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A1D45D" w14:textId="77777777"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Договор</w:t>
      </w:r>
    </w:p>
    <w:p w14:paraId="7C5CAB9A" w14:textId="77777777"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купли-продажи №ДКП/-з-Лот-________</w:t>
      </w:r>
    </w:p>
    <w:p w14:paraId="0A303F84" w14:textId="60596B1E" w:rsidR="00B32951" w:rsidRPr="00961A27" w:rsidRDefault="00B32951" w:rsidP="00B32951">
      <w:pPr>
        <w:jc w:val="center"/>
        <w:rPr>
          <w:sz w:val="22"/>
          <w:szCs w:val="22"/>
        </w:rPr>
      </w:pPr>
      <w:r w:rsidRPr="00961A27">
        <w:rPr>
          <w:color w:val="000000"/>
          <w:sz w:val="22"/>
          <w:szCs w:val="22"/>
        </w:rPr>
        <w:t>г. _____                                                                                                        «_____» ____________ 20</w:t>
      </w:r>
      <w:r w:rsidR="002B36A3" w:rsidRPr="00961A27">
        <w:rPr>
          <w:color w:val="000000"/>
          <w:sz w:val="22"/>
          <w:szCs w:val="22"/>
        </w:rPr>
        <w:t>___</w:t>
      </w:r>
      <w:r w:rsidRPr="00961A27">
        <w:rPr>
          <w:color w:val="000000"/>
          <w:sz w:val="22"/>
          <w:szCs w:val="22"/>
        </w:rPr>
        <w:t>г.</w:t>
      </w:r>
    </w:p>
    <w:p w14:paraId="78015522" w14:textId="77777777" w:rsidR="00B32951" w:rsidRPr="00961A27" w:rsidRDefault="00B32951" w:rsidP="00B32951">
      <w:pPr>
        <w:jc w:val="center"/>
        <w:rPr>
          <w:sz w:val="22"/>
          <w:szCs w:val="22"/>
        </w:rPr>
      </w:pPr>
    </w:p>
    <w:p w14:paraId="662C03AB" w14:textId="6702C013" w:rsidR="00B32951" w:rsidRPr="00961A27" w:rsidRDefault="0059341F" w:rsidP="00B32951">
      <w:pPr>
        <w:spacing w:before="240"/>
        <w:ind w:firstLine="567"/>
        <w:jc w:val="both"/>
        <w:rPr>
          <w:color w:val="000000"/>
          <w:sz w:val="22"/>
          <w:szCs w:val="22"/>
        </w:rPr>
      </w:pPr>
      <w:bookmarkStart w:id="0" w:name="_Hlk120205471"/>
      <w:r>
        <w:rPr>
          <w:b/>
          <w:sz w:val="22"/>
          <w:szCs w:val="22"/>
        </w:rPr>
        <w:t xml:space="preserve">   </w:t>
      </w:r>
      <w:r w:rsidRPr="0059341F">
        <w:rPr>
          <w:b/>
          <w:sz w:val="22"/>
          <w:szCs w:val="22"/>
        </w:rPr>
        <w:t xml:space="preserve">Финансовый управляющий Колодяжного Сергея Юрьевича </w:t>
      </w:r>
      <w:r w:rsidRPr="0059341F">
        <w:rPr>
          <w:sz w:val="22"/>
          <w:szCs w:val="22"/>
        </w:rPr>
        <w:t>(ИНН 470400604845, СНИЛС 004-885-981 79) Алиева (ранее – Юнусова) Карина Разыйховна (ИНН 732897394131, СНИЛС 141-972-236 62; адрес для направления корреспонденции: 191015, Санкт-Петербург, а/я 14) - член Ассоциация ВАУ "Достояние" (ОГРН 1117800013000, ИНН 7811290230, адрес 196191, СПб, пл. Конституции, д. 7, оф. 524), действующая на основании решения  Арбитражного суда города Санкт-Петербурга и Ленинградской области от 27.01.2026 по делу №А56-91772/2023</w:t>
      </w:r>
      <w:r w:rsidR="00606AB1" w:rsidRPr="0059341F">
        <w:rPr>
          <w:sz w:val="22"/>
          <w:szCs w:val="22"/>
        </w:rPr>
        <w:t xml:space="preserve">, </w:t>
      </w:r>
      <w:r w:rsidR="00606AB1" w:rsidRPr="0059341F">
        <w:rPr>
          <w:color w:val="000000"/>
          <w:sz w:val="22"/>
          <w:szCs w:val="22"/>
        </w:rPr>
        <w:t xml:space="preserve">именуемый в дальнейшем </w:t>
      </w:r>
      <w:r w:rsidR="00606AB1" w:rsidRPr="001D451C">
        <w:rPr>
          <w:b/>
          <w:color w:val="000000"/>
          <w:sz w:val="22"/>
          <w:szCs w:val="22"/>
        </w:rPr>
        <w:t>«Продавец»</w:t>
      </w:r>
      <w:r w:rsidR="00606AB1" w:rsidRPr="0059341F">
        <w:rPr>
          <w:color w:val="000000"/>
          <w:sz w:val="22"/>
          <w:szCs w:val="22"/>
        </w:rPr>
        <w:t xml:space="preserve">, </w:t>
      </w:r>
      <w:bookmarkEnd w:id="0"/>
      <w:r w:rsidR="00B32951" w:rsidRPr="0059341F">
        <w:rPr>
          <w:color w:val="000000"/>
          <w:sz w:val="22"/>
          <w:szCs w:val="22"/>
        </w:rPr>
        <w:t>с</w:t>
      </w:r>
      <w:r w:rsidR="00B32951" w:rsidRPr="00606AB1">
        <w:rPr>
          <w:color w:val="000000"/>
          <w:sz w:val="22"/>
          <w:szCs w:val="22"/>
        </w:rPr>
        <w:t xml:space="preserve"> одной стороны, и _____________________________именуемый в дальнейшем </w:t>
      </w:r>
      <w:r w:rsidR="00B32951" w:rsidRPr="00606AB1">
        <w:rPr>
          <w:b/>
          <w:color w:val="000000"/>
          <w:sz w:val="22"/>
          <w:szCs w:val="22"/>
        </w:rPr>
        <w:t>«Покупатель»</w:t>
      </w:r>
      <w:r w:rsidR="00B32951" w:rsidRPr="00606AB1">
        <w:rPr>
          <w:color w:val="000000"/>
          <w:sz w:val="22"/>
          <w:szCs w:val="22"/>
        </w:rPr>
        <w:t xml:space="preserve">, с другой стороны, </w:t>
      </w:r>
      <w:r w:rsidR="00B32951" w:rsidRPr="00606AB1">
        <w:rPr>
          <w:sz w:val="22"/>
          <w:szCs w:val="22"/>
        </w:rPr>
        <w:t>руководствуясь, результатами торгов по реализации имущества ____________________(ИНН ____________________), проводимых на ЭТП «_________________» (http:/______________________), зафиксированных Протоколом о результатах проведения</w:t>
      </w:r>
      <w:r w:rsidR="00B32951" w:rsidRPr="00961A27">
        <w:rPr>
          <w:sz w:val="22"/>
          <w:szCs w:val="22"/>
        </w:rPr>
        <w:t xml:space="preserve"> открытых торгов по лоту №__________________ (</w:t>
      </w:r>
      <w:r w:rsidR="00B32951" w:rsidRPr="00961A27">
        <w:rPr>
          <w:i/>
          <w:sz w:val="22"/>
          <w:szCs w:val="22"/>
        </w:rPr>
        <w:t>аукцион/публичное предложение № __________):</w:t>
      </w:r>
      <w:r w:rsidR="00B32951" w:rsidRPr="00961A27">
        <w:rPr>
          <w:sz w:val="22"/>
          <w:szCs w:val="22"/>
        </w:rPr>
        <w:t xml:space="preserve"> __________________________________заключили настоящий договор о нижеследующем:</w:t>
      </w:r>
    </w:p>
    <w:p w14:paraId="41959CF3" w14:textId="77777777"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1</w:t>
      </w:r>
      <w:r w:rsidRPr="00961A27">
        <w:rPr>
          <w:color w:val="000000"/>
          <w:sz w:val="22"/>
          <w:szCs w:val="22"/>
        </w:rPr>
        <w:t xml:space="preserve">. </w:t>
      </w:r>
      <w:r w:rsidRPr="00961A27">
        <w:rPr>
          <w:b/>
          <w:color w:val="000000"/>
          <w:sz w:val="22"/>
          <w:szCs w:val="22"/>
        </w:rPr>
        <w:t>Предмет договора</w:t>
      </w:r>
    </w:p>
    <w:p w14:paraId="25A3221D" w14:textId="77777777" w:rsidR="0059341F" w:rsidRDefault="00B32951" w:rsidP="00B32951">
      <w:pPr>
        <w:tabs>
          <w:tab w:val="left" w:pos="709"/>
        </w:tabs>
        <w:ind w:firstLine="567"/>
        <w:jc w:val="both"/>
        <w:rPr>
          <w:b/>
        </w:rPr>
      </w:pPr>
      <w:r w:rsidRPr="00961A27">
        <w:rPr>
          <w:color w:val="000000"/>
          <w:sz w:val="22"/>
          <w:szCs w:val="22"/>
        </w:rPr>
        <w:t>1.1.</w:t>
      </w:r>
      <w:r w:rsidRPr="00961A27">
        <w:rPr>
          <w:b/>
          <w:color w:val="000000"/>
          <w:sz w:val="22"/>
          <w:szCs w:val="22"/>
        </w:rPr>
        <w:t xml:space="preserve"> </w:t>
      </w:r>
      <w:r w:rsidRPr="00961A27">
        <w:rPr>
          <w:color w:val="000000"/>
          <w:sz w:val="22"/>
          <w:szCs w:val="22"/>
        </w:rPr>
        <w:t>Продавец обязуется передать в собственность</w:t>
      </w:r>
      <w:r w:rsidR="008B5DDF">
        <w:rPr>
          <w:color w:val="000000"/>
          <w:sz w:val="22"/>
          <w:szCs w:val="22"/>
        </w:rPr>
        <w:t xml:space="preserve"> Покупателя следующее имущество:</w:t>
      </w:r>
      <w:r w:rsidRPr="00961A27">
        <w:rPr>
          <w:color w:val="000000"/>
          <w:sz w:val="22"/>
          <w:szCs w:val="22"/>
        </w:rPr>
        <w:t xml:space="preserve"> </w:t>
      </w:r>
      <w:r w:rsidR="008B5DDF" w:rsidRPr="00544222">
        <w:rPr>
          <w:b/>
          <w:color w:val="000000"/>
          <w:sz w:val="22"/>
          <w:szCs w:val="22"/>
        </w:rPr>
        <w:t>Лот №1</w:t>
      </w:r>
      <w:r w:rsidR="008B5DDF" w:rsidRPr="00544222">
        <w:rPr>
          <w:b/>
        </w:rPr>
        <w:t xml:space="preserve">: </w:t>
      </w:r>
    </w:p>
    <w:p w14:paraId="5540E114" w14:textId="77777777" w:rsidR="0059341F" w:rsidRPr="0059341F" w:rsidRDefault="0059341F" w:rsidP="0059341F">
      <w:pPr>
        <w:tabs>
          <w:tab w:val="left" w:pos="709"/>
        </w:tabs>
        <w:ind w:firstLine="567"/>
        <w:jc w:val="both"/>
        <w:rPr>
          <w:b/>
          <w:bCs/>
          <w:sz w:val="22"/>
          <w:szCs w:val="22"/>
        </w:rPr>
      </w:pPr>
      <w:r w:rsidRPr="0059341F">
        <w:rPr>
          <w:b/>
          <w:bCs/>
          <w:sz w:val="22"/>
          <w:szCs w:val="22"/>
        </w:rPr>
        <w:t>- ½ доли нежилого здания, площадью 8.328,8 кв.м. кв.м., находящегося по адресу: гор. Санкт-Петербург, п. Петро-Славянка, ул. Софийская, дом 125 корп. 4, лит. А, имеющего кадастровый номер: 78:37:1781905:3143;</w:t>
      </w:r>
    </w:p>
    <w:p w14:paraId="3507A7A4" w14:textId="0170CA6F" w:rsidR="0059341F" w:rsidRPr="0059341F" w:rsidRDefault="0059341F" w:rsidP="0059341F">
      <w:pPr>
        <w:tabs>
          <w:tab w:val="left" w:pos="709"/>
        </w:tabs>
        <w:ind w:firstLine="567"/>
        <w:jc w:val="both"/>
        <w:rPr>
          <w:b/>
          <w:bCs/>
          <w:sz w:val="22"/>
          <w:szCs w:val="22"/>
        </w:rPr>
      </w:pPr>
      <w:r w:rsidRPr="0059341F">
        <w:rPr>
          <w:b/>
          <w:bCs/>
          <w:sz w:val="22"/>
          <w:szCs w:val="22"/>
        </w:rPr>
        <w:t>- ½ доли нежилого здания общей площадью 776,8 кв. м, находящегося по адресу: гор. Санкт-Петербург, п. Петро-Славянка, ул. Софийская, дом 125 корп. 4, стр. 2 с кадастровым номером 78:37:1781905:3168;</w:t>
      </w:r>
    </w:p>
    <w:p w14:paraId="23B2EA59" w14:textId="5767568A" w:rsidR="00B32951" w:rsidRPr="0059341F" w:rsidRDefault="0059341F" w:rsidP="0059341F">
      <w:pPr>
        <w:tabs>
          <w:tab w:val="left" w:pos="709"/>
        </w:tabs>
        <w:ind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Pr="0059341F">
        <w:rPr>
          <w:b/>
          <w:bCs/>
          <w:sz w:val="22"/>
          <w:szCs w:val="22"/>
        </w:rPr>
        <w:t>- ½ доли земельного участка, общей площадью 11.000 +/-37 кв.м., находящегося по адресу: гор. Санкт-Петербург, пос. Петро-Славянка, тер. Предприятия «Ленсоветское», уч. 244, када</w:t>
      </w:r>
      <w:r>
        <w:rPr>
          <w:b/>
          <w:bCs/>
          <w:sz w:val="22"/>
          <w:szCs w:val="22"/>
        </w:rPr>
        <w:t xml:space="preserve">стровый номер 78:37:1781905:74, </w:t>
      </w:r>
      <w:r w:rsidR="00B32951" w:rsidRPr="00961A27">
        <w:rPr>
          <w:color w:val="000000"/>
          <w:sz w:val="22"/>
          <w:szCs w:val="22"/>
        </w:rPr>
        <w:t>а Покупатель</w:t>
      </w:r>
      <w:r w:rsidR="00B32951" w:rsidRPr="00961A27">
        <w:rPr>
          <w:b/>
          <w:color w:val="000000"/>
          <w:sz w:val="22"/>
          <w:szCs w:val="22"/>
        </w:rPr>
        <w:t xml:space="preserve"> </w:t>
      </w:r>
      <w:r w:rsidR="00B32951" w:rsidRPr="00961A27">
        <w:rPr>
          <w:color w:val="000000"/>
          <w:sz w:val="22"/>
          <w:szCs w:val="22"/>
        </w:rPr>
        <w:t>обязуется</w:t>
      </w:r>
      <w:r w:rsidR="00B32951" w:rsidRPr="00961A27">
        <w:rPr>
          <w:b/>
          <w:color w:val="000000"/>
          <w:sz w:val="22"/>
          <w:szCs w:val="22"/>
        </w:rPr>
        <w:t xml:space="preserve"> </w:t>
      </w:r>
      <w:r w:rsidR="00B32951" w:rsidRPr="00961A27">
        <w:rPr>
          <w:color w:val="000000"/>
          <w:sz w:val="22"/>
          <w:szCs w:val="22"/>
        </w:rPr>
        <w:t>принять и оплатить имущество по цене, указанной в п. 2.1 настоящего договора.</w:t>
      </w:r>
    </w:p>
    <w:p w14:paraId="21D52A88" w14:textId="77777777" w:rsidR="00B32951" w:rsidRPr="00961A27" w:rsidRDefault="00B32951" w:rsidP="00B32951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961A27">
        <w:rPr>
          <w:sz w:val="22"/>
          <w:szCs w:val="22"/>
        </w:rPr>
        <w:t>1.2. Имущество принадлежит Продавцу на праве собственности.</w:t>
      </w:r>
    </w:p>
    <w:p w14:paraId="09CD60DA" w14:textId="151C455C" w:rsidR="00B32951" w:rsidRPr="00961A27" w:rsidRDefault="00B32951" w:rsidP="00B32951">
      <w:pPr>
        <w:ind w:firstLine="567"/>
        <w:jc w:val="both"/>
        <w:rPr>
          <w:sz w:val="22"/>
          <w:szCs w:val="22"/>
        </w:rPr>
      </w:pPr>
      <w:r w:rsidRPr="00961A27">
        <w:rPr>
          <w:sz w:val="22"/>
          <w:szCs w:val="22"/>
        </w:rPr>
        <w:t xml:space="preserve">1.3. Имущество, реализованное на Торгах, находится в Залоге у </w:t>
      </w:r>
      <w:r w:rsidR="0059341F">
        <w:rPr>
          <w:sz w:val="22"/>
          <w:szCs w:val="22"/>
        </w:rPr>
        <w:t xml:space="preserve">Богданова Дениса Евгеньевича. </w:t>
      </w:r>
    </w:p>
    <w:p w14:paraId="27093C93" w14:textId="77777777" w:rsidR="00B32951" w:rsidRPr="00961A27" w:rsidRDefault="00B32951" w:rsidP="00B32951">
      <w:pPr>
        <w:ind w:firstLine="567"/>
        <w:jc w:val="both"/>
        <w:rPr>
          <w:sz w:val="22"/>
          <w:szCs w:val="22"/>
        </w:rPr>
      </w:pPr>
      <w:r w:rsidRPr="00961A27">
        <w:rPr>
          <w:sz w:val="22"/>
          <w:szCs w:val="22"/>
        </w:rPr>
        <w:t>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2865A1C7" w14:textId="48A2C059"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sz w:val="22"/>
          <w:szCs w:val="22"/>
        </w:rPr>
        <w:t>1.4. Продавец гарантирует, что передаваемое имущество свободно от прав третьих лиц, не находится под арестом и не является предметом спора, так как в соответствии с положениями абзацами 1 и 4 пункта 5 статьи 213.25 (Имущество гражданина, подлежащее реализации в случае признания гражданина банкротом и введения реализации имущества гражданина) Федерального закона от 26.10.2002 N 127-ФЗ (ред. от 07.03.2018) "О несостоятельности (банкротстве)"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 Основанием для снятия ареста с имущества должника является решение суда о признании должника банкротом и об открытии процедуры реализации имущества гражданина и при наличии в ЕГРН и иных учреждениях записей об арестах (запретах) на объекты движимого и недвижимого имущества, принадлежащих должнику на определенном праве, указанные аресты (запреты) подлежат прекращению без наличия каких-либо иных дополнительных документов, без заявления должника и без уплаты государственной пошлины.</w:t>
      </w:r>
      <w:r w:rsidRPr="00961A27">
        <w:rPr>
          <w:color w:val="000000"/>
          <w:sz w:val="22"/>
          <w:szCs w:val="22"/>
        </w:rPr>
        <w:t xml:space="preserve"> </w:t>
      </w:r>
    </w:p>
    <w:p w14:paraId="30A959A2" w14:textId="06A17CFF" w:rsidR="002B36A3" w:rsidRPr="00961A27" w:rsidRDefault="002B36A3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1.5. Покупатель ознакомлен с документами, подтверждающими права собственности Продавца на Имущество и иными документами, произвел внешний и внутренний осмотр, ознакомился с качественным состоянием отчуждаемого по настоящему Договору Имущества, возражений о техническом состоянии и качестве продаваемого Имущества не имеет.</w:t>
      </w:r>
    </w:p>
    <w:p w14:paraId="1BEF289C" w14:textId="77777777" w:rsidR="00606AB1" w:rsidRDefault="00606AB1" w:rsidP="00B32951">
      <w:pPr>
        <w:jc w:val="center"/>
        <w:rPr>
          <w:b/>
          <w:color w:val="000000"/>
          <w:sz w:val="22"/>
          <w:szCs w:val="22"/>
        </w:rPr>
      </w:pPr>
    </w:p>
    <w:p w14:paraId="5DFC28FB" w14:textId="4CC0CFC2"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2</w:t>
      </w:r>
      <w:r w:rsidRPr="00961A27">
        <w:rPr>
          <w:color w:val="000000"/>
          <w:sz w:val="22"/>
          <w:szCs w:val="22"/>
        </w:rPr>
        <w:t xml:space="preserve">. </w:t>
      </w:r>
      <w:r w:rsidRPr="00961A27">
        <w:rPr>
          <w:b/>
          <w:color w:val="000000"/>
          <w:sz w:val="22"/>
          <w:szCs w:val="22"/>
        </w:rPr>
        <w:t>Цена имущества</w:t>
      </w:r>
    </w:p>
    <w:p w14:paraId="2DBD0F49" w14:textId="5F549262"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 xml:space="preserve">2.1. Цена имущества составляет: </w:t>
      </w:r>
      <w:r w:rsidRPr="00961A27">
        <w:rPr>
          <w:b/>
          <w:color w:val="000000"/>
          <w:sz w:val="22"/>
          <w:szCs w:val="22"/>
        </w:rPr>
        <w:t>ЛОТ №</w:t>
      </w:r>
      <w:r w:rsidR="008B5DDF">
        <w:rPr>
          <w:b/>
          <w:color w:val="000000"/>
          <w:sz w:val="22"/>
          <w:szCs w:val="22"/>
        </w:rPr>
        <w:t>1</w:t>
      </w:r>
      <w:r w:rsidRPr="00961A27">
        <w:rPr>
          <w:b/>
          <w:color w:val="000000"/>
          <w:sz w:val="22"/>
          <w:szCs w:val="22"/>
        </w:rPr>
        <w:t>:</w:t>
      </w:r>
      <w:r w:rsidRPr="00961A27">
        <w:rPr>
          <w:color w:val="000000"/>
          <w:sz w:val="22"/>
          <w:szCs w:val="22"/>
        </w:rPr>
        <w:t xml:space="preserve"> ____________________рублей _________________копеек. (без НДС).</w:t>
      </w:r>
    </w:p>
    <w:p w14:paraId="49001ECA" w14:textId="05BEEA4E" w:rsidR="00B32951" w:rsidRPr="00961A27" w:rsidRDefault="00B32951" w:rsidP="00B32951">
      <w:pPr>
        <w:ind w:firstLine="567"/>
        <w:jc w:val="both"/>
        <w:rPr>
          <w:sz w:val="22"/>
          <w:szCs w:val="22"/>
        </w:rPr>
      </w:pPr>
      <w:r w:rsidRPr="00961A27">
        <w:rPr>
          <w:color w:val="000000"/>
          <w:sz w:val="22"/>
          <w:szCs w:val="22"/>
        </w:rPr>
        <w:lastRenderedPageBreak/>
        <w:t xml:space="preserve">2.2.  Сумма задатка в </w:t>
      </w:r>
      <w:r w:rsidR="0059341F" w:rsidRPr="00961A27">
        <w:rPr>
          <w:color w:val="000000"/>
          <w:sz w:val="22"/>
          <w:szCs w:val="22"/>
        </w:rPr>
        <w:t>размере: _</w:t>
      </w:r>
      <w:r w:rsidRPr="00961A27">
        <w:rPr>
          <w:color w:val="000000"/>
          <w:sz w:val="22"/>
          <w:szCs w:val="22"/>
        </w:rPr>
        <w:t>_____________________________рублей 00 копеек</w:t>
      </w:r>
      <w:r w:rsidRPr="00961A27">
        <w:rPr>
          <w:b/>
          <w:color w:val="000000"/>
          <w:sz w:val="22"/>
          <w:szCs w:val="22"/>
        </w:rPr>
        <w:t>,</w:t>
      </w:r>
      <w:r w:rsidRPr="00961A27">
        <w:rPr>
          <w:color w:val="000000"/>
          <w:sz w:val="22"/>
          <w:szCs w:val="22"/>
        </w:rPr>
        <w:t xml:space="preserve"> внесенная Покупателем </w:t>
      </w:r>
      <w:r w:rsidRPr="00961A27">
        <w:rPr>
          <w:sz w:val="22"/>
          <w:szCs w:val="22"/>
        </w:rPr>
        <w:t>согласно Договора о задатке, размещенному на ЭТП, засчитывается в счет частичной оплаты цены имущества с момента подписания настоящего договора.</w:t>
      </w:r>
    </w:p>
    <w:p w14:paraId="27BCE2B8" w14:textId="77777777" w:rsidR="00B32951" w:rsidRPr="00961A27" w:rsidRDefault="00B32951" w:rsidP="00B32951">
      <w:pPr>
        <w:pStyle w:val="a8"/>
        <w:jc w:val="center"/>
        <w:rPr>
          <w:b/>
          <w:sz w:val="22"/>
          <w:szCs w:val="22"/>
        </w:rPr>
      </w:pPr>
      <w:r w:rsidRPr="00961A27">
        <w:rPr>
          <w:b/>
          <w:sz w:val="22"/>
          <w:szCs w:val="22"/>
        </w:rPr>
        <w:t>3. Платежи по договору</w:t>
      </w:r>
    </w:p>
    <w:p w14:paraId="14527BAC" w14:textId="07B70D7B" w:rsidR="00B32951" w:rsidRPr="00961A27" w:rsidRDefault="00B32951" w:rsidP="00B32951">
      <w:pPr>
        <w:pStyle w:val="a8"/>
        <w:ind w:firstLine="567"/>
        <w:rPr>
          <w:b/>
          <w:sz w:val="22"/>
          <w:szCs w:val="22"/>
        </w:rPr>
      </w:pPr>
      <w:r w:rsidRPr="00961A27">
        <w:rPr>
          <w:sz w:val="22"/>
          <w:szCs w:val="22"/>
        </w:rPr>
        <w:t xml:space="preserve">3.1. Покупатель обязуется полностью оплатить цену имущества, указанную в п. 2.1 договора, в течение 30 (тридцати) </w:t>
      </w:r>
      <w:r w:rsidR="0059341F">
        <w:rPr>
          <w:sz w:val="22"/>
          <w:szCs w:val="22"/>
        </w:rPr>
        <w:t xml:space="preserve">календарных </w:t>
      </w:r>
      <w:r w:rsidRPr="00961A27">
        <w:rPr>
          <w:sz w:val="22"/>
          <w:szCs w:val="22"/>
        </w:rPr>
        <w:t>дней с момента подписания настоящего договора.</w:t>
      </w:r>
    </w:p>
    <w:p w14:paraId="3B5F2C42" w14:textId="42065C5B"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 xml:space="preserve">3.2. Обязательства Покупателя по оплате имущества считаются выполненными после поступления денежных средств </w:t>
      </w:r>
      <w:r w:rsidR="004836B3" w:rsidRPr="00961A27">
        <w:rPr>
          <w:sz w:val="22"/>
          <w:szCs w:val="22"/>
        </w:rPr>
        <w:t>на расчетный счет Продавца,</w:t>
      </w:r>
      <w:r w:rsidR="004836B3" w:rsidRPr="00961A27">
        <w:rPr>
          <w:b/>
          <w:sz w:val="22"/>
          <w:szCs w:val="22"/>
        </w:rPr>
        <w:t xml:space="preserve"> </w:t>
      </w:r>
      <w:r w:rsidR="004836B3" w:rsidRPr="00961A27">
        <w:rPr>
          <w:bCs/>
          <w:sz w:val="22"/>
          <w:szCs w:val="22"/>
        </w:rPr>
        <w:t>указанный в настоящем Договоре в разделе 8,</w:t>
      </w:r>
      <w:r w:rsidR="004836B3" w:rsidRPr="00961A27">
        <w:rPr>
          <w:b/>
          <w:sz w:val="22"/>
          <w:szCs w:val="22"/>
        </w:rPr>
        <w:t xml:space="preserve"> </w:t>
      </w:r>
      <w:r w:rsidRPr="00961A27">
        <w:rPr>
          <w:sz w:val="22"/>
          <w:szCs w:val="22"/>
        </w:rPr>
        <w:t>в полном объеме.</w:t>
      </w:r>
    </w:p>
    <w:p w14:paraId="4D31B159" w14:textId="77777777"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>3.3. В случае неисполнения Покупателем обязанностей, предусмотренных п. 3.1.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В этом случае Продавец возвращает Покупателю денежные средства, полученные в оплату Объекта, за вычетом Задатка.</w:t>
      </w:r>
    </w:p>
    <w:p w14:paraId="066D8737" w14:textId="77777777"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>Возврат денежных средств осуществляется по реквизитам Покупателя, указанным в разделе 8 Договора.</w:t>
      </w:r>
    </w:p>
    <w:p w14:paraId="2FE4BDC5" w14:textId="77777777" w:rsidR="00B32951" w:rsidRPr="00961A27" w:rsidRDefault="00B32951" w:rsidP="00B32951">
      <w:pPr>
        <w:pStyle w:val="a8"/>
        <w:jc w:val="center"/>
        <w:rPr>
          <w:b/>
          <w:sz w:val="22"/>
          <w:szCs w:val="22"/>
        </w:rPr>
      </w:pPr>
    </w:p>
    <w:p w14:paraId="755108A1" w14:textId="52D8E2D5" w:rsidR="00B32951" w:rsidRDefault="00B32951" w:rsidP="00B32951">
      <w:pPr>
        <w:pStyle w:val="a8"/>
        <w:jc w:val="center"/>
        <w:rPr>
          <w:b/>
          <w:sz w:val="22"/>
          <w:szCs w:val="22"/>
        </w:rPr>
      </w:pPr>
      <w:r w:rsidRPr="00961A27">
        <w:rPr>
          <w:b/>
          <w:sz w:val="22"/>
          <w:szCs w:val="22"/>
        </w:rPr>
        <w:t>4</w:t>
      </w:r>
      <w:r w:rsidRPr="00961A27">
        <w:rPr>
          <w:sz w:val="22"/>
          <w:szCs w:val="22"/>
        </w:rPr>
        <w:t xml:space="preserve">. </w:t>
      </w:r>
      <w:r w:rsidRPr="00961A27">
        <w:rPr>
          <w:b/>
          <w:sz w:val="22"/>
          <w:szCs w:val="22"/>
        </w:rPr>
        <w:t>Передача имущества</w:t>
      </w:r>
    </w:p>
    <w:p w14:paraId="14922127" w14:textId="77777777"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 xml:space="preserve">4.1. Переход права собственности по настоящему Договору подлежит государственной регистрации в Едином государственном реестре прав на недвижимое имущество и сделок с ним. </w:t>
      </w:r>
    </w:p>
    <w:p w14:paraId="450E91A3" w14:textId="77777777"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>Стороны обязаны в течение 10 (Десяти) рабочих дней с момента исполнения Покупателем обязанности, предусмотренной пунктами 3.1. и 3.2. Договора, осуществить все необходимые действия для государственной регистрации перехода права собственности на Объект недвижимости к Покупателю, в том числе предоставить заявления и необходимые документы в Росреестр, обязанность предоставления которых установлена действующим законодательством Российской Федерации.</w:t>
      </w:r>
    </w:p>
    <w:p w14:paraId="5AF5E418" w14:textId="77777777"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>4.2. Государственная пошлина и все иные расходы на государственную регистрацию перехода права собственности на имущество, указанное в п. 1.1. настоящего Договора, уплачивается Покупателем.</w:t>
      </w:r>
    </w:p>
    <w:p w14:paraId="263C4A4E" w14:textId="1CD89E27"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 xml:space="preserve">4.3. Продавец обязуется передать Покупателю объект недвижимости, указанный в пункте 1.1. настоящего Договора, по Акту приема-передачи имущества (Приложение 1), подписываемому сторонами и оформляемому в соответствии с законодательством Российской Федерации, в течение 10 (десяти) рабочих дней с момента государственной регистрации перехода права собственности от Продавца к Покупателю. </w:t>
      </w:r>
    </w:p>
    <w:p w14:paraId="71FB6727" w14:textId="6E11D804" w:rsidR="00CD39D3" w:rsidRP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 xml:space="preserve">4.4. В случае неисполнения Покупателем обязанностей, предусмотренных п. 4.1, 4.3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В этом случае Продавец из полученных денежных средств в порядке пункта </w:t>
      </w:r>
      <w:r>
        <w:rPr>
          <w:sz w:val="22"/>
          <w:szCs w:val="22"/>
        </w:rPr>
        <w:t xml:space="preserve">2.2. </w:t>
      </w:r>
      <w:r w:rsidRPr="00CD39D3">
        <w:rPr>
          <w:sz w:val="22"/>
          <w:szCs w:val="22"/>
        </w:rPr>
        <w:t xml:space="preserve">Договора удерживает штраф, в размере 50%, а оставшиеся денежные средства возвращает Покупателю. </w:t>
      </w:r>
    </w:p>
    <w:p w14:paraId="40C24102" w14:textId="54B134AF" w:rsidR="00CD39D3" w:rsidRDefault="00CD39D3" w:rsidP="00CD39D3">
      <w:pPr>
        <w:ind w:firstLine="567"/>
        <w:jc w:val="both"/>
        <w:rPr>
          <w:sz w:val="22"/>
          <w:szCs w:val="22"/>
        </w:rPr>
      </w:pPr>
      <w:r w:rsidRPr="00CD39D3">
        <w:rPr>
          <w:sz w:val="22"/>
          <w:szCs w:val="22"/>
        </w:rPr>
        <w:t>4.5. Обязательства Продавца по передаче имущества считаются исполненными после подписания сторонами Акта приема-передачи имущества.</w:t>
      </w:r>
    </w:p>
    <w:p w14:paraId="22579723" w14:textId="154DDD87" w:rsidR="00CD39D3" w:rsidRDefault="00CD39D3" w:rsidP="0046320C">
      <w:pPr>
        <w:ind w:firstLine="567"/>
        <w:jc w:val="both"/>
        <w:rPr>
          <w:sz w:val="22"/>
          <w:szCs w:val="22"/>
        </w:rPr>
      </w:pPr>
    </w:p>
    <w:p w14:paraId="76BC3634" w14:textId="77777777" w:rsidR="00B32951" w:rsidRPr="00961A27" w:rsidRDefault="00B32951" w:rsidP="00B32951">
      <w:pPr>
        <w:pStyle w:val="a8"/>
        <w:jc w:val="center"/>
        <w:rPr>
          <w:b/>
          <w:sz w:val="22"/>
          <w:szCs w:val="22"/>
        </w:rPr>
      </w:pPr>
      <w:r w:rsidRPr="00961A27">
        <w:rPr>
          <w:b/>
          <w:sz w:val="22"/>
          <w:szCs w:val="22"/>
        </w:rPr>
        <w:t>5.</w:t>
      </w:r>
      <w:r w:rsidRPr="00961A27">
        <w:rPr>
          <w:sz w:val="22"/>
          <w:szCs w:val="22"/>
        </w:rPr>
        <w:t xml:space="preserve"> </w:t>
      </w:r>
      <w:r w:rsidRPr="00961A27">
        <w:rPr>
          <w:b/>
          <w:sz w:val="22"/>
          <w:szCs w:val="22"/>
        </w:rPr>
        <w:t>Ответственность сторон</w:t>
      </w:r>
    </w:p>
    <w:p w14:paraId="2D78723C" w14:textId="77777777" w:rsidR="00B32951" w:rsidRPr="00961A27" w:rsidRDefault="00B32951" w:rsidP="00B32951">
      <w:pPr>
        <w:pStyle w:val="a8"/>
        <w:ind w:firstLine="567"/>
        <w:rPr>
          <w:sz w:val="22"/>
          <w:szCs w:val="22"/>
        </w:rPr>
      </w:pPr>
      <w:r w:rsidRPr="00961A27">
        <w:rPr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00C33FB1" w14:textId="2AEB72FB" w:rsidR="00B32951" w:rsidRDefault="00B32951" w:rsidP="00B3295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961A27">
        <w:rPr>
          <w:sz w:val="22"/>
          <w:szCs w:val="22"/>
        </w:rPr>
        <w:t>5.2.</w:t>
      </w:r>
      <w:r w:rsidRPr="00961A27">
        <w:rPr>
          <w:sz w:val="22"/>
          <w:szCs w:val="22"/>
        </w:rPr>
        <w:tab/>
        <w:t>Неоплата (неполная оплата) Объекта Покупателем является существенным нарушением Договора. В случае неисполнения (ненадлежащего исполнения) Покупателем обязательств, предусмотренных Договором, задаток, перечисленный за участие в Торгах, Покупателю не возвращается.</w:t>
      </w:r>
    </w:p>
    <w:p w14:paraId="085E7642" w14:textId="77777777" w:rsidR="0000680E" w:rsidRPr="00961A27" w:rsidRDefault="0000680E" w:rsidP="00B3295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5D6F1F3F" w14:textId="77777777"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6. Порядок разрешения споров</w:t>
      </w:r>
    </w:p>
    <w:p w14:paraId="0B0EABB4" w14:textId="77777777"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6.1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4CDDC1FA" w14:textId="77777777"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6.2.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14:paraId="72676663" w14:textId="77777777" w:rsidR="00B32951" w:rsidRPr="00961A27" w:rsidRDefault="00B32951" w:rsidP="00B32951">
      <w:pPr>
        <w:jc w:val="both"/>
        <w:rPr>
          <w:color w:val="000000"/>
          <w:sz w:val="22"/>
          <w:szCs w:val="22"/>
        </w:rPr>
      </w:pPr>
    </w:p>
    <w:p w14:paraId="03CFEA9D" w14:textId="77777777"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7. Заключительные положения</w:t>
      </w:r>
    </w:p>
    <w:p w14:paraId="5A684C3F" w14:textId="77777777"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lastRenderedPageBreak/>
        <w:t>7.1. Подписанный сторонами договор считается заключенным и вступает в силу с момента его подписания сторонами.</w:t>
      </w:r>
    </w:p>
    <w:p w14:paraId="6E41E41A" w14:textId="77777777"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70D8A3C4" w14:textId="77777777"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420F8CD1" w14:textId="77777777"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7.4. Настоящий договор составлен в 3 (трех) экземплярах, имеющих равную юридическую силу.</w:t>
      </w:r>
    </w:p>
    <w:p w14:paraId="6999F614" w14:textId="77777777"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>7.5.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14:paraId="52825A65" w14:textId="77777777" w:rsidR="00B32951" w:rsidRPr="00961A27" w:rsidRDefault="00B32951" w:rsidP="00B32951">
      <w:pPr>
        <w:jc w:val="center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8. Реквизиты сторон</w:t>
      </w:r>
    </w:p>
    <w:p w14:paraId="04AEC896" w14:textId="54B46886" w:rsidR="00606AB1" w:rsidRPr="008B5DDF" w:rsidRDefault="00606AB1" w:rsidP="0059341F">
      <w:pPr>
        <w:ind w:firstLine="567"/>
        <w:jc w:val="both"/>
        <w:rPr>
          <w:color w:val="000000"/>
          <w:sz w:val="22"/>
          <w:szCs w:val="22"/>
        </w:rPr>
      </w:pPr>
      <w:r w:rsidRPr="00606AB1">
        <w:rPr>
          <w:b/>
          <w:color w:val="000000"/>
          <w:sz w:val="22"/>
          <w:szCs w:val="22"/>
        </w:rPr>
        <w:t>8.1. Продавец:</w:t>
      </w:r>
      <w:r w:rsidRPr="00606AB1">
        <w:rPr>
          <w:color w:val="000000"/>
          <w:sz w:val="22"/>
          <w:szCs w:val="22"/>
        </w:rPr>
        <w:t xml:space="preserve"> </w:t>
      </w:r>
      <w:r w:rsidR="0059341F">
        <w:rPr>
          <w:color w:val="000000"/>
          <w:sz w:val="22"/>
          <w:szCs w:val="22"/>
        </w:rPr>
        <w:t>Колодяжный Сергей Юрьевич</w:t>
      </w:r>
      <w:r w:rsidR="008B5DDF" w:rsidRPr="008B5DDF">
        <w:rPr>
          <w:color w:val="000000"/>
          <w:sz w:val="22"/>
          <w:szCs w:val="22"/>
        </w:rPr>
        <w:t xml:space="preserve">, </w:t>
      </w:r>
      <w:r w:rsidR="0059341F" w:rsidRPr="0059341F">
        <w:rPr>
          <w:color w:val="000000"/>
          <w:sz w:val="22"/>
          <w:szCs w:val="22"/>
        </w:rPr>
        <w:t xml:space="preserve">ИНН </w:t>
      </w:r>
      <w:r w:rsidR="0059341F" w:rsidRPr="0059341F">
        <w:rPr>
          <w:bCs/>
          <w:color w:val="000000"/>
          <w:sz w:val="22"/>
          <w:szCs w:val="22"/>
        </w:rPr>
        <w:t>470400604845</w:t>
      </w:r>
      <w:r w:rsidR="008B5DDF" w:rsidRPr="008B5DDF">
        <w:rPr>
          <w:color w:val="000000"/>
          <w:sz w:val="22"/>
          <w:szCs w:val="22"/>
        </w:rPr>
        <w:t xml:space="preserve">, </w:t>
      </w:r>
      <w:r w:rsidR="0059341F" w:rsidRPr="0059341F">
        <w:rPr>
          <w:color w:val="000000"/>
          <w:sz w:val="22"/>
          <w:szCs w:val="22"/>
        </w:rPr>
        <w:t>СНИЛС 004-885-981 79</w:t>
      </w:r>
      <w:r w:rsidR="008B5DDF">
        <w:rPr>
          <w:color w:val="000000"/>
          <w:sz w:val="22"/>
          <w:szCs w:val="22"/>
        </w:rPr>
        <w:t xml:space="preserve">, </w:t>
      </w:r>
      <w:r w:rsidR="0059341F">
        <w:rPr>
          <w:color w:val="000000"/>
          <w:sz w:val="22"/>
          <w:szCs w:val="22"/>
        </w:rPr>
        <w:t xml:space="preserve">адрес: </w:t>
      </w:r>
      <w:r w:rsidR="0059341F" w:rsidRPr="0059341F">
        <w:rPr>
          <w:color w:val="000000"/>
          <w:sz w:val="22"/>
          <w:szCs w:val="22"/>
        </w:rPr>
        <w:t>197183, г. Санкт-Петербург, пер. Шишмаревский, д. 18, лит. А, кв. 11</w:t>
      </w:r>
      <w:r w:rsidR="008B5DDF" w:rsidRPr="008B5DDF">
        <w:rPr>
          <w:color w:val="000000"/>
          <w:sz w:val="22"/>
          <w:szCs w:val="22"/>
        </w:rPr>
        <w:t xml:space="preserve">, Р/С </w:t>
      </w:r>
      <w:r w:rsidR="0059341F" w:rsidRPr="0059341F">
        <w:rPr>
          <w:bCs/>
          <w:color w:val="000000"/>
          <w:sz w:val="22"/>
          <w:szCs w:val="22"/>
        </w:rPr>
        <w:t>40817810050223609127</w:t>
      </w:r>
      <w:r w:rsidR="008B5DDF" w:rsidRPr="008B5DDF">
        <w:rPr>
          <w:color w:val="000000"/>
          <w:sz w:val="22"/>
          <w:szCs w:val="22"/>
        </w:rPr>
        <w:t>, ФИЛИАЛ "ЦЕН</w:t>
      </w:r>
      <w:r w:rsidR="001D451C">
        <w:rPr>
          <w:color w:val="000000"/>
          <w:sz w:val="22"/>
          <w:szCs w:val="22"/>
        </w:rPr>
        <w:t xml:space="preserve">ТРАЛЬНЫЙ" ПАО "СОВКОМБАНК", </w:t>
      </w:r>
      <w:bookmarkStart w:id="1" w:name="_GoBack"/>
      <w:bookmarkEnd w:id="1"/>
      <w:r w:rsidR="001D451C">
        <w:rPr>
          <w:color w:val="000000"/>
          <w:sz w:val="22"/>
          <w:szCs w:val="22"/>
        </w:rPr>
        <w:t xml:space="preserve">БИК </w:t>
      </w:r>
      <w:r w:rsidR="0059341F" w:rsidRPr="0059341F">
        <w:rPr>
          <w:bCs/>
          <w:color w:val="000000"/>
          <w:sz w:val="22"/>
          <w:szCs w:val="22"/>
        </w:rPr>
        <w:t>045004763</w:t>
      </w:r>
      <w:r w:rsidR="001D451C">
        <w:rPr>
          <w:color w:val="000000"/>
          <w:sz w:val="22"/>
          <w:szCs w:val="22"/>
        </w:rPr>
        <w:t xml:space="preserve">, ИНН </w:t>
      </w:r>
      <w:r w:rsidR="001D451C" w:rsidRPr="001D451C">
        <w:rPr>
          <w:bCs/>
          <w:color w:val="000000"/>
          <w:sz w:val="22"/>
          <w:szCs w:val="22"/>
        </w:rPr>
        <w:t>4401116480</w:t>
      </w:r>
      <w:r w:rsidR="008B5DDF" w:rsidRPr="008B5DDF">
        <w:rPr>
          <w:color w:val="000000"/>
          <w:sz w:val="22"/>
          <w:szCs w:val="22"/>
        </w:rPr>
        <w:t xml:space="preserve">, Корр/счет </w:t>
      </w:r>
      <w:r w:rsidR="0059341F" w:rsidRPr="0059341F">
        <w:rPr>
          <w:color w:val="000000"/>
          <w:sz w:val="22"/>
          <w:szCs w:val="22"/>
        </w:rPr>
        <w:t>30101810150040000763,</w:t>
      </w:r>
      <w:r w:rsidR="008B5DDF" w:rsidRPr="008B5DDF">
        <w:rPr>
          <w:color w:val="000000"/>
          <w:sz w:val="22"/>
          <w:szCs w:val="22"/>
        </w:rPr>
        <w:t xml:space="preserve"> КПП </w:t>
      </w:r>
      <w:r w:rsidR="0059341F" w:rsidRPr="0059341F">
        <w:rPr>
          <w:color w:val="000000"/>
          <w:sz w:val="22"/>
          <w:szCs w:val="22"/>
        </w:rPr>
        <w:t>544543001</w:t>
      </w:r>
      <w:r w:rsidR="0059341F">
        <w:rPr>
          <w:color w:val="000000"/>
          <w:sz w:val="22"/>
          <w:szCs w:val="22"/>
        </w:rPr>
        <w:t xml:space="preserve">. </w:t>
      </w:r>
    </w:p>
    <w:p w14:paraId="7F7945F5" w14:textId="77777777" w:rsidR="00961A27" w:rsidRPr="00606AB1" w:rsidRDefault="00961A27" w:rsidP="00961A27">
      <w:pPr>
        <w:ind w:firstLine="567"/>
        <w:jc w:val="both"/>
        <w:rPr>
          <w:color w:val="000000"/>
          <w:sz w:val="22"/>
          <w:szCs w:val="22"/>
        </w:rPr>
      </w:pPr>
    </w:p>
    <w:p w14:paraId="6E6DF6A1" w14:textId="77777777" w:rsidR="00B32951" w:rsidRPr="00961A27" w:rsidRDefault="00B32951" w:rsidP="00B32951">
      <w:pPr>
        <w:ind w:firstLine="567"/>
        <w:jc w:val="both"/>
        <w:rPr>
          <w:color w:val="000000"/>
          <w:sz w:val="22"/>
          <w:szCs w:val="22"/>
        </w:rPr>
      </w:pPr>
      <w:r w:rsidRPr="00961A27">
        <w:rPr>
          <w:b/>
          <w:color w:val="000000"/>
          <w:sz w:val="22"/>
          <w:szCs w:val="22"/>
        </w:rPr>
        <w:t>8.2. Покупатель:_______________</w:t>
      </w:r>
    </w:p>
    <w:p w14:paraId="0B9B678B" w14:textId="77777777" w:rsidR="00B32951" w:rsidRPr="00961A27" w:rsidRDefault="00B32951" w:rsidP="00B32951">
      <w:pPr>
        <w:ind w:firstLine="567"/>
        <w:rPr>
          <w:color w:val="000000"/>
          <w:sz w:val="22"/>
          <w:szCs w:val="22"/>
        </w:rPr>
      </w:pPr>
    </w:p>
    <w:tbl>
      <w:tblPr>
        <w:tblW w:w="10137" w:type="dxa"/>
        <w:tblLayout w:type="fixed"/>
        <w:tblLook w:val="0000" w:firstRow="0" w:lastRow="0" w:firstColumn="0" w:lastColumn="0" w:noHBand="0" w:noVBand="0"/>
      </w:tblPr>
      <w:tblGrid>
        <w:gridCol w:w="5068"/>
        <w:gridCol w:w="5069"/>
      </w:tblGrid>
      <w:tr w:rsidR="00B32951" w:rsidRPr="00961A27" w14:paraId="4A6C03E5" w14:textId="77777777" w:rsidTr="00810E12">
        <w:tc>
          <w:tcPr>
            <w:tcW w:w="5068" w:type="dxa"/>
          </w:tcPr>
          <w:p w14:paraId="63DFE615" w14:textId="77777777" w:rsidR="00B32951" w:rsidRPr="00961A27" w:rsidRDefault="00B32951" w:rsidP="00810E12">
            <w:pPr>
              <w:rPr>
                <w:color w:val="000000"/>
                <w:sz w:val="22"/>
                <w:szCs w:val="22"/>
              </w:rPr>
            </w:pPr>
            <w:r w:rsidRPr="00961A27">
              <w:rPr>
                <w:b/>
                <w:color w:val="000000"/>
                <w:sz w:val="22"/>
                <w:szCs w:val="22"/>
              </w:rPr>
              <w:t>Продавец</w:t>
            </w:r>
          </w:p>
          <w:p w14:paraId="1F8AA260" w14:textId="77777777" w:rsidR="00B32951" w:rsidRPr="00961A27" w:rsidRDefault="00B32951" w:rsidP="00810E12">
            <w:pPr>
              <w:rPr>
                <w:color w:val="000000"/>
                <w:sz w:val="22"/>
                <w:szCs w:val="22"/>
              </w:rPr>
            </w:pPr>
          </w:p>
          <w:p w14:paraId="24840230" w14:textId="77777777" w:rsidR="00B32951" w:rsidRPr="00961A27" w:rsidRDefault="00B32951" w:rsidP="00810E12">
            <w:pPr>
              <w:rPr>
                <w:color w:val="000000"/>
                <w:sz w:val="22"/>
                <w:szCs w:val="22"/>
              </w:rPr>
            </w:pPr>
          </w:p>
          <w:p w14:paraId="3BE2AEEB" w14:textId="77777777" w:rsidR="00961A27" w:rsidRPr="00961A27" w:rsidRDefault="00961A27" w:rsidP="00810E12">
            <w:pPr>
              <w:rPr>
                <w:color w:val="000000"/>
                <w:sz w:val="22"/>
                <w:szCs w:val="22"/>
              </w:rPr>
            </w:pPr>
          </w:p>
          <w:p w14:paraId="710380A5" w14:textId="77777777" w:rsidR="00961A27" w:rsidRPr="00961A27" w:rsidRDefault="00961A27" w:rsidP="00961A27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961A27">
              <w:rPr>
                <w:b/>
                <w:color w:val="000000"/>
                <w:sz w:val="22"/>
                <w:szCs w:val="22"/>
              </w:rPr>
              <w:t xml:space="preserve">Финансовый </w:t>
            </w:r>
          </w:p>
          <w:p w14:paraId="005A1688" w14:textId="0A47305C" w:rsidR="00961A27" w:rsidRPr="00961A27" w:rsidRDefault="008B5DDF" w:rsidP="00961A27">
            <w:pPr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Управляющий____</w:t>
            </w:r>
            <w:r w:rsidR="00961A27" w:rsidRPr="00961A27">
              <w:rPr>
                <w:b/>
                <w:color w:val="000000"/>
                <w:sz w:val="22"/>
                <w:szCs w:val="22"/>
              </w:rPr>
              <w:t>________/</w:t>
            </w:r>
            <w:r w:rsidR="001D451C">
              <w:rPr>
                <w:b/>
                <w:color w:val="000000"/>
                <w:sz w:val="22"/>
                <w:szCs w:val="22"/>
              </w:rPr>
              <w:t>Алиева К.Р</w:t>
            </w:r>
            <w:r>
              <w:rPr>
                <w:b/>
                <w:color w:val="000000"/>
                <w:sz w:val="22"/>
                <w:szCs w:val="22"/>
              </w:rPr>
              <w:t>.</w:t>
            </w:r>
            <w:r w:rsidR="00961A27" w:rsidRPr="00961A27">
              <w:rPr>
                <w:b/>
                <w:color w:val="000000"/>
                <w:sz w:val="22"/>
                <w:szCs w:val="22"/>
              </w:rPr>
              <w:t>/</w:t>
            </w:r>
          </w:p>
          <w:p w14:paraId="03A7CDB2" w14:textId="58A6C7EF" w:rsidR="00B32951" w:rsidRPr="00961A27" w:rsidRDefault="00B32951" w:rsidP="00810E1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069" w:type="dxa"/>
          </w:tcPr>
          <w:p w14:paraId="578AD7DD" w14:textId="77777777" w:rsidR="00B32951" w:rsidRPr="00961A27" w:rsidRDefault="00B32951" w:rsidP="00810E12">
            <w:pPr>
              <w:rPr>
                <w:color w:val="000000"/>
                <w:sz w:val="22"/>
                <w:szCs w:val="22"/>
              </w:rPr>
            </w:pPr>
            <w:r w:rsidRPr="00961A27">
              <w:rPr>
                <w:b/>
                <w:color w:val="000000"/>
                <w:sz w:val="22"/>
                <w:szCs w:val="22"/>
              </w:rPr>
              <w:t>Покупатель</w:t>
            </w:r>
          </w:p>
          <w:p w14:paraId="04882DF4" w14:textId="77777777" w:rsidR="00B32951" w:rsidRPr="00961A27" w:rsidRDefault="00B32951" w:rsidP="00810E12">
            <w:pPr>
              <w:rPr>
                <w:color w:val="000000"/>
                <w:sz w:val="22"/>
                <w:szCs w:val="22"/>
              </w:rPr>
            </w:pPr>
          </w:p>
          <w:p w14:paraId="775795FF" w14:textId="77777777" w:rsidR="00B32951" w:rsidRPr="00961A27" w:rsidRDefault="00B32951" w:rsidP="00810E12">
            <w:pPr>
              <w:rPr>
                <w:color w:val="000000"/>
                <w:sz w:val="22"/>
                <w:szCs w:val="22"/>
              </w:rPr>
            </w:pPr>
          </w:p>
          <w:p w14:paraId="762245DA" w14:textId="77777777" w:rsidR="00B32951" w:rsidRPr="00961A27" w:rsidRDefault="00B32951" w:rsidP="00810E12">
            <w:pPr>
              <w:rPr>
                <w:color w:val="000000"/>
                <w:sz w:val="22"/>
                <w:szCs w:val="22"/>
              </w:rPr>
            </w:pPr>
          </w:p>
          <w:p w14:paraId="1BDEC3E5" w14:textId="77777777" w:rsidR="00B32951" w:rsidRPr="00961A27" w:rsidRDefault="00B32951" w:rsidP="00810E12">
            <w:pPr>
              <w:rPr>
                <w:color w:val="000000"/>
                <w:sz w:val="22"/>
                <w:szCs w:val="22"/>
              </w:rPr>
            </w:pPr>
          </w:p>
          <w:p w14:paraId="4C0DD9DE" w14:textId="75DD1DB9" w:rsidR="00B32951" w:rsidRPr="00961A27" w:rsidRDefault="00B32951" w:rsidP="00810E12">
            <w:pPr>
              <w:rPr>
                <w:color w:val="000000"/>
                <w:sz w:val="22"/>
                <w:szCs w:val="22"/>
              </w:rPr>
            </w:pPr>
            <w:r w:rsidRPr="00961A27">
              <w:rPr>
                <w:color w:val="000000"/>
                <w:sz w:val="22"/>
                <w:szCs w:val="22"/>
              </w:rPr>
              <w:t>___________________/________________ /</w:t>
            </w:r>
          </w:p>
        </w:tc>
      </w:tr>
    </w:tbl>
    <w:p w14:paraId="2CDE57C3" w14:textId="77777777" w:rsidR="00B32951" w:rsidRPr="00961A27" w:rsidRDefault="00B32951" w:rsidP="00B32951">
      <w:pPr>
        <w:keepNext/>
        <w:jc w:val="both"/>
        <w:rPr>
          <w:color w:val="000000"/>
          <w:sz w:val="22"/>
          <w:szCs w:val="22"/>
        </w:rPr>
      </w:pPr>
    </w:p>
    <w:p w14:paraId="68D99912" w14:textId="77777777" w:rsidR="00B32951" w:rsidRPr="00961A27" w:rsidRDefault="00B32951" w:rsidP="00B32951">
      <w:pPr>
        <w:tabs>
          <w:tab w:val="left" w:pos="5103"/>
        </w:tabs>
        <w:rPr>
          <w:color w:val="000000"/>
          <w:sz w:val="22"/>
          <w:szCs w:val="22"/>
        </w:rPr>
      </w:pPr>
      <w:r w:rsidRPr="00961A27">
        <w:rPr>
          <w:color w:val="000000"/>
          <w:sz w:val="22"/>
          <w:szCs w:val="22"/>
        </w:rPr>
        <w:t xml:space="preserve">м.п. </w:t>
      </w:r>
      <w:r w:rsidRPr="00961A27">
        <w:rPr>
          <w:color w:val="000000"/>
          <w:sz w:val="22"/>
          <w:szCs w:val="22"/>
        </w:rPr>
        <w:tab/>
        <w:t>м.п.</w:t>
      </w:r>
    </w:p>
    <w:p w14:paraId="7ED24172" w14:textId="77777777" w:rsidR="00B32951" w:rsidRPr="00961A27" w:rsidRDefault="00B32951" w:rsidP="00B32951">
      <w:pPr>
        <w:rPr>
          <w:sz w:val="22"/>
          <w:szCs w:val="22"/>
        </w:rPr>
      </w:pPr>
    </w:p>
    <w:p w14:paraId="6325A08F" w14:textId="77777777" w:rsidR="00B32951" w:rsidRPr="00961A27" w:rsidRDefault="00B32951" w:rsidP="00B32951">
      <w:pPr>
        <w:rPr>
          <w:sz w:val="22"/>
          <w:szCs w:val="22"/>
        </w:rPr>
      </w:pPr>
    </w:p>
    <w:p w14:paraId="75C6ABA1" w14:textId="77777777" w:rsidR="00D977ED" w:rsidRPr="00961A27" w:rsidRDefault="00D977ED">
      <w:pPr>
        <w:rPr>
          <w:sz w:val="22"/>
          <w:szCs w:val="22"/>
        </w:rPr>
      </w:pPr>
    </w:p>
    <w:sectPr w:rsidR="00D977ED" w:rsidRPr="00961A27" w:rsidSect="008B5DDF">
      <w:headerReference w:type="default" r:id="rId6"/>
      <w:footerReference w:type="even" r:id="rId7"/>
      <w:footerReference w:type="default" r:id="rId8"/>
      <w:pgSz w:w="12240" w:h="15840"/>
      <w:pgMar w:top="0" w:right="567" w:bottom="567" w:left="1418" w:header="720" w:footer="295" w:gutter="0"/>
      <w:cols w:space="720"/>
      <w:noEndnote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675611" w14:textId="77777777" w:rsidR="004F60CE" w:rsidRDefault="004F60CE">
      <w:r>
        <w:separator/>
      </w:r>
    </w:p>
  </w:endnote>
  <w:endnote w:type="continuationSeparator" w:id="0">
    <w:p w14:paraId="2B4449CA" w14:textId="77777777" w:rsidR="004F60CE" w:rsidRDefault="004F6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745F4" w14:textId="77777777" w:rsidR="00211969" w:rsidRDefault="003E07B4" w:rsidP="005C625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4337A23" w14:textId="77777777" w:rsidR="00211969" w:rsidRDefault="004F60C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A195A" w14:textId="3A4B0E23" w:rsidR="00211969" w:rsidRDefault="004F60CE" w:rsidP="008B5DDF">
    <w:pPr>
      <w:pStyle w:val="a3"/>
      <w:tabs>
        <w:tab w:val="clear" w:pos="4677"/>
        <w:tab w:val="clear" w:pos="9355"/>
        <w:tab w:val="left" w:pos="1890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46B7F" w14:textId="77777777" w:rsidR="004F60CE" w:rsidRDefault="004F60CE">
      <w:r>
        <w:separator/>
      </w:r>
    </w:p>
  </w:footnote>
  <w:footnote w:type="continuationSeparator" w:id="0">
    <w:p w14:paraId="2E4517F5" w14:textId="77777777" w:rsidR="004F60CE" w:rsidRDefault="004F6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4E787" w14:textId="5DE68C43" w:rsidR="00211969" w:rsidRDefault="003E07B4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D451C">
      <w:rPr>
        <w:noProof/>
      </w:rPr>
      <w:t>3</w:t>
    </w:r>
    <w:r>
      <w:fldChar w:fldCharType="end"/>
    </w:r>
  </w:p>
  <w:p w14:paraId="45231144" w14:textId="77777777" w:rsidR="00211969" w:rsidRDefault="004F60C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951"/>
    <w:rsid w:val="0000680E"/>
    <w:rsid w:val="0019494F"/>
    <w:rsid w:val="001D451C"/>
    <w:rsid w:val="002B36A3"/>
    <w:rsid w:val="002C63FB"/>
    <w:rsid w:val="00336916"/>
    <w:rsid w:val="003E07B4"/>
    <w:rsid w:val="0046320C"/>
    <w:rsid w:val="004836B3"/>
    <w:rsid w:val="004A1779"/>
    <w:rsid w:val="004B5011"/>
    <w:rsid w:val="004F60CE"/>
    <w:rsid w:val="00544222"/>
    <w:rsid w:val="0059341F"/>
    <w:rsid w:val="005F6626"/>
    <w:rsid w:val="005F7B16"/>
    <w:rsid w:val="00606AB1"/>
    <w:rsid w:val="006202D9"/>
    <w:rsid w:val="00654838"/>
    <w:rsid w:val="006F3047"/>
    <w:rsid w:val="00837467"/>
    <w:rsid w:val="00840D53"/>
    <w:rsid w:val="00875E04"/>
    <w:rsid w:val="008B5DDF"/>
    <w:rsid w:val="00951533"/>
    <w:rsid w:val="00961A27"/>
    <w:rsid w:val="009B4F3B"/>
    <w:rsid w:val="00B32951"/>
    <w:rsid w:val="00BA61DE"/>
    <w:rsid w:val="00C5703D"/>
    <w:rsid w:val="00CD39D3"/>
    <w:rsid w:val="00D44C99"/>
    <w:rsid w:val="00D85659"/>
    <w:rsid w:val="00D977ED"/>
    <w:rsid w:val="00E0008A"/>
    <w:rsid w:val="00E061ED"/>
    <w:rsid w:val="00F339CB"/>
    <w:rsid w:val="00F7470F"/>
    <w:rsid w:val="00FB2713"/>
    <w:rsid w:val="00FB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93C2E"/>
  <w15:chartTrackingRefBased/>
  <w15:docId w15:val="{A3BF882F-1E24-4598-AB02-47E32A12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3295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329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B32951"/>
    <w:rPr>
      <w:rFonts w:cs="Times New Roman"/>
    </w:rPr>
  </w:style>
  <w:style w:type="paragraph" w:customStyle="1" w:styleId="ConsPlusNormal">
    <w:name w:val="ConsPlusNormal"/>
    <w:rsid w:val="00B3295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B3295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329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B32951"/>
    <w:pPr>
      <w:jc w:val="both"/>
    </w:pPr>
    <w:rPr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B329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rsid w:val="00B32951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B32951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Alexey</cp:lastModifiedBy>
  <cp:revision>2</cp:revision>
  <dcterms:created xsi:type="dcterms:W3CDTF">2026-10-09T17:57:00Z</dcterms:created>
  <dcterms:modified xsi:type="dcterms:W3CDTF">2026-10-09T17:57:00Z</dcterms:modified>
</cp:coreProperties>
</file>