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DA9EE75" w14:textId="77777777" w:rsidR="005F3C9D" w:rsidRDefault="005F3C9D" w:rsidP="00A72D7E">
      <w:pPr>
        <w:jc w:val="center"/>
        <w:rPr>
          <w:b/>
        </w:rPr>
      </w:pPr>
      <w:r>
        <w:rPr>
          <w:b/>
        </w:rPr>
        <w:t>Проект Договора</w:t>
      </w:r>
    </w:p>
    <w:p w14:paraId="2B2DF9EA" w14:textId="77777777" w:rsidR="005F3C9D" w:rsidRDefault="005F3C9D" w:rsidP="00A72D7E">
      <w:pPr>
        <w:jc w:val="center"/>
        <w:rPr>
          <w:b/>
        </w:rPr>
      </w:pPr>
      <w:r>
        <w:rPr>
          <w:b/>
        </w:rPr>
        <w:t>купли-продажи имущества</w:t>
      </w:r>
    </w:p>
    <w:p w14:paraId="1DD93FC8" w14:textId="77777777" w:rsidR="005F3C9D" w:rsidRPr="00EC110B" w:rsidRDefault="005F3C9D" w:rsidP="00A72D7E">
      <w:pPr>
        <w:jc w:val="both"/>
      </w:pPr>
    </w:p>
    <w:p w14:paraId="327090DB" w14:textId="14F681EA" w:rsidR="005F3C9D" w:rsidRDefault="005F3C9D">
      <w:pPr>
        <w:jc w:val="both"/>
      </w:pPr>
      <w:r w:rsidRPr="00EC110B">
        <w:t>г.</w:t>
      </w:r>
      <w:r w:rsidR="00EC110B">
        <w:t> </w:t>
      </w:r>
      <w:r w:rsidR="00490B6B">
        <w:t>Москва</w:t>
      </w:r>
      <w:r w:rsidR="00EC110B">
        <w:t xml:space="preserve"> </w:t>
      </w:r>
      <w:r w:rsidRPr="00EC110B">
        <w:t>«___»</w:t>
      </w:r>
      <w:r w:rsidR="00EC110B">
        <w:t> </w:t>
      </w:r>
      <w:r w:rsidRPr="00EC110B">
        <w:t>________</w:t>
      </w:r>
      <w:r w:rsidR="00490B6B">
        <w:t>__</w:t>
      </w:r>
      <w:r w:rsidR="00EC110B">
        <w:t> </w:t>
      </w:r>
      <w:r w:rsidRPr="00EC110B">
        <w:t>20</w:t>
      </w:r>
      <w:r w:rsidR="00B76243">
        <w:t>2</w:t>
      </w:r>
      <w:r w:rsidR="00490B6B">
        <w:t>6</w:t>
      </w:r>
      <w:r w:rsidR="00EC110B">
        <w:t> </w:t>
      </w:r>
      <w:r w:rsidRPr="00EC110B">
        <w:t>г</w:t>
      </w:r>
      <w:r w:rsidR="00AA70DE">
        <w:t>ода</w:t>
      </w:r>
      <w:r w:rsidRPr="00EC110B">
        <w:t>.</w:t>
      </w:r>
      <w:r w:rsidR="00EC110B">
        <w:br/>
      </w:r>
    </w:p>
    <w:p w14:paraId="681D16DF" w14:textId="42A3ECA0" w:rsidR="00490B6B" w:rsidRPr="00490B6B" w:rsidRDefault="00490B6B" w:rsidP="00490B6B">
      <w:pPr>
        <w:ind w:right="-5"/>
        <w:jc w:val="both"/>
        <w:rPr>
          <w:bCs/>
        </w:rPr>
      </w:pPr>
      <w:r w:rsidRPr="00490B6B">
        <w:rPr>
          <w:bCs/>
        </w:rPr>
        <w:t>ООО «САНФЛЕЙК» (ИНН 9705046346; ОГРН 1157746755220; КПП 770201001; 127051, Москва, вн.тер.г. муниципальный округ Мещанский, ул. Трубная, д. 32, стр. 4, ком. 7, пом. 5), именуемое в дальнейшем «</w:t>
      </w:r>
      <w:r w:rsidRPr="00490B6B">
        <w:rPr>
          <w:b/>
        </w:rPr>
        <w:t>Продавец</w:t>
      </w:r>
      <w:r w:rsidRPr="00490B6B">
        <w:rPr>
          <w:bCs/>
        </w:rPr>
        <w:t>», в лице конкурсного управляющего Гирчева Николая Николаевича ИНН 519054027118, СНИЛС 124-817-811 60 (САУ «Авангард», 101000, Москва, вн.тер.г. муниципальный округ Басманный, б-р Покровский, д. 4/17, стр. 1, помещ. IV, помещ. VII, ИНН 7705479434, ОГРН 1027705031320), адрес для направления корреспонденции конкурсному управляющему: 197350, Санкт-Петербург, а/я 26, действующего на основании Решения Арбитражного суда города Москвы от 09.02.2024 по делу № А40-279948/22-18-415, с одной стороны, и</w:t>
      </w:r>
    </w:p>
    <w:p w14:paraId="64BD6B6E" w14:textId="77777777" w:rsidR="00490B6B" w:rsidRDefault="00490B6B" w:rsidP="00490B6B">
      <w:pPr>
        <w:jc w:val="both"/>
      </w:pPr>
      <w:r>
        <w:rPr>
          <w:b/>
        </w:rPr>
        <w:t>______</w:t>
      </w:r>
      <w:r w:rsidR="00A72D7E">
        <w:rPr>
          <w:b/>
        </w:rPr>
        <w:t>___________________________________________________________________________</w:t>
      </w:r>
      <w:r w:rsidR="005F3C9D" w:rsidRPr="009C496E">
        <w:rPr>
          <w:b/>
        </w:rPr>
        <w:t>________________________________________________________</w:t>
      </w:r>
      <w:r>
        <w:rPr>
          <w:b/>
        </w:rPr>
        <w:t>_____________________________________________________________________________________________________________________________________________________________________________________</w:t>
      </w:r>
      <w:r w:rsidR="005F3C9D" w:rsidRPr="009C496E">
        <w:rPr>
          <w:b/>
        </w:rPr>
        <w:t>_</w:t>
      </w:r>
      <w:r w:rsidR="005F3C9D" w:rsidRPr="009C496E">
        <w:t>,</w:t>
      </w:r>
    </w:p>
    <w:p w14:paraId="596986FF" w14:textId="5C615C64" w:rsidR="00490B6B" w:rsidRDefault="00490B6B" w:rsidP="00490B6B">
      <w:pPr>
        <w:jc w:val="center"/>
      </w:pPr>
      <w:r w:rsidRPr="002B7047">
        <w:rPr>
          <w:vertAlign w:val="subscript"/>
        </w:rPr>
        <w:t>(наименование победителя торгов)</w:t>
      </w:r>
    </w:p>
    <w:p w14:paraId="39439B25" w14:textId="77777777" w:rsidR="00490B6B" w:rsidRDefault="005F3C9D" w:rsidP="00490B6B">
      <w:pPr>
        <w:jc w:val="both"/>
      </w:pPr>
      <w:r w:rsidRPr="00EC110B">
        <w:t>именуемое</w:t>
      </w:r>
      <w:r w:rsidR="00490B6B">
        <w:t xml:space="preserve"> (-ый/-ая)</w:t>
      </w:r>
      <w:r w:rsidRPr="00EC110B">
        <w:t xml:space="preserve"> в дальнейшем «</w:t>
      </w:r>
      <w:r w:rsidRPr="00EC110B">
        <w:rPr>
          <w:b/>
        </w:rPr>
        <w:t>Покупатель</w:t>
      </w:r>
      <w:r w:rsidRPr="00EC110B">
        <w:t xml:space="preserve">», в лице </w:t>
      </w:r>
      <w:r w:rsidR="00490B6B">
        <w:t>__________</w:t>
      </w:r>
      <w:r w:rsidR="005911CA" w:rsidRPr="00EC110B">
        <w:t>_____________________</w:t>
      </w:r>
      <w:r w:rsidRPr="00EC110B">
        <w:t xml:space="preserve"> _______</w:t>
      </w:r>
      <w:r w:rsidR="00490B6B">
        <w:softHyphen/>
      </w:r>
      <w:r w:rsidR="00490B6B">
        <w:softHyphen/>
      </w:r>
      <w:r w:rsidR="00490B6B">
        <w:softHyphen/>
      </w:r>
      <w:r w:rsidR="00490B6B">
        <w:softHyphen/>
      </w:r>
      <w:r w:rsidR="00490B6B">
        <w:softHyphen/>
      </w:r>
      <w:r w:rsidR="00490B6B">
        <w:softHyphen/>
      </w:r>
      <w:r w:rsidR="00490B6B">
        <w:softHyphen/>
      </w:r>
      <w:r w:rsidR="00490B6B">
        <w:softHyphen/>
      </w:r>
      <w:r w:rsidR="00490B6B">
        <w:softHyphen/>
        <w:t>_______________________________________________________</w:t>
      </w:r>
      <w:r w:rsidRPr="00EC110B">
        <w:t xml:space="preserve">_________________, </w:t>
      </w:r>
    </w:p>
    <w:p w14:paraId="2FA14755" w14:textId="593A43BF" w:rsidR="00490B6B" w:rsidRDefault="00490B6B" w:rsidP="00490B6B">
      <w:pPr>
        <w:jc w:val="center"/>
      </w:pPr>
      <w:r w:rsidRPr="002B7047">
        <w:rPr>
          <w:vertAlign w:val="subscript"/>
        </w:rPr>
        <w:t>(должность, Ф.И.О)</w:t>
      </w:r>
    </w:p>
    <w:p w14:paraId="6617D594" w14:textId="77777777" w:rsidR="00490B6B" w:rsidRDefault="005F3C9D" w:rsidP="00490B6B">
      <w:pPr>
        <w:jc w:val="both"/>
      </w:pPr>
      <w:r w:rsidRPr="00EC110B">
        <w:t xml:space="preserve">действующего на основании </w:t>
      </w:r>
      <w:r w:rsidR="005911CA" w:rsidRPr="00EC110B">
        <w:t>____________</w:t>
      </w:r>
      <w:r w:rsidR="00490B6B">
        <w:t>_____________________________________</w:t>
      </w:r>
      <w:r w:rsidR="005911CA" w:rsidRPr="00EC110B">
        <w:t>______</w:t>
      </w:r>
      <w:r w:rsidRPr="00EC110B">
        <w:t xml:space="preserve">, </w:t>
      </w:r>
    </w:p>
    <w:p w14:paraId="5A933DCB" w14:textId="3A7D224D" w:rsidR="00490B6B" w:rsidRPr="00490B6B" w:rsidRDefault="00490B6B" w:rsidP="00490B6B">
      <w:pPr>
        <w:jc w:val="center"/>
        <w:rPr>
          <w:vertAlign w:val="subscript"/>
        </w:rPr>
      </w:pPr>
      <w:r w:rsidRPr="002B7047">
        <w:rPr>
          <w:vertAlign w:val="subscript"/>
        </w:rPr>
        <w:t>(Устава, положения, доверенности)</w:t>
      </w:r>
    </w:p>
    <w:p w14:paraId="66928C0D" w14:textId="3B698800" w:rsidR="005F3C9D" w:rsidRPr="00EC110B" w:rsidRDefault="005F3C9D" w:rsidP="00490B6B">
      <w:pPr>
        <w:jc w:val="both"/>
      </w:pPr>
      <w:r w:rsidRPr="00EC110B">
        <w:t xml:space="preserve">с другой стороны, именуемые вместе «Стороны», а по отдельности «Сторона», </w:t>
      </w:r>
    </w:p>
    <w:p w14:paraId="1F13CBEE" w14:textId="77777777" w:rsidR="005F3C9D" w:rsidRPr="00EC110B" w:rsidRDefault="005F3C9D">
      <w:pPr>
        <w:ind w:firstLine="540"/>
        <w:jc w:val="both"/>
      </w:pPr>
    </w:p>
    <w:p w14:paraId="558330F1" w14:textId="77777777" w:rsidR="005F3C9D" w:rsidRDefault="005F3C9D">
      <w:pPr>
        <w:ind w:firstLine="540"/>
        <w:jc w:val="both"/>
      </w:pPr>
      <w:r>
        <w:t>принимая во внимание, что:</w:t>
      </w:r>
    </w:p>
    <w:p w14:paraId="24F97255" w14:textId="598314B7" w:rsidR="005F3C9D" w:rsidRPr="00133D9F" w:rsidRDefault="005F3C9D">
      <w:pPr>
        <w:ind w:firstLine="540"/>
        <w:jc w:val="both"/>
      </w:pPr>
      <w:r>
        <w:t xml:space="preserve">–  Настоящий договор заключен по результатам </w:t>
      </w:r>
      <w:r w:rsidR="00B16A1B" w:rsidRPr="00B16A1B">
        <w:t>электронных торгов, проведенных посредством публичного предложения с открытой формой подачи предложений о цене, (далее – Торги) по лоту № ___ (Протокол от «___» _______</w:t>
      </w:r>
      <w:r w:rsidR="00C715C3">
        <w:t>___</w:t>
      </w:r>
      <w:r w:rsidR="00B16A1B" w:rsidRPr="00B16A1B">
        <w:t xml:space="preserve"> 2026 года № ______), в порядке и на условиях, указанных в сообщении о проведении Торгов, опубликованном в газете «КоммерсантЪ» от «___» </w:t>
      </w:r>
      <w:r w:rsidR="00C715C3" w:rsidRPr="00B16A1B">
        <w:t>_______</w:t>
      </w:r>
      <w:r w:rsidR="00C715C3">
        <w:t>___</w:t>
      </w:r>
      <w:r w:rsidR="00B16A1B" w:rsidRPr="00B16A1B">
        <w:t xml:space="preserve"> 2026 года № ____, в Едином федеральном реестре сведений о банкротстве № сообщения __________ от «___» </w:t>
      </w:r>
      <w:r w:rsidR="00C715C3" w:rsidRPr="00B16A1B">
        <w:t>_______</w:t>
      </w:r>
      <w:r w:rsidR="00C715C3">
        <w:t>___</w:t>
      </w:r>
      <w:r w:rsidR="00B16A1B" w:rsidRPr="00B16A1B">
        <w:t xml:space="preserve"> 2026 года</w:t>
      </w:r>
      <w:r w:rsidR="00D44D5A">
        <w:t xml:space="preserve"> (далее – Сообщение)</w:t>
      </w:r>
      <w:r w:rsidR="00B16A1B">
        <w:t>;</w:t>
      </w:r>
    </w:p>
    <w:p w14:paraId="10A3E61F" w14:textId="31A84554" w:rsidR="005F3C9D" w:rsidRPr="00133D9F" w:rsidRDefault="00650407" w:rsidP="00153C90">
      <w:pPr>
        <w:numPr>
          <w:ilvl w:val="0"/>
          <w:numId w:val="2"/>
        </w:numPr>
        <w:ind w:left="0" w:right="-5" w:firstLine="540"/>
        <w:jc w:val="both"/>
      </w:pPr>
      <w:r>
        <w:t xml:space="preserve">Решением Арбитражного суда </w:t>
      </w:r>
      <w:r w:rsidR="00310750">
        <w:t>города Москвы</w:t>
      </w:r>
      <w:r>
        <w:t xml:space="preserve"> от </w:t>
      </w:r>
      <w:r w:rsidR="00F1449F">
        <w:t>0</w:t>
      </w:r>
      <w:r w:rsidR="00310750">
        <w:t>9</w:t>
      </w:r>
      <w:r w:rsidR="002D67AE">
        <w:t>.0</w:t>
      </w:r>
      <w:r w:rsidR="00310750">
        <w:t>2</w:t>
      </w:r>
      <w:r w:rsidR="002D67AE">
        <w:t>.20</w:t>
      </w:r>
      <w:r w:rsidR="00F1449F">
        <w:t>24</w:t>
      </w:r>
      <w:r>
        <w:t xml:space="preserve"> по Делу №</w:t>
      </w:r>
      <w:r w:rsidR="00137384">
        <w:t xml:space="preserve"> </w:t>
      </w:r>
      <w:r w:rsidR="00310750" w:rsidRPr="00490B6B">
        <w:rPr>
          <w:bCs/>
        </w:rPr>
        <w:t>А40-279948/22-18-415</w:t>
      </w:r>
      <w:r w:rsidR="00310750">
        <w:rPr>
          <w:bCs/>
        </w:rPr>
        <w:t xml:space="preserve"> </w:t>
      </w:r>
      <w:r w:rsidR="005F3C9D" w:rsidRPr="00133D9F">
        <w:t xml:space="preserve">в отношении Продавца </w:t>
      </w:r>
      <w:r w:rsidR="00310750">
        <w:t>открыта</w:t>
      </w:r>
      <w:r>
        <w:t xml:space="preserve"> процедура </w:t>
      </w:r>
      <w:r w:rsidR="00310750">
        <w:t>Конкурсного производства</w:t>
      </w:r>
      <w:r w:rsidR="00137384">
        <w:t xml:space="preserve">. </w:t>
      </w:r>
      <w:r w:rsidR="00310750">
        <w:t xml:space="preserve">Конкурсным </w:t>
      </w:r>
      <w:r w:rsidR="005911CA" w:rsidRPr="00133D9F">
        <w:t>управляющим Продавца утвержден</w:t>
      </w:r>
      <w:r w:rsidR="00153C90">
        <w:t xml:space="preserve"> </w:t>
      </w:r>
      <w:r w:rsidR="00137384">
        <w:t>Гирчев Н.Н</w:t>
      </w:r>
      <w:r w:rsidR="00312D16">
        <w:t>.</w:t>
      </w:r>
      <w:r w:rsidR="00B16A1B">
        <w:t>;</w:t>
      </w:r>
    </w:p>
    <w:p w14:paraId="7ABFF26C" w14:textId="0A955B41" w:rsidR="005F3C9D" w:rsidRPr="00133D9F" w:rsidRDefault="005F3C9D">
      <w:pPr>
        <w:numPr>
          <w:ilvl w:val="0"/>
          <w:numId w:val="2"/>
        </w:numPr>
        <w:ind w:left="0" w:right="-5" w:firstLine="540"/>
        <w:jc w:val="both"/>
      </w:pPr>
      <w:r w:rsidRPr="00133D9F">
        <w:t xml:space="preserve">Покупатель принял участие в состоявшихся </w:t>
      </w:r>
      <w:r w:rsidR="00161AF1" w:rsidRPr="00B16A1B">
        <w:t>«___» _______</w:t>
      </w:r>
      <w:r w:rsidR="00161AF1">
        <w:t>___</w:t>
      </w:r>
      <w:r w:rsidR="00161AF1" w:rsidRPr="00B16A1B">
        <w:t xml:space="preserve"> 2026 года</w:t>
      </w:r>
      <w:r w:rsidRPr="00133D9F">
        <w:t xml:space="preserve"> торгах, был признан победителем торгов по продаже имущества Продавца</w:t>
      </w:r>
      <w:r w:rsidR="00B16A1B">
        <w:t>;</w:t>
      </w:r>
    </w:p>
    <w:p w14:paraId="30C41E29" w14:textId="77777777" w:rsidR="005F3C9D" w:rsidRDefault="005F3C9D">
      <w:pPr>
        <w:ind w:right="-5" w:firstLine="540"/>
        <w:jc w:val="both"/>
      </w:pPr>
      <w:r w:rsidRPr="00133D9F">
        <w:t>заключили настоящий договор купли-продажи (далее также - «Договор») о нижеследующем:</w:t>
      </w:r>
    </w:p>
    <w:p w14:paraId="6EC5C75C" w14:textId="77777777" w:rsidR="005F3C9D" w:rsidRPr="00133D9F" w:rsidRDefault="005F3C9D">
      <w:pPr>
        <w:ind w:firstLine="540"/>
        <w:jc w:val="both"/>
        <w:rPr>
          <w:b/>
        </w:rPr>
      </w:pPr>
    </w:p>
    <w:p w14:paraId="347E04AA" w14:textId="77777777" w:rsidR="005F3C9D" w:rsidRPr="00133D9F" w:rsidRDefault="005F3C9D">
      <w:pPr>
        <w:ind w:firstLine="540"/>
        <w:jc w:val="center"/>
        <w:rPr>
          <w:b/>
        </w:rPr>
      </w:pPr>
      <w:r w:rsidRPr="00133D9F">
        <w:rPr>
          <w:b/>
        </w:rPr>
        <w:t>1. Предмет Договора</w:t>
      </w:r>
    </w:p>
    <w:p w14:paraId="6185CB7E" w14:textId="20CA51CF" w:rsidR="005F3C9D" w:rsidRPr="00133D9F" w:rsidRDefault="005F3C9D" w:rsidP="004F7764">
      <w:pPr>
        <w:ind w:firstLine="540"/>
        <w:jc w:val="both"/>
      </w:pPr>
      <w:r w:rsidRPr="00133D9F">
        <w:t xml:space="preserve">1.1. По Договору Продавец обязуется передать в собственность Покупателю, а Покупатель обязуется принять и оплатить </w:t>
      </w:r>
      <w:r w:rsidR="005F1594" w:rsidRPr="00133D9F">
        <w:t>имущество,</w:t>
      </w:r>
      <w:r w:rsidRPr="00133D9F">
        <w:t xml:space="preserve"> указанное в приложение №</w:t>
      </w:r>
      <w:r w:rsidR="00137384">
        <w:t xml:space="preserve"> </w:t>
      </w:r>
      <w:r w:rsidRPr="00133D9F">
        <w:t xml:space="preserve">1 </w:t>
      </w:r>
      <w:r w:rsidR="00137384">
        <w:t xml:space="preserve">(Акт приема-передачи) </w:t>
      </w:r>
      <w:r w:rsidRPr="00133D9F">
        <w:t>к настоящему договору (далее - Имущество</w:t>
      </w:r>
      <w:r w:rsidRPr="002764D3">
        <w:t>)</w:t>
      </w:r>
      <w:r w:rsidR="00AA70DE">
        <w:t>.</w:t>
      </w:r>
    </w:p>
    <w:p w14:paraId="64DC8387" w14:textId="77777777" w:rsidR="00596016" w:rsidRDefault="00596016" w:rsidP="004F7764">
      <w:pPr>
        <w:jc w:val="both"/>
      </w:pPr>
    </w:p>
    <w:p w14:paraId="7AAEBB50" w14:textId="77777777" w:rsidR="005F3C9D" w:rsidRDefault="005F3C9D">
      <w:pPr>
        <w:ind w:firstLine="540"/>
        <w:jc w:val="center"/>
        <w:rPr>
          <w:b/>
        </w:rPr>
      </w:pPr>
      <w:r>
        <w:rPr>
          <w:b/>
        </w:rPr>
        <w:t>2. Цена Договора и порядок расчетов</w:t>
      </w:r>
    </w:p>
    <w:p w14:paraId="1C54F423" w14:textId="202E06DF" w:rsidR="00D819FC" w:rsidRDefault="005F3C9D">
      <w:pPr>
        <w:ind w:firstLine="540"/>
        <w:jc w:val="both"/>
      </w:pPr>
      <w:r>
        <w:t>2.1. Цена Имущества составляет ___________</w:t>
      </w:r>
      <w:r w:rsidR="00D819FC">
        <w:t>_</w:t>
      </w:r>
      <w:r w:rsidR="00AA70DE">
        <w:t>___</w:t>
      </w:r>
      <w:r w:rsidR="00D819FC">
        <w:t>__</w:t>
      </w:r>
      <w:r>
        <w:t xml:space="preserve">____ руб. </w:t>
      </w:r>
      <w:r w:rsidR="00D819FC">
        <w:t>__</w:t>
      </w:r>
      <w:r w:rsidR="00650407">
        <w:t>__</w:t>
      </w:r>
      <w:r w:rsidR="00AA70DE">
        <w:t>_</w:t>
      </w:r>
      <w:r>
        <w:t xml:space="preserve"> коп.</w:t>
      </w:r>
      <w:r w:rsidR="00D819FC">
        <w:t xml:space="preserve"> </w:t>
      </w:r>
      <w:r>
        <w:t>(</w:t>
      </w:r>
      <w:r w:rsidR="00D819FC">
        <w:t>____________</w:t>
      </w:r>
    </w:p>
    <w:p w14:paraId="022690CD" w14:textId="77777777" w:rsidR="005F3C9D" w:rsidRDefault="00D819FC" w:rsidP="00D819FC">
      <w:pPr>
        <w:jc w:val="both"/>
      </w:pPr>
      <w:r>
        <w:t>__</w:t>
      </w:r>
      <w:r w:rsidR="005F3C9D">
        <w:t>_________________________</w:t>
      </w:r>
      <w:r>
        <w:t>_____________________________</w:t>
      </w:r>
      <w:r w:rsidR="005F3C9D">
        <w:t>_)</w:t>
      </w:r>
      <w:r w:rsidR="007E22B1">
        <w:t xml:space="preserve"> </w:t>
      </w:r>
      <w:r w:rsidR="005F3C9D">
        <w:t xml:space="preserve">(далее – Покупная цена). </w:t>
      </w:r>
    </w:p>
    <w:p w14:paraId="1C8DB0C9" w14:textId="3A07B724" w:rsidR="005F3C9D" w:rsidRDefault="005F3C9D">
      <w:pPr>
        <w:ind w:firstLine="540"/>
        <w:jc w:val="both"/>
        <w:rPr>
          <w:color w:val="000000"/>
          <w:sz w:val="20"/>
          <w:szCs w:val="20"/>
        </w:rPr>
      </w:pPr>
      <w:r>
        <w:t>2.2. Покупная цена Имущества является максимальной ценой продажи, предложенной в ходе Торгов</w:t>
      </w:r>
      <w:r w:rsidR="007E3803">
        <w:t>, которое не ниже начальной цены, установленной для определенного периода проведения торгов</w:t>
      </w:r>
      <w:r>
        <w:t>. Начальная цена, установленная для проведения Торгов, в соответствии с Федеральным законом от 26.10.2002 № 127-ФЗ «О несостоятельности (банкротстве)» является рыночной</w:t>
      </w:r>
      <w:r w:rsidR="000A0D84">
        <w:t>.</w:t>
      </w:r>
    </w:p>
    <w:p w14:paraId="02C3DE3A" w14:textId="37977588" w:rsidR="005F3C9D" w:rsidRPr="00133D9F" w:rsidRDefault="005F3C9D">
      <w:pPr>
        <w:ind w:firstLine="540"/>
        <w:jc w:val="both"/>
      </w:pPr>
      <w:r>
        <w:lastRenderedPageBreak/>
        <w:t xml:space="preserve">Представление предложений о цене продажи Имущества и определение победителя торгов осуществлялись в соответствии с Сообщением. Победитель торгов и предложенная им цена предмета Торгов </w:t>
      </w:r>
      <w:r w:rsidRPr="00133D9F">
        <w:t>указаны в Протоколе о результатах проведения Торгов о</w:t>
      </w:r>
      <w:r w:rsidR="009546FD">
        <w:t xml:space="preserve">т </w:t>
      </w:r>
      <w:r w:rsidR="00D44D5A" w:rsidRPr="00B16A1B">
        <w:t>«___» _______</w:t>
      </w:r>
      <w:r w:rsidR="00D44D5A">
        <w:t>___</w:t>
      </w:r>
      <w:r w:rsidR="00D44D5A" w:rsidRPr="00B16A1B">
        <w:t xml:space="preserve"> 2026 года</w:t>
      </w:r>
      <w:r w:rsidRPr="00133D9F">
        <w:t>.</w:t>
      </w:r>
    </w:p>
    <w:p w14:paraId="2F30FAF6" w14:textId="77777777" w:rsidR="005F3C9D" w:rsidRPr="00133D9F" w:rsidRDefault="005F3C9D">
      <w:pPr>
        <w:ind w:firstLine="540"/>
        <w:jc w:val="both"/>
      </w:pPr>
      <w:r w:rsidRPr="00133D9F">
        <w:t>2.3. Покупатель обязуется не позднее 30 (Тридцати) календарных дней со дня заключения Договора уплатить Покупную цену в размере, предусмотренном в п. 2.4</w:t>
      </w:r>
      <w:r w:rsidR="007E22B1">
        <w:t>.</w:t>
      </w:r>
      <w:r w:rsidRPr="00133D9F">
        <w:t xml:space="preserve"> Договора, путем перечисления денежных средств на расчетный счет Продавца, указанный в разделе 10 Договора.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2.4. Договора.</w:t>
      </w:r>
    </w:p>
    <w:p w14:paraId="05188970" w14:textId="7FC8F863" w:rsidR="005F3C9D" w:rsidRPr="00133D9F" w:rsidRDefault="005F3C9D" w:rsidP="00D3763B">
      <w:pPr>
        <w:ind w:firstLine="567"/>
        <w:jc w:val="both"/>
      </w:pPr>
      <w:r w:rsidRPr="00133D9F">
        <w:t xml:space="preserve">2.4. В соответствии с договором о задатке, заключенным </w:t>
      </w:r>
      <w:r w:rsidR="0000619E" w:rsidRPr="0000619E">
        <w:t>«___» __________ 2026 года</w:t>
      </w:r>
      <w:r w:rsidRPr="00133D9F">
        <w:t xml:space="preserve"> между организатором торгов – </w:t>
      </w:r>
      <w:r w:rsidR="0000619E">
        <w:t>конкурсным управляющим</w:t>
      </w:r>
      <w:r w:rsidR="00F066A1">
        <w:t xml:space="preserve"> </w:t>
      </w:r>
      <w:r w:rsidR="0000619E">
        <w:t>ООО «САНФЛЕЙК»</w:t>
      </w:r>
      <w:r w:rsidR="00F066A1">
        <w:t xml:space="preserve"> </w:t>
      </w:r>
      <w:r w:rsidR="00137384">
        <w:t>Гирчевым Николаем Николаевичем</w:t>
      </w:r>
      <w:r w:rsidRPr="00133D9F">
        <w:t xml:space="preserve"> и Покупателем, сумма задатка, внесенного Покупателем в соответствии с указанным договором о задатке, в размере</w:t>
      </w:r>
      <w:r w:rsidR="005934B3">
        <w:t xml:space="preserve"> </w:t>
      </w:r>
      <w:r w:rsidR="00CD4E7A">
        <w:t>____</w:t>
      </w:r>
      <w:r w:rsidR="0000619E">
        <w:t>____________________</w:t>
      </w:r>
      <w:r w:rsidR="00CD4E7A">
        <w:t>_______</w:t>
      </w:r>
      <w:r w:rsidR="005934B3" w:rsidRPr="005934B3">
        <w:t xml:space="preserve"> (</w:t>
      </w:r>
      <w:r w:rsidR="00CD4E7A">
        <w:t>_____________________________________________________________</w:t>
      </w:r>
      <w:r w:rsidR="002A18EC">
        <w:t>_</w:t>
      </w:r>
      <w:r w:rsidR="005934B3" w:rsidRPr="005934B3">
        <w:t xml:space="preserve">) рублей </w:t>
      </w:r>
      <w:r w:rsidR="002A18EC">
        <w:t>___</w:t>
      </w:r>
      <w:r w:rsidR="00CD4E7A">
        <w:t xml:space="preserve">__ коп. </w:t>
      </w:r>
      <w:r w:rsidRPr="00133D9F">
        <w:t xml:space="preserve"> (НДС не облагался) засчитыва</w:t>
      </w:r>
      <w:r w:rsidR="00312D16">
        <w:t>ется в счет оплаты по Договору.</w:t>
      </w:r>
    </w:p>
    <w:p w14:paraId="0450BBD7" w14:textId="2A52FA04" w:rsidR="0000619E" w:rsidRDefault="005F3C9D">
      <w:pPr>
        <w:ind w:firstLine="540"/>
        <w:jc w:val="both"/>
      </w:pPr>
      <w:r w:rsidRPr="00133D9F">
        <w:t xml:space="preserve">С учетом указанной суммы задатка оставшаяся Покупная цена, подлежащая оплате, составляет </w:t>
      </w:r>
      <w:r w:rsidR="0000619E">
        <w:t>_______________________________</w:t>
      </w:r>
      <w:r w:rsidRPr="00133D9F">
        <w:rPr>
          <w:b/>
        </w:rPr>
        <w:t xml:space="preserve"> </w:t>
      </w:r>
      <w:r w:rsidR="0000619E" w:rsidRPr="00133D9F">
        <w:t>(</w:t>
      </w:r>
      <w:r w:rsidR="0000619E">
        <w:t>______________________________________</w:t>
      </w:r>
    </w:p>
    <w:p w14:paraId="195D3E8B" w14:textId="0EB883A2" w:rsidR="005F3C9D" w:rsidRDefault="0000619E" w:rsidP="0000619E">
      <w:pPr>
        <w:jc w:val="both"/>
      </w:pPr>
      <w:r>
        <w:t>_____________________</w:t>
      </w:r>
      <w:r w:rsidRPr="00133D9F">
        <w:t>________________________)</w:t>
      </w:r>
      <w:r>
        <w:t xml:space="preserve"> </w:t>
      </w:r>
      <w:r w:rsidR="005F3C9D" w:rsidRPr="00133D9F">
        <w:t>руб</w:t>
      </w:r>
      <w:r>
        <w:t>лей</w:t>
      </w:r>
      <w:r w:rsidR="005F3C9D" w:rsidRPr="00133D9F">
        <w:t xml:space="preserve"> </w:t>
      </w:r>
      <w:r w:rsidR="005934B3">
        <w:t xml:space="preserve">___ </w:t>
      </w:r>
      <w:r w:rsidR="005F3C9D" w:rsidRPr="00133D9F">
        <w:t>коп</w:t>
      </w:r>
      <w:r>
        <w:t>еек</w:t>
      </w:r>
      <w:r w:rsidR="005F3C9D">
        <w:t>.</w:t>
      </w:r>
    </w:p>
    <w:p w14:paraId="29351E75" w14:textId="77777777" w:rsidR="005F3C9D" w:rsidRDefault="00052E99">
      <w:pPr>
        <w:ind w:firstLine="540"/>
        <w:jc w:val="both"/>
      </w:pPr>
      <w:r w:rsidRPr="00052E99"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14:paraId="75DE3EAD" w14:textId="77777777" w:rsidR="00596016" w:rsidRPr="00052E99" w:rsidRDefault="00596016">
      <w:pPr>
        <w:ind w:firstLine="540"/>
        <w:jc w:val="both"/>
      </w:pPr>
    </w:p>
    <w:p w14:paraId="6A175A52" w14:textId="77777777" w:rsidR="005F3C9D" w:rsidRDefault="005F3C9D">
      <w:pPr>
        <w:ind w:firstLine="540"/>
        <w:jc w:val="center"/>
        <w:rPr>
          <w:b/>
        </w:rPr>
      </w:pPr>
      <w:r>
        <w:rPr>
          <w:b/>
        </w:rPr>
        <w:t>3. Обязанности Сторон по Договору</w:t>
      </w:r>
    </w:p>
    <w:p w14:paraId="1CF0F626" w14:textId="77777777" w:rsidR="005F3C9D" w:rsidRDefault="005F3C9D">
      <w:pPr>
        <w:ind w:firstLine="540"/>
        <w:jc w:val="both"/>
      </w:pPr>
      <w:r>
        <w:t>3.1. Продавец обязан:</w:t>
      </w:r>
    </w:p>
    <w:p w14:paraId="631FDB08" w14:textId="77777777" w:rsidR="005F3C9D" w:rsidRDefault="005F3C9D" w:rsidP="002D67AE">
      <w:pPr>
        <w:ind w:firstLine="540"/>
        <w:jc w:val="both"/>
      </w:pPr>
      <w:r>
        <w:t>3.1.1. Передать Имуществ</w:t>
      </w:r>
      <w:r w:rsidR="00052E99">
        <w:t>о</w:t>
      </w:r>
      <w:r>
        <w:t xml:space="preserve"> Покупателю по Актам приема-передачи в соответствии с пунктом 4.1 Договора. </w:t>
      </w:r>
    </w:p>
    <w:p w14:paraId="5822A9D5" w14:textId="77777777" w:rsidR="005F3C9D" w:rsidRDefault="005F3C9D">
      <w:pPr>
        <w:ind w:firstLine="540"/>
        <w:jc w:val="both"/>
      </w:pPr>
    </w:p>
    <w:p w14:paraId="44DA27BF" w14:textId="77777777" w:rsidR="005F3C9D" w:rsidRDefault="005F3C9D">
      <w:pPr>
        <w:ind w:firstLine="540"/>
        <w:jc w:val="both"/>
      </w:pPr>
      <w:r>
        <w:t>3.2. Покупатель обязан:</w:t>
      </w:r>
    </w:p>
    <w:p w14:paraId="00339C4A" w14:textId="77777777" w:rsidR="005F3C9D" w:rsidRDefault="005F3C9D">
      <w:pPr>
        <w:ind w:firstLine="540"/>
        <w:jc w:val="both"/>
      </w:pPr>
      <w:r>
        <w:t xml:space="preserve">3.2.1. Оплатить Имущество в размере и сроки, предусмотренные разделом 2 Договора. </w:t>
      </w:r>
    </w:p>
    <w:p w14:paraId="56FF6473" w14:textId="77777777" w:rsidR="005F3C9D" w:rsidRDefault="005F3C9D">
      <w:pPr>
        <w:ind w:firstLine="540"/>
        <w:jc w:val="both"/>
      </w:pPr>
      <w:r>
        <w:t xml:space="preserve">3.2.2. Принять Имущество по Актам приема-передачи от Продавца в порядке, указанном в пункте 4.1. Договора. </w:t>
      </w:r>
    </w:p>
    <w:p w14:paraId="1EBD7802" w14:textId="77777777" w:rsidR="005F3C9D" w:rsidRDefault="005F3C9D">
      <w:pPr>
        <w:ind w:firstLine="540"/>
        <w:jc w:val="both"/>
      </w:pPr>
    </w:p>
    <w:p w14:paraId="65B199A0" w14:textId="77777777" w:rsidR="005F3C9D" w:rsidRDefault="005F3C9D">
      <w:pPr>
        <w:ind w:firstLine="540"/>
        <w:jc w:val="center"/>
        <w:rPr>
          <w:b/>
        </w:rPr>
      </w:pPr>
      <w:r>
        <w:rPr>
          <w:b/>
        </w:rPr>
        <w:t>4. Передача Имущества Покупателю</w:t>
      </w:r>
    </w:p>
    <w:p w14:paraId="695F721A" w14:textId="77777777" w:rsidR="005F3C9D" w:rsidRDefault="005F3C9D">
      <w:pPr>
        <w:ind w:firstLine="540"/>
        <w:jc w:val="both"/>
      </w:pPr>
      <w:r>
        <w:t xml:space="preserve"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</w:t>
      </w:r>
      <w:r w:rsidR="00052E99">
        <w:t>определенном в соответствии с разделом 2</w:t>
      </w:r>
      <w:r>
        <w:t xml:space="preserve"> Договора. </w:t>
      </w:r>
    </w:p>
    <w:p w14:paraId="0DA94DA1" w14:textId="77777777" w:rsidR="005F3C9D" w:rsidRDefault="005F3C9D">
      <w:pPr>
        <w:ind w:firstLine="540"/>
        <w:jc w:val="both"/>
      </w:pPr>
      <w:r>
        <w:t>4.2. С момента передачи Имущества по соответствующим Актам приема-передачи на Покупателя переходит риск случайной гибели или повреждения Имущества.</w:t>
      </w:r>
    </w:p>
    <w:p w14:paraId="3313C878" w14:textId="77777777" w:rsidR="005F3C9D" w:rsidRDefault="005F3C9D">
      <w:pPr>
        <w:ind w:firstLine="540"/>
        <w:jc w:val="both"/>
      </w:pPr>
      <w:r>
        <w:t>4.</w:t>
      </w:r>
      <w:r w:rsidR="00EC110B">
        <w:t>3</w:t>
      </w:r>
      <w:r>
        <w:t>. Обязательство Продавца передать Имущество считается исполненным после подписания Сторонами Акта приема-передачи.</w:t>
      </w:r>
    </w:p>
    <w:p w14:paraId="18FE792A" w14:textId="77777777" w:rsidR="005F3C9D" w:rsidRDefault="005F3C9D">
      <w:pPr>
        <w:ind w:firstLine="540"/>
        <w:jc w:val="both"/>
      </w:pPr>
    </w:p>
    <w:p w14:paraId="757B045D" w14:textId="77777777" w:rsidR="005F3C9D" w:rsidRDefault="005F3C9D">
      <w:pPr>
        <w:ind w:firstLine="540"/>
        <w:jc w:val="center"/>
        <w:rPr>
          <w:b/>
        </w:rPr>
      </w:pPr>
      <w:r>
        <w:rPr>
          <w:b/>
        </w:rPr>
        <w:t>5. Ответственность Сторон</w:t>
      </w:r>
    </w:p>
    <w:p w14:paraId="0B636843" w14:textId="77777777" w:rsidR="005F3C9D" w:rsidRDefault="005F3C9D">
      <w:pPr>
        <w:ind w:firstLine="540"/>
        <w:jc w:val="both"/>
      </w:pPr>
      <w:r>
        <w:t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</w:t>
      </w:r>
      <w:r w:rsidR="00EC110B">
        <w:t>а от суммы, подлежащей уплате.</w:t>
      </w:r>
    </w:p>
    <w:p w14:paraId="7FA38B35" w14:textId="77777777" w:rsidR="005F3C9D" w:rsidRDefault="005F3C9D" w:rsidP="00596016">
      <w:pPr>
        <w:ind w:firstLine="540"/>
        <w:jc w:val="both"/>
      </w:pPr>
      <w:r>
        <w:t>5.2. Уплата неустойки не освобождает Стороны от обязанности исполнить свои обязательства, вытекающие из Договора.</w:t>
      </w:r>
    </w:p>
    <w:p w14:paraId="40206B49" w14:textId="77777777" w:rsidR="00137384" w:rsidRDefault="00137384">
      <w:pPr>
        <w:ind w:firstLine="540"/>
        <w:jc w:val="center"/>
        <w:rPr>
          <w:b/>
          <w:bCs/>
        </w:rPr>
      </w:pPr>
    </w:p>
    <w:p w14:paraId="36C0B340" w14:textId="77777777" w:rsidR="005F3C9D" w:rsidRDefault="005F3C9D">
      <w:pPr>
        <w:ind w:firstLine="540"/>
        <w:jc w:val="center"/>
        <w:rPr>
          <w:b/>
          <w:bCs/>
        </w:rPr>
      </w:pPr>
      <w:r>
        <w:rPr>
          <w:b/>
          <w:bCs/>
        </w:rPr>
        <w:t>6. Форс-мажор</w:t>
      </w:r>
    </w:p>
    <w:p w14:paraId="19A96F06" w14:textId="77777777" w:rsidR="005F3C9D" w:rsidRDefault="005F3C9D">
      <w:pPr>
        <w:tabs>
          <w:tab w:val="left" w:pos="900"/>
        </w:tabs>
        <w:ind w:firstLine="540"/>
        <w:jc w:val="both"/>
      </w:pPr>
      <w:r>
        <w:t xml:space="preserve">6.1. 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</w:t>
      </w:r>
      <w:r>
        <w:lastRenderedPageBreak/>
        <w:t>обстоятельствам непреодолимой силы, если они непосредственно повлияли на сроки исполнения Сторонами своих обязательств, срок исполнения отодвигается соразмерно времени, в течение которого будут действовать эти обстоятельства.</w:t>
      </w:r>
    </w:p>
    <w:p w14:paraId="14150BAE" w14:textId="77777777" w:rsidR="005F3C9D" w:rsidRDefault="005F3C9D">
      <w:pPr>
        <w:tabs>
          <w:tab w:val="left" w:pos="900"/>
        </w:tabs>
        <w:ind w:firstLine="540"/>
        <w:jc w:val="both"/>
      </w:pPr>
      <w:r>
        <w:t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Неизвещение или несвоевременное извещение другой Стороны влечет за собой утрату права ссылаться на эти обстоятельства.</w:t>
      </w:r>
    </w:p>
    <w:p w14:paraId="066DC52B" w14:textId="77777777" w:rsidR="005F3C9D" w:rsidRDefault="005F3C9D">
      <w:pPr>
        <w:tabs>
          <w:tab w:val="left" w:pos="900"/>
        </w:tabs>
        <w:ind w:firstLine="540"/>
        <w:jc w:val="both"/>
      </w:pPr>
      <w: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14:paraId="3C31A384" w14:textId="77777777" w:rsidR="00596016" w:rsidRDefault="00596016">
      <w:pPr>
        <w:tabs>
          <w:tab w:val="left" w:pos="0"/>
          <w:tab w:val="left" w:pos="900"/>
        </w:tabs>
        <w:ind w:firstLine="540"/>
        <w:jc w:val="both"/>
      </w:pPr>
    </w:p>
    <w:p w14:paraId="575ACED3" w14:textId="77777777" w:rsidR="005F3C9D" w:rsidRDefault="005F3C9D">
      <w:pPr>
        <w:ind w:firstLine="540"/>
        <w:jc w:val="center"/>
        <w:rPr>
          <w:b/>
        </w:rPr>
      </w:pPr>
      <w:r>
        <w:rPr>
          <w:b/>
        </w:rPr>
        <w:t>7. Расторжение Договора и внесение в него изменений</w:t>
      </w:r>
    </w:p>
    <w:p w14:paraId="51BD669E" w14:textId="77777777" w:rsidR="005F3C9D" w:rsidRDefault="005F3C9D">
      <w:pPr>
        <w:ind w:firstLine="540"/>
        <w:jc w:val="both"/>
      </w:pPr>
      <w:r>
        <w:t>7.1. Изменение условий Договора, его расторжение допускаются по взаимному соглашению Сторон.</w:t>
      </w:r>
    </w:p>
    <w:p w14:paraId="6A169FCD" w14:textId="77777777" w:rsidR="005F3C9D" w:rsidRDefault="005F3C9D">
      <w:pPr>
        <w:ind w:firstLine="540"/>
        <w:jc w:val="both"/>
      </w:pPr>
      <w:r>
        <w:t>7.2. Продавец вправе в одностороннем порядке отказаться от исполнения Договора в случае неоплаты Покупателем Покупной цены Имущества в срок и порядке, предусмотренных п.2.3 Договора.</w:t>
      </w:r>
    </w:p>
    <w:p w14:paraId="00FD649A" w14:textId="77777777" w:rsidR="005F3C9D" w:rsidRDefault="005F3C9D">
      <w:pPr>
        <w:ind w:firstLine="540"/>
        <w:jc w:val="both"/>
      </w:pPr>
      <w: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Актов приема-передачи Имущества более чем на 10 календарных дней.</w:t>
      </w:r>
    </w:p>
    <w:p w14:paraId="1409155B" w14:textId="77777777" w:rsidR="005F3C9D" w:rsidRDefault="005F3C9D">
      <w:pPr>
        <w:ind w:firstLine="540"/>
        <w:jc w:val="both"/>
      </w:pPr>
      <w:r>
        <w:t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Покупателя, указанный в разделе 1</w:t>
      </w:r>
      <w:r w:rsidR="004F7764">
        <w:t>1</w:t>
      </w:r>
      <w:r>
        <w:t xml:space="preserve">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14:paraId="3B84FA62" w14:textId="77777777" w:rsidR="005F3C9D" w:rsidRDefault="005F3C9D">
      <w:pPr>
        <w:ind w:firstLine="540"/>
        <w:jc w:val="both"/>
      </w:pPr>
      <w: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14:paraId="77865B07" w14:textId="77777777" w:rsidR="005F3C9D" w:rsidRDefault="005F3C9D">
      <w:pPr>
        <w:tabs>
          <w:tab w:val="left" w:pos="0"/>
          <w:tab w:val="left" w:pos="900"/>
        </w:tabs>
        <w:ind w:firstLine="540"/>
        <w:jc w:val="both"/>
      </w:pPr>
    </w:p>
    <w:p w14:paraId="785F0065" w14:textId="77777777" w:rsidR="005F3C9D" w:rsidRDefault="005F3C9D">
      <w:pPr>
        <w:ind w:firstLine="540"/>
        <w:jc w:val="center"/>
        <w:rPr>
          <w:b/>
        </w:rPr>
      </w:pPr>
      <w:r>
        <w:rPr>
          <w:b/>
        </w:rPr>
        <w:t>8. Споры и разногласия</w:t>
      </w:r>
    </w:p>
    <w:p w14:paraId="6F9F0F69" w14:textId="4A46943A" w:rsidR="005F3C9D" w:rsidRDefault="005F3C9D" w:rsidP="00C65354">
      <w:pPr>
        <w:ind w:firstLine="540"/>
        <w:jc w:val="both"/>
      </w:pPr>
      <w:r>
        <w:t xml:space="preserve">8.1. Стороны обязуются разрешать споры и разногласия, возникшие из Договора или в связи с ним, путем переговоров. </w:t>
      </w:r>
      <w:r w:rsidR="00F14034" w:rsidRPr="00F14034">
        <w:t>При недостижении взаимоприемлемого решения стороны могут передать спорный вопрос на разрешение Арбитражного суда города Москвы</w:t>
      </w:r>
      <w:r>
        <w:t>.</w:t>
      </w:r>
    </w:p>
    <w:p w14:paraId="441F1E90" w14:textId="77777777" w:rsidR="005F3C9D" w:rsidRDefault="005F3C9D">
      <w:pPr>
        <w:tabs>
          <w:tab w:val="left" w:pos="0"/>
          <w:tab w:val="left" w:pos="900"/>
        </w:tabs>
        <w:ind w:firstLine="540"/>
        <w:jc w:val="both"/>
      </w:pPr>
    </w:p>
    <w:p w14:paraId="78E4580B" w14:textId="77777777" w:rsidR="002D67AE" w:rsidRDefault="002D67AE" w:rsidP="002D67AE">
      <w:pPr>
        <w:ind w:firstLine="540"/>
        <w:jc w:val="center"/>
        <w:rPr>
          <w:b/>
        </w:rPr>
      </w:pPr>
      <w:r>
        <w:rPr>
          <w:b/>
        </w:rPr>
        <w:t>9. Особые условия</w:t>
      </w:r>
    </w:p>
    <w:p w14:paraId="6B12A71D" w14:textId="77777777" w:rsidR="002D67AE" w:rsidRDefault="002D67AE" w:rsidP="002D67AE">
      <w:pPr>
        <w:ind w:firstLine="567"/>
        <w:jc w:val="both"/>
      </w:pPr>
      <w:r>
        <w:t>9.1 Покупатель осведомлен о нижеследующем:</w:t>
      </w:r>
    </w:p>
    <w:p w14:paraId="700C62B8" w14:textId="4AF38394" w:rsidR="00DE216A" w:rsidRPr="00DE216A" w:rsidRDefault="00DE216A" w:rsidP="00DE216A">
      <w:pPr>
        <w:suppressAutoHyphens w:val="0"/>
        <w:ind w:firstLine="567"/>
        <w:jc w:val="both"/>
        <w:rPr>
          <w:rFonts w:eastAsia="Calibri"/>
          <w:lang w:eastAsia="en-US"/>
        </w:rPr>
      </w:pPr>
      <w:r w:rsidRPr="00DE216A">
        <w:rPr>
          <w:rFonts w:eastAsia="Calibri"/>
          <w:lang w:eastAsia="en-US"/>
        </w:rPr>
        <w:t>Процесс приобретения имущества Должника, как и само имущество, имеет ряд индивидуальных особенностей и связанных с этими особенностями рисков. Приобретая имущество</w:t>
      </w:r>
      <w:r>
        <w:rPr>
          <w:rFonts w:eastAsia="Calibri"/>
          <w:lang w:eastAsia="en-US"/>
        </w:rPr>
        <w:t xml:space="preserve"> </w:t>
      </w:r>
      <w:r w:rsidR="00F14034">
        <w:rPr>
          <w:rFonts w:eastAsia="Calibri"/>
          <w:lang w:eastAsia="en-US"/>
        </w:rPr>
        <w:t>ООО «САНФЛЕЙК»</w:t>
      </w:r>
      <w:r w:rsidRPr="00DE216A">
        <w:rPr>
          <w:rFonts w:eastAsia="Calibri"/>
          <w:lang w:eastAsia="en-US"/>
        </w:rPr>
        <w:t>, покупателю необходима оценка своих рисков, связанных с приобретением настоящего имущества.</w:t>
      </w:r>
    </w:p>
    <w:p w14:paraId="26342661" w14:textId="65330F36" w:rsidR="00DE216A" w:rsidRPr="00DE216A" w:rsidRDefault="002A18EC" w:rsidP="00DE216A">
      <w:pPr>
        <w:suppressAutoHyphens w:val="0"/>
        <w:ind w:firstLine="567"/>
        <w:jc w:val="both"/>
        <w:rPr>
          <w:rFonts w:eastAsia="Calibri"/>
          <w:lang w:eastAsia="en-US"/>
        </w:rPr>
      </w:pPr>
      <w:r w:rsidRPr="002A18EC">
        <w:rPr>
          <w:rFonts w:eastAsia="Calibri"/>
          <w:lang w:eastAsia="en-US"/>
        </w:rPr>
        <w:t>Приобретая движимое имущество, покупатель осознано возлагает на себя</w:t>
      </w:r>
      <w:r w:rsidR="002D3FAA">
        <w:rPr>
          <w:rFonts w:eastAsia="Calibri"/>
          <w:lang w:eastAsia="en-US"/>
        </w:rPr>
        <w:t xml:space="preserve"> все</w:t>
      </w:r>
      <w:r w:rsidRPr="002A18EC">
        <w:rPr>
          <w:rFonts w:eastAsia="Calibri"/>
          <w:lang w:eastAsia="en-US"/>
        </w:rPr>
        <w:t xml:space="preserve"> расходы и иные риски, связанные</w:t>
      </w:r>
      <w:r w:rsidR="00757338">
        <w:rPr>
          <w:rFonts w:eastAsia="Calibri"/>
          <w:lang w:eastAsia="en-US"/>
        </w:rPr>
        <w:t>,</w:t>
      </w:r>
      <w:r w:rsidR="00757338" w:rsidRPr="00757338">
        <w:rPr>
          <w:rFonts w:eastAsia="Calibri"/>
          <w:lang w:eastAsia="en-US"/>
        </w:rPr>
        <w:t xml:space="preserve"> </w:t>
      </w:r>
      <w:r w:rsidR="00757338" w:rsidRPr="002A18EC">
        <w:rPr>
          <w:rFonts w:eastAsia="Calibri"/>
          <w:lang w:eastAsia="en-US"/>
        </w:rPr>
        <w:t xml:space="preserve">в т.ч. (среди прочего), </w:t>
      </w:r>
      <w:r w:rsidR="002D3FAA">
        <w:rPr>
          <w:rFonts w:eastAsia="Calibri"/>
          <w:lang w:eastAsia="en-US"/>
        </w:rPr>
        <w:t>с регистрацией имущества</w:t>
      </w:r>
      <w:r w:rsidRPr="002A18EC">
        <w:rPr>
          <w:rFonts w:eastAsia="Calibri"/>
          <w:lang w:eastAsia="en-US"/>
        </w:rPr>
        <w:t>, а также иными действиями, связанными с этим имуществом</w:t>
      </w:r>
      <w:r w:rsidR="00DE216A" w:rsidRPr="00DE216A">
        <w:rPr>
          <w:rFonts w:eastAsia="Calibri"/>
          <w:lang w:eastAsia="en-US"/>
        </w:rPr>
        <w:t>.</w:t>
      </w:r>
    </w:p>
    <w:p w14:paraId="39B122B1" w14:textId="77777777" w:rsidR="00596016" w:rsidRDefault="00596016">
      <w:pPr>
        <w:tabs>
          <w:tab w:val="left" w:pos="0"/>
          <w:tab w:val="left" w:pos="900"/>
        </w:tabs>
        <w:ind w:firstLine="540"/>
        <w:jc w:val="both"/>
      </w:pPr>
    </w:p>
    <w:p w14:paraId="5B8CB6C4" w14:textId="77777777" w:rsidR="005F3C9D" w:rsidRDefault="002D67AE">
      <w:pPr>
        <w:ind w:firstLine="540"/>
        <w:jc w:val="center"/>
        <w:rPr>
          <w:b/>
        </w:rPr>
      </w:pPr>
      <w:r>
        <w:rPr>
          <w:b/>
        </w:rPr>
        <w:t>10</w:t>
      </w:r>
      <w:r w:rsidR="005F3C9D">
        <w:rPr>
          <w:b/>
        </w:rPr>
        <w:t>. Прочие условия</w:t>
      </w:r>
    </w:p>
    <w:p w14:paraId="404C6E92" w14:textId="77777777" w:rsidR="005F3C9D" w:rsidRDefault="002D67AE">
      <w:pPr>
        <w:ind w:firstLine="540"/>
        <w:jc w:val="both"/>
      </w:pPr>
      <w:r>
        <w:t>10</w:t>
      </w:r>
      <w:r w:rsidR="005F3C9D">
        <w:t>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14:paraId="4F3AAA0F" w14:textId="77777777" w:rsidR="005F3C9D" w:rsidRDefault="002D67AE">
      <w:pPr>
        <w:ind w:firstLine="540"/>
        <w:jc w:val="both"/>
      </w:pPr>
      <w:r>
        <w:t>10</w:t>
      </w:r>
      <w:r w:rsidR="005F3C9D">
        <w:t>.2. Договор составлен в двух подлинных экземплярах, имеющих равную юридическую силу, один экземпляр – для Продавца, и один экземпляр – для Покупателя.</w:t>
      </w:r>
    </w:p>
    <w:p w14:paraId="189AE52E" w14:textId="77777777" w:rsidR="00CD4E7A" w:rsidRDefault="00CD4E7A">
      <w:pPr>
        <w:ind w:firstLine="540"/>
        <w:jc w:val="both"/>
      </w:pPr>
    </w:p>
    <w:p w14:paraId="0956E67D" w14:textId="60281231" w:rsidR="005F3C9D" w:rsidRPr="00CD4E7A" w:rsidRDefault="00596C63">
      <w:pPr>
        <w:ind w:firstLine="540"/>
        <w:jc w:val="center"/>
        <w:rPr>
          <w:b/>
        </w:rPr>
      </w:pPr>
      <w:r>
        <w:rPr>
          <w:b/>
        </w:rPr>
        <w:br w:type="page"/>
      </w:r>
      <w:r w:rsidR="005F3C9D" w:rsidRPr="00CD4E7A">
        <w:rPr>
          <w:b/>
        </w:rPr>
        <w:lastRenderedPageBreak/>
        <w:t>1</w:t>
      </w:r>
      <w:r w:rsidR="002D67AE">
        <w:rPr>
          <w:b/>
        </w:rPr>
        <w:t>1</w:t>
      </w:r>
      <w:r w:rsidR="005F3C9D" w:rsidRPr="00CD4E7A">
        <w:rPr>
          <w:b/>
        </w:rPr>
        <w:t xml:space="preserve">. </w:t>
      </w:r>
      <w:r w:rsidR="004A2CB2" w:rsidRPr="004A2CB2">
        <w:rPr>
          <w:b/>
        </w:rPr>
        <w:t>Адреса и банковские реквизиты сторон</w:t>
      </w:r>
    </w:p>
    <w:p w14:paraId="65D4F58A" w14:textId="77777777" w:rsidR="00CD4E7A" w:rsidRPr="00CD4E7A" w:rsidRDefault="00CD4E7A">
      <w:pPr>
        <w:ind w:firstLine="540"/>
        <w:jc w:val="center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70"/>
        <w:gridCol w:w="4501"/>
      </w:tblGrid>
      <w:tr w:rsidR="005F3C9D" w:rsidRPr="00CD4E7A" w14:paraId="08C9D02B" w14:textId="77777777" w:rsidTr="007408FC">
        <w:trPr>
          <w:trHeight w:val="427"/>
        </w:trPr>
        <w:tc>
          <w:tcPr>
            <w:tcW w:w="5070" w:type="dxa"/>
            <w:shd w:val="clear" w:color="auto" w:fill="auto"/>
          </w:tcPr>
          <w:p w14:paraId="35DCAED0" w14:textId="77777777" w:rsidR="005F3C9D" w:rsidRPr="00CD4E7A" w:rsidRDefault="005F3C9D">
            <w:pPr>
              <w:jc w:val="center"/>
            </w:pPr>
            <w:r w:rsidRPr="00CD4E7A">
              <w:rPr>
                <w:b/>
              </w:rPr>
              <w:t>Продавец:</w:t>
            </w:r>
          </w:p>
        </w:tc>
        <w:tc>
          <w:tcPr>
            <w:tcW w:w="4501" w:type="dxa"/>
            <w:shd w:val="clear" w:color="auto" w:fill="auto"/>
          </w:tcPr>
          <w:p w14:paraId="6E2B28D1" w14:textId="77777777" w:rsidR="005F3C9D" w:rsidRPr="00CD4E7A" w:rsidRDefault="005F3C9D" w:rsidP="00052E99">
            <w:pPr>
              <w:jc w:val="center"/>
            </w:pPr>
            <w:r w:rsidRPr="00CD4E7A">
              <w:rPr>
                <w:b/>
              </w:rPr>
              <w:t>Покупатель:</w:t>
            </w:r>
          </w:p>
        </w:tc>
      </w:tr>
      <w:tr w:rsidR="005F3C9D" w:rsidRPr="00CD4E7A" w14:paraId="1CFC6A90" w14:textId="77777777" w:rsidTr="007408FC">
        <w:tc>
          <w:tcPr>
            <w:tcW w:w="5070" w:type="dxa"/>
            <w:shd w:val="clear" w:color="auto" w:fill="auto"/>
          </w:tcPr>
          <w:p w14:paraId="4143A703" w14:textId="4CC0032B" w:rsidR="00137384" w:rsidRDefault="004A2CB2" w:rsidP="008203AC">
            <w:pPr>
              <w:tabs>
                <w:tab w:val="left" w:pos="720"/>
              </w:tabs>
              <w:suppressAutoHyphens w:val="0"/>
              <w:jc w:val="both"/>
              <w:rPr>
                <w:b/>
              </w:rPr>
            </w:pPr>
            <w:r>
              <w:rPr>
                <w:b/>
                <w:bCs/>
              </w:rPr>
              <w:t xml:space="preserve">ООО </w:t>
            </w:r>
            <w:r w:rsidRPr="002B7047">
              <w:rPr>
                <w:b/>
              </w:rPr>
              <w:t>«</w:t>
            </w:r>
            <w:r w:rsidRPr="003F2A32">
              <w:rPr>
                <w:b/>
              </w:rPr>
              <w:t>САНФЛЕЙК</w:t>
            </w:r>
            <w:r w:rsidRPr="002B7047">
              <w:rPr>
                <w:b/>
              </w:rPr>
              <w:t>»</w:t>
            </w:r>
          </w:p>
          <w:p w14:paraId="2C09EE71" w14:textId="77777777" w:rsidR="004A2CB2" w:rsidRPr="004A2CB2" w:rsidRDefault="004A2CB2" w:rsidP="004A2CB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4A2CB2">
              <w:rPr>
                <w:bCs/>
                <w:sz w:val="24"/>
                <w:szCs w:val="24"/>
              </w:rPr>
              <w:t>ИНН: 9705046346</w:t>
            </w:r>
          </w:p>
          <w:p w14:paraId="140D27F7" w14:textId="77777777" w:rsidR="004A2CB2" w:rsidRPr="004A2CB2" w:rsidRDefault="004A2CB2" w:rsidP="004A2CB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4A2CB2">
              <w:rPr>
                <w:bCs/>
                <w:sz w:val="24"/>
                <w:szCs w:val="24"/>
              </w:rPr>
              <w:t>ОГРН: 1157746755220</w:t>
            </w:r>
          </w:p>
          <w:p w14:paraId="7D4668C0" w14:textId="1F97F798" w:rsidR="004A2CB2" w:rsidRPr="004A2CB2" w:rsidRDefault="004A2CB2" w:rsidP="004A2CB2">
            <w:pPr>
              <w:tabs>
                <w:tab w:val="left" w:pos="720"/>
              </w:tabs>
              <w:suppressAutoHyphens w:val="0"/>
              <w:rPr>
                <w:b/>
                <w:bCs/>
              </w:rPr>
            </w:pPr>
            <w:r w:rsidRPr="004A2CB2">
              <w:rPr>
                <w:b/>
              </w:rPr>
              <w:t>адрес:</w:t>
            </w:r>
            <w:r>
              <w:rPr>
                <w:bCs/>
              </w:rPr>
              <w:t xml:space="preserve"> </w:t>
            </w:r>
            <w:r w:rsidRPr="004A2CB2">
              <w:rPr>
                <w:bCs/>
              </w:rPr>
              <w:t>127051, Москва, вн.тер.г. муниципальный округ Мещанский, ул. Трубная, д. 32, стр. 4, ком. 7, пом.5</w:t>
            </w:r>
          </w:p>
          <w:p w14:paraId="1B950ED0" w14:textId="77777777" w:rsidR="004A2CB2" w:rsidRDefault="004A2CB2" w:rsidP="008203AC">
            <w:pPr>
              <w:tabs>
                <w:tab w:val="left" w:pos="720"/>
              </w:tabs>
              <w:suppressAutoHyphens w:val="0"/>
              <w:jc w:val="both"/>
              <w:rPr>
                <w:b/>
                <w:shd w:val="clear" w:color="auto" w:fill="FFFFFF"/>
              </w:rPr>
            </w:pPr>
          </w:p>
          <w:p w14:paraId="06BE1DB7" w14:textId="56E7F454" w:rsidR="004A2CB2" w:rsidRDefault="004A2CB2" w:rsidP="008203AC">
            <w:pPr>
              <w:tabs>
                <w:tab w:val="left" w:pos="720"/>
              </w:tabs>
              <w:suppressAutoHyphens w:val="0"/>
              <w:jc w:val="both"/>
              <w:rPr>
                <w:b/>
                <w:shd w:val="clear" w:color="auto" w:fill="FFFFFF"/>
              </w:rPr>
            </w:pPr>
            <w:r w:rsidRPr="004A2CB2">
              <w:rPr>
                <w:b/>
                <w:shd w:val="clear" w:color="auto" w:fill="FFFFFF"/>
              </w:rPr>
              <w:t>Конкурсный управляющий</w:t>
            </w:r>
          </w:p>
          <w:p w14:paraId="71A4C5F0" w14:textId="77777777" w:rsidR="004A2CB2" w:rsidRPr="004A2CB2" w:rsidRDefault="004A2CB2" w:rsidP="004A2CB2">
            <w:pPr>
              <w:widowControl w:val="0"/>
              <w:suppressAutoHyphens w:val="0"/>
              <w:autoSpaceDE w:val="0"/>
              <w:autoSpaceDN w:val="0"/>
              <w:jc w:val="both"/>
              <w:rPr>
                <w:b/>
                <w:lang w:eastAsia="ru-RU" w:bidi="ru-RU"/>
              </w:rPr>
            </w:pPr>
            <w:r w:rsidRPr="004A2CB2">
              <w:rPr>
                <w:b/>
                <w:lang w:eastAsia="ru-RU" w:bidi="ru-RU"/>
              </w:rPr>
              <w:t>Гирчев Николай Николаевич</w:t>
            </w:r>
          </w:p>
          <w:p w14:paraId="594A8863" w14:textId="77777777" w:rsidR="004A2CB2" w:rsidRPr="004A2CB2" w:rsidRDefault="004A2CB2" w:rsidP="004A2CB2">
            <w:pPr>
              <w:widowControl w:val="0"/>
              <w:suppressAutoHyphens w:val="0"/>
              <w:autoSpaceDE w:val="0"/>
              <w:autoSpaceDN w:val="0"/>
              <w:jc w:val="both"/>
              <w:rPr>
                <w:lang w:eastAsia="ru-RU" w:bidi="ru-RU"/>
              </w:rPr>
            </w:pPr>
            <w:r w:rsidRPr="004A2CB2">
              <w:rPr>
                <w:lang w:eastAsia="ru-RU" w:bidi="ru-RU"/>
              </w:rPr>
              <w:t>ИНН 519054027118, СНИЛС 124-817-811 60,</w:t>
            </w:r>
          </w:p>
          <w:p w14:paraId="67A225C6" w14:textId="1B5F3614" w:rsidR="004A2CB2" w:rsidRPr="004A2CB2" w:rsidRDefault="004A2CB2" w:rsidP="004A2CB2">
            <w:pPr>
              <w:tabs>
                <w:tab w:val="left" w:pos="720"/>
              </w:tabs>
              <w:suppressAutoHyphens w:val="0"/>
              <w:jc w:val="both"/>
              <w:rPr>
                <w:b/>
                <w:shd w:val="clear" w:color="auto" w:fill="FFFFFF"/>
              </w:rPr>
            </w:pPr>
            <w:r w:rsidRPr="004A2CB2">
              <w:rPr>
                <w:lang w:eastAsia="ru-RU" w:bidi="ru-RU"/>
              </w:rPr>
              <w:t>адрес для направления корреспонденции КУ: 197350, Санкт-Петербург, а/я 26.</w:t>
            </w:r>
          </w:p>
          <w:p w14:paraId="48366CFB" w14:textId="77777777" w:rsidR="004A2CB2" w:rsidRPr="004A2CB2" w:rsidRDefault="004A2CB2" w:rsidP="008203AC">
            <w:pPr>
              <w:tabs>
                <w:tab w:val="left" w:pos="720"/>
              </w:tabs>
              <w:suppressAutoHyphens w:val="0"/>
              <w:jc w:val="both"/>
              <w:rPr>
                <w:b/>
                <w:shd w:val="clear" w:color="auto" w:fill="FFFFFF"/>
              </w:rPr>
            </w:pPr>
          </w:p>
          <w:p w14:paraId="57D33466" w14:textId="61D39AFD" w:rsidR="004A2CB2" w:rsidRPr="004A2CB2" w:rsidRDefault="004A2CB2" w:rsidP="004A2CB2">
            <w:pPr>
              <w:pStyle w:val="TableParagraph"/>
              <w:jc w:val="both"/>
              <w:rPr>
                <w:sz w:val="24"/>
                <w:szCs w:val="24"/>
              </w:rPr>
            </w:pPr>
            <w:r w:rsidRPr="004A2CB2">
              <w:rPr>
                <w:b/>
                <w:bCs/>
                <w:sz w:val="24"/>
                <w:szCs w:val="24"/>
              </w:rPr>
              <w:t>Получатель</w:t>
            </w:r>
            <w:r w:rsidRPr="004A2CB2">
              <w:rPr>
                <w:b/>
                <w:bCs/>
                <w:sz w:val="24"/>
                <w:szCs w:val="24"/>
              </w:rPr>
              <w:t>:</w:t>
            </w:r>
            <w:r w:rsidRPr="004A2CB2">
              <w:rPr>
                <w:sz w:val="24"/>
                <w:szCs w:val="24"/>
              </w:rPr>
              <w:t xml:space="preserve"> ООО «САНФЛЕЙК»,</w:t>
            </w:r>
          </w:p>
          <w:p w14:paraId="5C8E11FB" w14:textId="77777777" w:rsidR="004A2CB2" w:rsidRPr="004A2CB2" w:rsidRDefault="004A2CB2" w:rsidP="004A2CB2">
            <w:pPr>
              <w:pStyle w:val="TableParagraph"/>
              <w:jc w:val="both"/>
              <w:rPr>
                <w:sz w:val="24"/>
                <w:szCs w:val="24"/>
              </w:rPr>
            </w:pPr>
            <w:r w:rsidRPr="004A2CB2">
              <w:rPr>
                <w:sz w:val="24"/>
                <w:szCs w:val="24"/>
              </w:rPr>
              <w:t>счет № 40702810803800090312,</w:t>
            </w:r>
          </w:p>
          <w:p w14:paraId="5154BDB9" w14:textId="77777777" w:rsidR="004A2CB2" w:rsidRPr="004A2CB2" w:rsidRDefault="004A2CB2" w:rsidP="004A2CB2">
            <w:pPr>
              <w:pStyle w:val="TableParagraph"/>
              <w:jc w:val="both"/>
              <w:rPr>
                <w:sz w:val="24"/>
                <w:szCs w:val="24"/>
              </w:rPr>
            </w:pPr>
            <w:r w:rsidRPr="004A2CB2">
              <w:rPr>
                <w:sz w:val="24"/>
                <w:szCs w:val="24"/>
              </w:rPr>
              <w:t>Банк получателя – БАНК ВТБ (ПАО),</w:t>
            </w:r>
          </w:p>
          <w:p w14:paraId="3AFF3F7E" w14:textId="77777777" w:rsidR="004A2CB2" w:rsidRPr="004A2CB2" w:rsidRDefault="004A2CB2" w:rsidP="004A2CB2">
            <w:pPr>
              <w:pStyle w:val="TableParagraph"/>
              <w:jc w:val="both"/>
              <w:rPr>
                <w:sz w:val="24"/>
                <w:szCs w:val="24"/>
              </w:rPr>
            </w:pPr>
            <w:r w:rsidRPr="004A2CB2">
              <w:rPr>
                <w:sz w:val="24"/>
                <w:szCs w:val="24"/>
              </w:rPr>
              <w:t>БИК 044525187,</w:t>
            </w:r>
          </w:p>
          <w:p w14:paraId="12366F0F" w14:textId="6466E1CB" w:rsidR="00EC110B" w:rsidRPr="00CD4E7A" w:rsidRDefault="004A2CB2" w:rsidP="004A2CB2">
            <w:pPr>
              <w:suppressAutoHyphens w:val="0"/>
              <w:jc w:val="both"/>
            </w:pPr>
            <w:r w:rsidRPr="004A2CB2">
              <w:t>к/с 30101810700000000187.</w:t>
            </w:r>
          </w:p>
        </w:tc>
        <w:tc>
          <w:tcPr>
            <w:tcW w:w="4501" w:type="dxa"/>
            <w:shd w:val="clear" w:color="auto" w:fill="auto"/>
          </w:tcPr>
          <w:p w14:paraId="4D4F5AC1" w14:textId="2850A9CB" w:rsidR="005F3C9D" w:rsidRPr="00CD4E7A" w:rsidRDefault="004A2CB2" w:rsidP="004A2CB2">
            <w:pPr>
              <w:snapToGrid w:val="0"/>
              <w:jc w:val="both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      </w:r>
          </w:p>
          <w:p w14:paraId="785982D0" w14:textId="77777777" w:rsidR="005F3C9D" w:rsidRPr="00CD4E7A" w:rsidRDefault="005F3C9D" w:rsidP="004A2CB2">
            <w:pPr>
              <w:jc w:val="both"/>
            </w:pPr>
          </w:p>
        </w:tc>
      </w:tr>
    </w:tbl>
    <w:p w14:paraId="1A90D9AD" w14:textId="148CAF5B" w:rsidR="005F3C9D" w:rsidRPr="004A2CB2" w:rsidRDefault="004A2CB2" w:rsidP="004A2CB2">
      <w:pPr>
        <w:jc w:val="center"/>
        <w:rPr>
          <w:b/>
          <w:bCs/>
        </w:rPr>
      </w:pPr>
      <w:r>
        <w:rPr>
          <w:b/>
          <w:bCs/>
        </w:rPr>
        <w:t>ПОДПИСИ СТОРОН</w:t>
      </w:r>
    </w:p>
    <w:p w14:paraId="239F5683" w14:textId="32C69E3B" w:rsidR="004A2CB2" w:rsidRDefault="004A2CB2"/>
    <w:tbl>
      <w:tblPr>
        <w:tblStyle w:val="TableNormal"/>
        <w:tblW w:w="0" w:type="auto"/>
        <w:tblInd w:w="102" w:type="dxa"/>
        <w:tblLayout w:type="fixed"/>
        <w:tblLook w:val="01E0" w:firstRow="1" w:lastRow="1" w:firstColumn="1" w:lastColumn="1" w:noHBand="0" w:noVBand="0"/>
      </w:tblPr>
      <w:tblGrid>
        <w:gridCol w:w="4850"/>
        <w:gridCol w:w="4892"/>
      </w:tblGrid>
      <w:tr w:rsidR="004A2CB2" w:rsidRPr="004A2CB2" w14:paraId="3E538133" w14:textId="77777777" w:rsidTr="00E06FDD">
        <w:trPr>
          <w:trHeight w:val="911"/>
        </w:trPr>
        <w:tc>
          <w:tcPr>
            <w:tcW w:w="4850" w:type="dxa"/>
          </w:tcPr>
          <w:p w14:paraId="188C697D" w14:textId="77777777" w:rsidR="004A2CB2" w:rsidRPr="004A2CB2" w:rsidRDefault="004A2CB2" w:rsidP="004A2CB2">
            <w:pPr>
              <w:suppressAutoHyphens w:val="0"/>
              <w:jc w:val="both"/>
              <w:rPr>
                <w:rFonts w:ascii="Times New Roman" w:hAnsi="Times New Roman"/>
                <w:lang w:val="ru-RU" w:eastAsia="ru-RU" w:bidi="ru-RU"/>
              </w:rPr>
            </w:pPr>
            <w:r w:rsidRPr="004A2CB2">
              <w:rPr>
                <w:rFonts w:ascii="Times New Roman" w:hAnsi="Times New Roman"/>
                <w:lang w:val="ru-RU" w:eastAsia="ru-RU" w:bidi="ru-RU"/>
              </w:rPr>
              <w:t>Конкурсный управляющий</w:t>
            </w:r>
          </w:p>
          <w:p w14:paraId="5DB79F6C" w14:textId="77777777" w:rsidR="004A2CB2" w:rsidRPr="004A2CB2" w:rsidRDefault="004A2CB2" w:rsidP="004A2CB2">
            <w:pPr>
              <w:suppressAutoHyphens w:val="0"/>
              <w:jc w:val="both"/>
              <w:rPr>
                <w:rFonts w:ascii="Times New Roman" w:hAnsi="Times New Roman"/>
                <w:lang w:val="ru-RU" w:eastAsia="ru-RU" w:bidi="ru-RU"/>
              </w:rPr>
            </w:pPr>
          </w:p>
          <w:p w14:paraId="686BE938" w14:textId="1D65BA75" w:rsidR="004A2CB2" w:rsidRPr="004A2CB2" w:rsidRDefault="004A2CB2" w:rsidP="004A2CB2">
            <w:pPr>
              <w:tabs>
                <w:tab w:val="left" w:pos="3541"/>
              </w:tabs>
              <w:suppressAutoHyphens w:val="0"/>
              <w:jc w:val="both"/>
              <w:rPr>
                <w:rFonts w:ascii="Times New Roman" w:hAnsi="Times New Roman"/>
                <w:lang w:val="ru-RU" w:eastAsia="ru-RU" w:bidi="ru-RU"/>
              </w:rPr>
            </w:pPr>
            <w:r w:rsidRPr="004A2CB2">
              <w:rPr>
                <w:rFonts w:ascii="Times New Roman" w:hAnsi="Times New Roman"/>
                <w:w w:val="99"/>
                <w:u w:val="single"/>
                <w:lang w:val="ru-RU" w:eastAsia="ru-RU" w:bidi="ru-RU"/>
              </w:rPr>
              <w:t>__________________________</w:t>
            </w:r>
            <w:r w:rsidRPr="004A2CB2">
              <w:rPr>
                <w:rFonts w:ascii="Times New Roman" w:hAnsi="Times New Roman"/>
                <w:lang w:val="ru-RU" w:eastAsia="ru-RU" w:bidi="ru-RU"/>
              </w:rPr>
              <w:t>/Н.Н. Гирчев/</w:t>
            </w:r>
          </w:p>
          <w:p w14:paraId="0EDEF445" w14:textId="77777777" w:rsidR="004A2CB2" w:rsidRPr="004A2CB2" w:rsidRDefault="004A2CB2" w:rsidP="004A2CB2">
            <w:pPr>
              <w:tabs>
                <w:tab w:val="left" w:pos="3541"/>
              </w:tabs>
              <w:suppressAutoHyphens w:val="0"/>
              <w:jc w:val="both"/>
              <w:rPr>
                <w:rFonts w:ascii="Times New Roman" w:hAnsi="Times New Roman"/>
                <w:lang w:eastAsia="ru-RU" w:bidi="ru-RU"/>
              </w:rPr>
            </w:pPr>
            <w:r w:rsidRPr="004A2CB2">
              <w:rPr>
                <w:rFonts w:ascii="Times New Roman" w:hAnsi="Times New Roman"/>
                <w:lang w:val="ru-RU" w:eastAsia="ru-RU" w:bidi="ru-RU"/>
              </w:rPr>
              <w:t xml:space="preserve"> </w:t>
            </w:r>
            <w:r w:rsidRPr="004A2CB2">
              <w:rPr>
                <w:rFonts w:ascii="Times New Roman" w:hAnsi="Times New Roman"/>
                <w:lang w:eastAsia="ru-RU" w:bidi="ru-RU"/>
              </w:rPr>
              <w:t>М.П.</w:t>
            </w:r>
          </w:p>
        </w:tc>
        <w:tc>
          <w:tcPr>
            <w:tcW w:w="4892" w:type="dxa"/>
          </w:tcPr>
          <w:p w14:paraId="1A4DB643" w14:textId="092ED2A7" w:rsidR="004A2CB2" w:rsidRPr="004A2CB2" w:rsidRDefault="00F46B83" w:rsidP="004A2CB2">
            <w:pPr>
              <w:suppressAutoHyphens w:val="0"/>
              <w:jc w:val="both"/>
              <w:rPr>
                <w:rFonts w:ascii="Times New Roman" w:hAnsi="Times New Roman"/>
                <w:lang w:eastAsia="ru-RU" w:bidi="ru-RU"/>
              </w:rPr>
            </w:pPr>
            <w:r>
              <w:rPr>
                <w:rFonts w:ascii="Times New Roman" w:hAnsi="Times New Roman"/>
                <w:lang w:val="ru-RU" w:eastAsia="ru-RU" w:bidi="ru-RU"/>
              </w:rPr>
              <w:t>Покупатель</w:t>
            </w:r>
            <w:r w:rsidR="004A2CB2" w:rsidRPr="004A2CB2">
              <w:rPr>
                <w:rFonts w:ascii="Times New Roman" w:hAnsi="Times New Roman"/>
                <w:lang w:eastAsia="ru-RU" w:bidi="ru-RU"/>
              </w:rPr>
              <w:t>:</w:t>
            </w:r>
          </w:p>
          <w:p w14:paraId="3255EED9" w14:textId="77777777" w:rsidR="004A2CB2" w:rsidRPr="004A2CB2" w:rsidRDefault="004A2CB2" w:rsidP="004A2CB2">
            <w:pPr>
              <w:suppressAutoHyphens w:val="0"/>
              <w:jc w:val="both"/>
              <w:rPr>
                <w:rFonts w:ascii="Times New Roman" w:hAnsi="Times New Roman"/>
                <w:lang w:eastAsia="ru-RU" w:bidi="ru-RU"/>
              </w:rPr>
            </w:pPr>
          </w:p>
          <w:p w14:paraId="25B8D1C0" w14:textId="265C3C4F" w:rsidR="004A2CB2" w:rsidRPr="004A2CB2" w:rsidRDefault="004A2CB2" w:rsidP="00416CC6">
            <w:pPr>
              <w:tabs>
                <w:tab w:val="left" w:pos="4637"/>
              </w:tabs>
              <w:suppressAutoHyphens w:val="0"/>
              <w:jc w:val="both"/>
              <w:rPr>
                <w:rFonts w:ascii="Times New Roman" w:hAnsi="Times New Roman"/>
                <w:lang w:eastAsia="ru-RU" w:bidi="ru-RU"/>
              </w:rPr>
            </w:pPr>
            <w:r w:rsidRPr="004A2CB2">
              <w:rPr>
                <w:rFonts w:ascii="Times New Roman" w:hAnsi="Times New Roman"/>
                <w:w w:val="99"/>
                <w:u w:val="single"/>
                <w:lang w:eastAsia="ru-RU" w:bidi="ru-RU"/>
              </w:rPr>
              <w:t xml:space="preserve"> </w:t>
            </w:r>
            <w:r w:rsidR="00416CC6">
              <w:rPr>
                <w:rFonts w:ascii="Times New Roman" w:hAnsi="Times New Roman"/>
                <w:w w:val="99"/>
                <w:u w:val="single"/>
                <w:lang w:val="ru-RU" w:eastAsia="ru-RU" w:bidi="ru-RU"/>
              </w:rPr>
              <w:t>_____________________</w:t>
            </w:r>
            <w:r w:rsidRPr="004A2CB2">
              <w:rPr>
                <w:rFonts w:ascii="Times New Roman" w:hAnsi="Times New Roman"/>
                <w:lang w:eastAsia="ru-RU" w:bidi="ru-RU"/>
              </w:rPr>
              <w:t>/</w:t>
            </w:r>
            <w:r w:rsidR="00416CC6">
              <w:rPr>
                <w:rFonts w:ascii="Times New Roman" w:hAnsi="Times New Roman"/>
                <w:lang w:val="ru-RU" w:eastAsia="ru-RU" w:bidi="ru-RU"/>
              </w:rPr>
              <w:t>________________</w:t>
            </w:r>
            <w:r w:rsidRPr="004A2CB2">
              <w:rPr>
                <w:rFonts w:ascii="Times New Roman" w:hAnsi="Times New Roman"/>
                <w:u w:val="single"/>
                <w:lang w:eastAsia="ru-RU" w:bidi="ru-RU"/>
              </w:rPr>
              <w:t xml:space="preserve"> </w:t>
            </w:r>
            <w:r w:rsidRPr="004A2CB2">
              <w:rPr>
                <w:rFonts w:ascii="Times New Roman" w:hAnsi="Times New Roman"/>
                <w:u w:val="single"/>
                <w:lang w:eastAsia="ru-RU" w:bidi="ru-RU"/>
              </w:rPr>
              <w:tab/>
            </w:r>
            <w:r w:rsidRPr="004A2CB2">
              <w:rPr>
                <w:rFonts w:ascii="Times New Roman" w:hAnsi="Times New Roman"/>
                <w:lang w:eastAsia="ru-RU" w:bidi="ru-RU"/>
              </w:rPr>
              <w:t>/ М.П.</w:t>
            </w:r>
          </w:p>
        </w:tc>
      </w:tr>
    </w:tbl>
    <w:p w14:paraId="08B11195" w14:textId="77777777" w:rsidR="004A2CB2" w:rsidRDefault="004A2CB2"/>
    <w:sectPr w:rsidR="004A2CB2" w:rsidSect="002B3647">
      <w:footerReference w:type="default" r:id="rId7"/>
      <w:pgSz w:w="11906" w:h="16838"/>
      <w:pgMar w:top="567" w:right="851" w:bottom="709" w:left="1418" w:header="720" w:footer="4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B56E0" w14:textId="77777777" w:rsidR="000403BB" w:rsidRDefault="000403BB">
      <w:r>
        <w:separator/>
      </w:r>
    </w:p>
  </w:endnote>
  <w:endnote w:type="continuationSeparator" w:id="0">
    <w:p w14:paraId="3ED124D2" w14:textId="77777777" w:rsidR="000403BB" w:rsidRDefault="00040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4F877" w14:textId="2F57FE3B" w:rsidR="00F6234B" w:rsidRDefault="003A2B61" w:rsidP="00596C63">
    <w:pPr>
      <w:pStyle w:val="ae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32A9252E" wp14:editId="067771DE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6200" cy="174625"/>
              <wp:effectExtent l="1905" t="635" r="7620" b="571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041913" w14:textId="77777777" w:rsidR="00F6234B" w:rsidRDefault="00F6234B">
                          <w:pPr>
                            <w:pStyle w:val="ae"/>
                          </w:pPr>
                          <w:r>
                            <w:rPr>
                              <w:rStyle w:val="a5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 PAGE </w:instrText>
                          </w:r>
                          <w:r>
                            <w:rPr>
                              <w:rStyle w:val="a5"/>
                            </w:rPr>
                            <w:fldChar w:fldCharType="separate"/>
                          </w:r>
                          <w:r w:rsidR="00137384">
                            <w:rPr>
                              <w:rStyle w:val="a5"/>
                              <w:noProof/>
                            </w:rPr>
                            <w:t>4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A9252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6pt;height:13.7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" stroked="f">
              <v:fill opacity="0"/>
              <v:textbox inset="0,0,0,0">
                <w:txbxContent>
                  <w:p w14:paraId="1E041913" w14:textId="77777777" w:rsidR="00F6234B" w:rsidRDefault="00F6234B">
                    <w:pPr>
                      <w:pStyle w:val="ae"/>
                    </w:pPr>
                    <w:r>
                      <w:rPr>
                        <w:rStyle w:val="a5"/>
                      </w:rPr>
                      <w:fldChar w:fldCharType="begin"/>
                    </w:r>
                    <w:r>
                      <w:rPr>
                        <w:rStyle w:val="a5"/>
                      </w:rPr>
                      <w:instrText xml:space="preserve"> PAGE </w:instrText>
                    </w:r>
                    <w:r>
                      <w:rPr>
                        <w:rStyle w:val="a5"/>
                      </w:rPr>
                      <w:fldChar w:fldCharType="separate"/>
                    </w:r>
                    <w:r w:rsidR="00137384">
                      <w:rPr>
                        <w:rStyle w:val="a5"/>
                        <w:noProof/>
                      </w:rPr>
                      <w:t>4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43121" w14:textId="77777777" w:rsidR="000403BB" w:rsidRDefault="000403BB">
      <w:r>
        <w:separator/>
      </w:r>
    </w:p>
  </w:footnote>
  <w:footnote w:type="continuationSeparator" w:id="0">
    <w:p w14:paraId="25C80DDB" w14:textId="77777777" w:rsidR="000403BB" w:rsidRDefault="000403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594"/>
    <w:rsid w:val="00004A51"/>
    <w:rsid w:val="0000619E"/>
    <w:rsid w:val="000403BB"/>
    <w:rsid w:val="00052E99"/>
    <w:rsid w:val="000A0D84"/>
    <w:rsid w:val="000B62A0"/>
    <w:rsid w:val="00133D9F"/>
    <w:rsid w:val="0013568E"/>
    <w:rsid w:val="00137384"/>
    <w:rsid w:val="00153C90"/>
    <w:rsid w:val="00161AF1"/>
    <w:rsid w:val="002764D3"/>
    <w:rsid w:val="002A18EC"/>
    <w:rsid w:val="002B3647"/>
    <w:rsid w:val="002D3FAA"/>
    <w:rsid w:val="002D67AE"/>
    <w:rsid w:val="002E0F49"/>
    <w:rsid w:val="00310750"/>
    <w:rsid w:val="00312D16"/>
    <w:rsid w:val="00316A7F"/>
    <w:rsid w:val="00354AFB"/>
    <w:rsid w:val="003A2B61"/>
    <w:rsid w:val="003A536D"/>
    <w:rsid w:val="003A6A89"/>
    <w:rsid w:val="003E1424"/>
    <w:rsid w:val="00416CC6"/>
    <w:rsid w:val="00472718"/>
    <w:rsid w:val="00490B6B"/>
    <w:rsid w:val="004A2CB2"/>
    <w:rsid w:val="004C0383"/>
    <w:rsid w:val="004E3DF0"/>
    <w:rsid w:val="004F7764"/>
    <w:rsid w:val="005911CA"/>
    <w:rsid w:val="005934B3"/>
    <w:rsid w:val="00596016"/>
    <w:rsid w:val="00596C63"/>
    <w:rsid w:val="005D24CD"/>
    <w:rsid w:val="005F0B23"/>
    <w:rsid w:val="005F1594"/>
    <w:rsid w:val="005F3C9D"/>
    <w:rsid w:val="005F4487"/>
    <w:rsid w:val="00630FDE"/>
    <w:rsid w:val="00650407"/>
    <w:rsid w:val="0065332A"/>
    <w:rsid w:val="0066720B"/>
    <w:rsid w:val="006B4DDA"/>
    <w:rsid w:val="006E5714"/>
    <w:rsid w:val="00715C88"/>
    <w:rsid w:val="007408FC"/>
    <w:rsid w:val="00757338"/>
    <w:rsid w:val="0077187B"/>
    <w:rsid w:val="007E22B1"/>
    <w:rsid w:val="007E3803"/>
    <w:rsid w:val="008203AC"/>
    <w:rsid w:val="008D1D2C"/>
    <w:rsid w:val="008D791C"/>
    <w:rsid w:val="009546FD"/>
    <w:rsid w:val="009A40CF"/>
    <w:rsid w:val="009B2BEE"/>
    <w:rsid w:val="009C496E"/>
    <w:rsid w:val="009C6847"/>
    <w:rsid w:val="00A72D7E"/>
    <w:rsid w:val="00A7640A"/>
    <w:rsid w:val="00AA70DE"/>
    <w:rsid w:val="00AB0717"/>
    <w:rsid w:val="00B132FB"/>
    <w:rsid w:val="00B16A1B"/>
    <w:rsid w:val="00B243E4"/>
    <w:rsid w:val="00B76243"/>
    <w:rsid w:val="00B82DBA"/>
    <w:rsid w:val="00B93066"/>
    <w:rsid w:val="00B94F90"/>
    <w:rsid w:val="00C65354"/>
    <w:rsid w:val="00C715C3"/>
    <w:rsid w:val="00CD4000"/>
    <w:rsid w:val="00CD4E7A"/>
    <w:rsid w:val="00D3763B"/>
    <w:rsid w:val="00D44D5A"/>
    <w:rsid w:val="00D80E4B"/>
    <w:rsid w:val="00D819FC"/>
    <w:rsid w:val="00DC0DE6"/>
    <w:rsid w:val="00DE216A"/>
    <w:rsid w:val="00E325B6"/>
    <w:rsid w:val="00EC110B"/>
    <w:rsid w:val="00ED1F87"/>
    <w:rsid w:val="00EE7507"/>
    <w:rsid w:val="00F066A1"/>
    <w:rsid w:val="00F14034"/>
    <w:rsid w:val="00F1449F"/>
    <w:rsid w:val="00F460F3"/>
    <w:rsid w:val="00F46B83"/>
    <w:rsid w:val="00F6234B"/>
    <w:rsid w:val="00F67D59"/>
    <w:rsid w:val="00F70024"/>
    <w:rsid w:val="00FF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C84791C"/>
  <w15:chartTrackingRefBased/>
  <w15:docId w15:val="{3B00D0F4-A1F0-4B22-AE97-1DF655DF9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5z0">
    <w:name w:val="WW8Num5z0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1z0">
    <w:name w:val="WW8Num11z0"/>
    <w:rPr>
      <w:rFonts w:ascii="Times New Roman" w:hAnsi="Times New Roman" w:cs="Times New Roman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10">
    <w:name w:val="Основной шрифт абзаца1"/>
  </w:style>
  <w:style w:type="character" w:customStyle="1" w:styleId="a3">
    <w:name w:val="Цветовое выделение"/>
    <w:rPr>
      <w:b/>
      <w:color w:val="000080"/>
    </w:rPr>
  </w:style>
  <w:style w:type="character" w:customStyle="1" w:styleId="a4">
    <w:name w:val="Гипертекстовая ссылка"/>
    <w:rPr>
      <w:rFonts w:cs="Times New Roman"/>
      <w:b/>
      <w:color w:val="008000"/>
    </w:rPr>
  </w:style>
  <w:style w:type="character" w:styleId="a5">
    <w:name w:val="page number"/>
    <w:basedOn w:val="10"/>
  </w:style>
  <w:style w:type="character" w:styleId="a6">
    <w:name w:val="Hyperlink"/>
    <w:rPr>
      <w:color w:val="0000FF"/>
      <w:u w:val="single"/>
    </w:rPr>
  </w:style>
  <w:style w:type="character" w:customStyle="1" w:styleId="a7">
    <w:name w:val="Знак Знак"/>
    <w:rPr>
      <w:sz w:val="24"/>
      <w:szCs w:val="24"/>
      <w:lang w:val="ru-RU" w:eastAsia="ar-SA" w:bidi="ar-SA"/>
    </w:rPr>
  </w:style>
  <w:style w:type="character" w:customStyle="1" w:styleId="a8">
    <w:name w:val="Маркеры списка"/>
    <w:rPr>
      <w:rFonts w:ascii="OpenSymbol" w:eastAsia="OpenSymbol" w:hAnsi="OpenSymbol" w:cs="OpenSymbol"/>
    </w:rPr>
  </w:style>
  <w:style w:type="paragraph" w:styleId="a9">
    <w:name w:val="Title"/>
    <w:basedOn w:val="a"/>
    <w:next w:val="aa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aa">
    <w:name w:val="Body Text"/>
    <w:basedOn w:val="a"/>
    <w:pPr>
      <w:spacing w:after="120"/>
    </w:pPr>
  </w:style>
  <w:style w:type="paragraph" w:styleId="ab">
    <w:name w:val="List"/>
    <w:basedOn w:val="aa"/>
    <w:rPr>
      <w:rFonts w:cs="Mangal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customStyle="1" w:styleId="ac">
    <w:name w:val="Текст (лев. подпись)"/>
    <w:basedOn w:val="a"/>
    <w:next w:val="a"/>
    <w:pPr>
      <w:widowControl w:val="0"/>
      <w:autoSpaceDE w:val="0"/>
    </w:pPr>
    <w:rPr>
      <w:rFonts w:ascii="Arial" w:hAnsi="Arial"/>
    </w:rPr>
  </w:style>
  <w:style w:type="paragraph" w:customStyle="1" w:styleId="ad">
    <w:name w:val="Текст (прав. подпись)"/>
    <w:basedOn w:val="a"/>
    <w:next w:val="a"/>
    <w:pPr>
      <w:widowControl w:val="0"/>
      <w:autoSpaceDE w:val="0"/>
      <w:jc w:val="right"/>
    </w:pPr>
    <w:rPr>
      <w:rFonts w:ascii="Arial" w:hAnsi="Arial"/>
    </w:rPr>
  </w:style>
  <w:style w:type="paragraph" w:styleId="ae">
    <w:name w:val="footer"/>
    <w:basedOn w:val="a"/>
    <w:pPr>
      <w:tabs>
        <w:tab w:val="center" w:pos="4677"/>
        <w:tab w:val="right" w:pos="9355"/>
      </w:tabs>
    </w:pPr>
  </w:style>
  <w:style w:type="paragraph" w:styleId="af">
    <w:name w:val="header"/>
    <w:basedOn w:val="a"/>
    <w:pPr>
      <w:tabs>
        <w:tab w:val="center" w:pos="4677"/>
        <w:tab w:val="right" w:pos="9355"/>
      </w:tabs>
    </w:pPr>
  </w:style>
  <w:style w:type="paragraph" w:customStyle="1" w:styleId="af0">
    <w:name w:val="Содержимое таблицы"/>
    <w:basedOn w:val="a"/>
    <w:pPr>
      <w:suppressLineNumbers/>
    </w:pPr>
  </w:style>
  <w:style w:type="paragraph" w:customStyle="1" w:styleId="af1">
    <w:name w:val="Заголовок таблицы"/>
    <w:basedOn w:val="af0"/>
    <w:pPr>
      <w:jc w:val="center"/>
    </w:pPr>
    <w:rPr>
      <w:b/>
      <w:bCs/>
    </w:rPr>
  </w:style>
  <w:style w:type="paragraph" w:customStyle="1" w:styleId="af2">
    <w:name w:val="Содержимое врезки"/>
    <w:basedOn w:val="aa"/>
  </w:style>
  <w:style w:type="paragraph" w:styleId="af3">
    <w:name w:val="annotation text"/>
    <w:basedOn w:val="a"/>
    <w:link w:val="af4"/>
    <w:rsid w:val="00312D16"/>
    <w:rPr>
      <w:sz w:val="20"/>
      <w:szCs w:val="20"/>
    </w:rPr>
  </w:style>
  <w:style w:type="character" w:customStyle="1" w:styleId="af4">
    <w:name w:val="Текст примечания Знак"/>
    <w:link w:val="af3"/>
    <w:locked/>
    <w:rsid w:val="00312D16"/>
    <w:rPr>
      <w:lang w:val="ru-RU" w:eastAsia="ar-SA" w:bidi="ar-SA"/>
    </w:rPr>
  </w:style>
  <w:style w:type="paragraph" w:customStyle="1" w:styleId="TableParagraph">
    <w:name w:val="Table Paragraph"/>
    <w:basedOn w:val="a"/>
    <w:uiPriority w:val="1"/>
    <w:qFormat/>
    <w:rsid w:val="004A2CB2"/>
    <w:pPr>
      <w:widowControl w:val="0"/>
      <w:suppressAutoHyphens w:val="0"/>
      <w:autoSpaceDE w:val="0"/>
      <w:autoSpaceDN w:val="0"/>
    </w:pPr>
    <w:rPr>
      <w:sz w:val="22"/>
      <w:szCs w:val="22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4A2CB2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3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1685</Words>
  <Characters>9611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</dc:creator>
  <cp:keywords/>
  <cp:lastModifiedBy>Артем Орс</cp:lastModifiedBy>
  <cp:revision>59</cp:revision>
  <cp:lastPrinted>1899-12-31T21:00:00Z</cp:lastPrinted>
  <dcterms:created xsi:type="dcterms:W3CDTF">2026-02-25T08:44:00Z</dcterms:created>
  <dcterms:modified xsi:type="dcterms:W3CDTF">2026-02-25T09:56:00Z</dcterms:modified>
</cp:coreProperties>
</file>