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>
      <w:pPr>
        <w:tabs>
          <w:tab w:val="left" w:pos="3974"/>
        </w:tabs>
        <w:spacing w:before="64"/>
        <w:ind w:left="306"/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2891878A" w14:textId="77777777" w:rsidR="00BF3DF1" w:rsidRDefault="00BF3DF1">
      <w:pPr>
        <w:pStyle w:val="a3"/>
        <w:spacing w:before="1"/>
        <w:ind w:left="0"/>
        <w:jc w:val="left"/>
      </w:pPr>
    </w:p>
    <w:p w14:paraId="72098029" w14:textId="3CC910EA" w:rsidR="00BF3DF1" w:rsidRDefault="00000000">
      <w:pPr>
        <w:pStyle w:val="a3"/>
        <w:tabs>
          <w:tab w:val="left" w:pos="7416"/>
          <w:tab w:val="left" w:pos="8734"/>
        </w:tabs>
      </w:pPr>
      <w:r>
        <w:t>г.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>«</w:t>
      </w:r>
      <w:r>
        <w:rPr>
          <w:spacing w:val="80"/>
          <w:w w:val="150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7186AC96" w14:textId="77777777" w:rsidR="00BF3DF1" w:rsidRDefault="00BF3DF1">
      <w:pPr>
        <w:pStyle w:val="a3"/>
        <w:ind w:left="0"/>
        <w:jc w:val="left"/>
      </w:pPr>
    </w:p>
    <w:p w14:paraId="5697F4E5" w14:textId="34E68E30" w:rsidR="00BF3DF1" w:rsidRDefault="00000000">
      <w:pPr>
        <w:ind w:left="1" w:right="277" w:firstLine="540"/>
        <w:jc w:val="both"/>
      </w:pPr>
      <w:r>
        <w:rPr>
          <w:b/>
        </w:rPr>
        <w:t xml:space="preserve">Конкурсный управляющий Общества с ограниченной </w:t>
      </w:r>
      <w:r w:rsidR="00593023" w:rsidRPr="00593023">
        <w:rPr>
          <w:b/>
        </w:rPr>
        <w:t>«МЕДКОМ-МП»</w:t>
      </w:r>
      <w:r w:rsidR="00593023" w:rsidRPr="00593023">
        <w:rPr>
          <w:b/>
          <w:bCs/>
        </w:rPr>
        <w:t xml:space="preserve"> </w:t>
      </w:r>
      <w:r>
        <w:rPr>
          <w:b/>
        </w:rPr>
        <w:t xml:space="preserve">Федоткин Антон Андреевич </w:t>
      </w:r>
      <w:r>
        <w:t xml:space="preserve">(ИНН 519090286887, </w:t>
      </w: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4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094-347-553 93,</w:t>
      </w:r>
      <w:r>
        <w:rPr>
          <w:color w:val="333333"/>
        </w:rPr>
        <w:t xml:space="preserve"> </w:t>
      </w:r>
      <w:r>
        <w:rPr>
          <w:color w:val="000000"/>
        </w:rPr>
        <w:t xml:space="preserve">почтовый адрес: 191119, г. Санкт-Петербург, а/я 100, электронная почта: </w:t>
      </w:r>
      <w:hyperlink r:id="rId7">
        <w:r w:rsidR="00BF3DF1"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 xml:space="preserve">+7-981-683-67-11), член Ассоциации СРО «МЦПУ» (ИНН 7743069037, юр.адрес: 123557, г. Москва, пер. Большой Тишинский, д. 38, эт/пом/ком 1/II/35), действующий на основании </w:t>
      </w:r>
      <w:r w:rsidR="00593023" w:rsidRPr="00B96F93">
        <w:rPr>
          <w:sz w:val="23"/>
          <w:szCs w:val="23"/>
        </w:rPr>
        <w:t>Решения Арбитражного суда Московской области от 07.02.2020 г. по делу №А41-101911/2018 и Определения Арбитражного суда Московской области от 13.10.2021 по делу №А41-101911/2018</w:t>
      </w:r>
      <w:r>
        <w:rPr>
          <w:color w:val="000000"/>
        </w:rPr>
        <w:t>, именуемый в дальнейшем «</w:t>
      </w:r>
      <w:r>
        <w:rPr>
          <w:b/>
          <w:color w:val="000000"/>
        </w:rPr>
        <w:t>Организатор Торгов</w:t>
      </w:r>
      <w:r>
        <w:rPr>
          <w:color w:val="000000"/>
        </w:rPr>
        <w:t>», с одной стороны, и</w:t>
      </w:r>
    </w:p>
    <w:p w14:paraId="1E9ADF84" w14:textId="7586833C" w:rsidR="00BF3DF1" w:rsidRDefault="00000000">
      <w:pPr>
        <w:pStyle w:val="a3"/>
        <w:tabs>
          <w:tab w:val="left" w:pos="4333"/>
        </w:tabs>
        <w:spacing w:line="242" w:lineRule="auto"/>
        <w:ind w:right="282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>
      <w:pPr>
        <w:pStyle w:val="a3"/>
        <w:tabs>
          <w:tab w:val="left" w:pos="2034"/>
        </w:tabs>
        <w:spacing w:line="248" w:lineRule="exact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стороны,</w:t>
      </w:r>
    </w:p>
    <w:p w14:paraId="0BB5021B" w14:textId="77777777" w:rsidR="00BF3DF1" w:rsidRDefault="00000000">
      <w:pPr>
        <w:ind w:left="1" w:right="278"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>
      <w:pPr>
        <w:pStyle w:val="a3"/>
        <w:ind w:right="283" w:firstLine="540"/>
      </w:pPr>
      <w:r>
        <w:t xml:space="preserve">именуемые совместно </w:t>
      </w:r>
      <w:r>
        <w:rPr>
          <w:b/>
        </w:rPr>
        <w:t>«Стороны»</w:t>
      </w:r>
      <w:r>
        <w:t>, в соответствии с требованиями ст.ст. 380, 381, 428 ГК РФ, заключили настоящий Договор (далее – Договор) о нижеследующем:</w:t>
      </w:r>
    </w:p>
    <w:p w14:paraId="3D3CA169" w14:textId="54099E8F" w:rsidR="00BF3DF1" w:rsidRDefault="00000000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spacing w:before="252"/>
        <w:ind w:right="227" w:firstLine="528"/>
        <w:jc w:val="both"/>
      </w:pPr>
      <w:r>
        <w:t xml:space="preserve">В соответствии с условиями Договора Претендент на участие в торгах </w:t>
      </w:r>
      <w:r w:rsidR="00F0588E">
        <w:t xml:space="preserve">путем публичного предложения </w:t>
      </w:r>
      <w:r>
        <w:t>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F0588E">
        <w:rPr>
          <w:spacing w:val="39"/>
        </w:rPr>
        <w:t xml:space="preserve">с </w:t>
      </w:r>
      <w:r w:rsidR="00F0588E">
        <w:rPr>
          <w:b/>
          <w:bCs/>
          <w:u w:val="single"/>
        </w:rPr>
        <w:t>25</w:t>
      </w:r>
      <w:r w:rsidR="00593023" w:rsidRPr="00593023">
        <w:rPr>
          <w:b/>
          <w:bCs/>
          <w:u w:val="single"/>
        </w:rPr>
        <w:t>.</w:t>
      </w:r>
      <w:r w:rsidR="009C5EDF">
        <w:rPr>
          <w:b/>
          <w:bCs/>
          <w:u w:val="single"/>
        </w:rPr>
        <w:t>08</w:t>
      </w:r>
      <w:r w:rsidR="00593023" w:rsidRPr="00593023">
        <w:rPr>
          <w:b/>
          <w:bCs/>
          <w:u w:val="single"/>
        </w:rPr>
        <w:t>.2025г</w:t>
      </w:r>
      <w:r w:rsidR="00593023">
        <w:rPr>
          <w:u w:val="single"/>
        </w:rPr>
        <w:t>.</w:t>
      </w:r>
      <w:r>
        <w:rPr>
          <w:spacing w:val="-14"/>
        </w:rPr>
        <w:t xml:space="preserve"> </w:t>
      </w:r>
      <w:r w:rsidR="00593023">
        <w:t xml:space="preserve">с 11.00 </w:t>
      </w:r>
      <w:r w:rsidR="00F0588E">
        <w:t xml:space="preserve">до 11.00 </w:t>
      </w:r>
      <w:r w:rsidR="00F0588E" w:rsidRPr="00F0588E">
        <w:rPr>
          <w:b/>
          <w:bCs/>
        </w:rPr>
        <w:t>24.09.2025г.</w:t>
      </w:r>
      <w:r w:rsidR="00F0588E">
        <w:t xml:space="preserve"> </w:t>
      </w:r>
      <w:r>
        <w:t>(далее – Торги), объявление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опубликовано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газете</w:t>
      </w:r>
      <w:r>
        <w:rPr>
          <w:spacing w:val="40"/>
        </w:rPr>
        <w:t xml:space="preserve"> </w:t>
      </w:r>
      <w:r>
        <w:t>«Коммерсантъ»</w:t>
      </w:r>
      <w:r>
        <w:rPr>
          <w:spacing w:val="40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rPr>
          <w:spacing w:val="326"/>
          <w:u w:val="single"/>
        </w:rPr>
        <w:t xml:space="preserve"> </w:t>
      </w:r>
      <w:r>
        <w:rPr>
          <w:spacing w:val="42"/>
        </w:rPr>
        <w:t xml:space="preserve"> </w:t>
      </w:r>
      <w:r>
        <w:t>от</w:t>
      </w:r>
      <w:r>
        <w:rPr>
          <w:spacing w:val="90"/>
        </w:rPr>
        <w:t xml:space="preserve"> </w:t>
      </w:r>
      <w:r>
        <w:rPr>
          <w:spacing w:val="90"/>
          <w:u w:val="single"/>
        </w:rPr>
        <w:t xml:space="preserve"> </w:t>
      </w:r>
      <w:r>
        <w:rPr>
          <w:u w:val="single"/>
        </w:rPr>
        <w:t>.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spacing w:val="386"/>
          <w:u w:val="single"/>
        </w:rPr>
        <w:t xml:space="preserve"> </w:t>
      </w:r>
      <w:r>
        <w:rPr>
          <w:spacing w:val="90"/>
        </w:rPr>
        <w:t xml:space="preserve"> </w:t>
      </w:r>
      <w:r>
        <w:t>г., объявление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перечисляет</w:t>
      </w:r>
      <w:r>
        <w:rPr>
          <w:spacing w:val="80"/>
          <w:w w:val="150"/>
        </w:rPr>
        <w:t xml:space="preserve"> </w:t>
      </w:r>
      <w:r>
        <w:t>денежные</w:t>
      </w:r>
      <w:r>
        <w:rPr>
          <w:spacing w:val="80"/>
          <w:w w:val="150"/>
        </w:rPr>
        <w:t xml:space="preserve"> </w:t>
      </w:r>
      <w:r>
        <w:t>средства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размере</w:t>
      </w:r>
      <w:r>
        <w:rPr>
          <w:spacing w:val="188"/>
        </w:rPr>
        <w:t xml:space="preserve"> </w:t>
      </w:r>
      <w:r w:rsidR="00F0588E">
        <w:rPr>
          <w:b/>
          <w:bCs/>
          <w:u w:val="single"/>
        </w:rPr>
        <w:t xml:space="preserve">10 (десять) процентов от начальной цены лота в текущем периоде </w:t>
      </w:r>
      <w:r>
        <w:t xml:space="preserve"> (НДС не облагается) (далее – «Задаток») на расчетный счет Оператора электронной площадки, указанный в п. 1.1 Договора. Задаток</w:t>
      </w:r>
      <w:r>
        <w:rPr>
          <w:spacing w:val="80"/>
          <w:w w:val="150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>
      <w:pPr>
        <w:pStyle w:val="a5"/>
        <w:numPr>
          <w:ilvl w:val="1"/>
          <w:numId w:val="1"/>
        </w:numPr>
        <w:tabs>
          <w:tab w:val="left" w:pos="951"/>
        </w:tabs>
        <w:ind w:right="280" w:firstLine="540"/>
        <w:jc w:val="both"/>
      </w:pPr>
      <w:r>
        <w:t>Реквизиты счета для перечисления Задатка: получатель — ООО «Балтийская электронная 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r>
        <w:rPr>
          <w:spacing w:val="63"/>
        </w:rPr>
        <w:t xml:space="preserve">  </w:t>
      </w:r>
      <w:r>
        <w:t>781301001),</w:t>
      </w:r>
      <w:r>
        <w:rPr>
          <w:spacing w:val="63"/>
        </w:rPr>
        <w:t xml:space="preserve">  </w:t>
      </w:r>
      <w:r>
        <w:t>р/с</w:t>
      </w:r>
      <w:r>
        <w:rPr>
          <w:spacing w:val="64"/>
        </w:rPr>
        <w:t xml:space="preserve">  </w:t>
      </w:r>
      <w:r>
        <w:t>40702810212010610457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Филиале</w:t>
      </w:r>
    </w:p>
    <w:p w14:paraId="2624E202" w14:textId="77777777" w:rsidR="00BF3DF1" w:rsidRDefault="00000000">
      <w:pPr>
        <w:pStyle w:val="a3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before="2" w:line="252" w:lineRule="exact"/>
        <w:ind w:left="761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525ED656" w:rsidR="00BF3DF1" w:rsidRDefault="00000000">
      <w:pPr>
        <w:pStyle w:val="a5"/>
        <w:numPr>
          <w:ilvl w:val="0"/>
          <w:numId w:val="1"/>
        </w:numPr>
        <w:tabs>
          <w:tab w:val="left" w:pos="770"/>
        </w:tabs>
        <w:ind w:right="28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</w:t>
      </w:r>
      <w:r w:rsidR="00F0588E">
        <w:t xml:space="preserve"> в соответствующем периоде торгов</w:t>
      </w:r>
      <w:r>
        <w:t>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>
      <w:pPr>
        <w:pStyle w:val="a5"/>
        <w:numPr>
          <w:ilvl w:val="0"/>
          <w:numId w:val="1"/>
        </w:numPr>
        <w:tabs>
          <w:tab w:val="left" w:pos="780"/>
        </w:tabs>
        <w:ind w:right="28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>
      <w:pPr>
        <w:pStyle w:val="a5"/>
        <w:numPr>
          <w:ilvl w:val="0"/>
          <w:numId w:val="1"/>
        </w:numPr>
        <w:tabs>
          <w:tab w:val="left" w:pos="883"/>
        </w:tabs>
        <w:spacing w:before="1"/>
        <w:ind w:right="285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>
      <w:pPr>
        <w:pStyle w:val="a5"/>
        <w:numPr>
          <w:ilvl w:val="1"/>
          <w:numId w:val="1"/>
        </w:numPr>
        <w:tabs>
          <w:tab w:val="left" w:pos="955"/>
        </w:tabs>
        <w:ind w:right="279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>
      <w:pPr>
        <w:pStyle w:val="a5"/>
        <w:numPr>
          <w:ilvl w:val="1"/>
          <w:numId w:val="1"/>
        </w:numPr>
        <w:tabs>
          <w:tab w:val="left" w:pos="929"/>
        </w:tabs>
        <w:spacing w:before="1"/>
        <w:ind w:right="279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>
      <w:pPr>
        <w:pStyle w:val="a5"/>
        <w:numPr>
          <w:ilvl w:val="1"/>
          <w:numId w:val="1"/>
        </w:numPr>
        <w:tabs>
          <w:tab w:val="left" w:pos="953"/>
        </w:tabs>
        <w:ind w:right="278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>
      <w:pPr>
        <w:pStyle w:val="a5"/>
        <w:numPr>
          <w:ilvl w:val="1"/>
          <w:numId w:val="1"/>
        </w:numPr>
        <w:tabs>
          <w:tab w:val="left" w:pos="979"/>
        </w:tabs>
        <w:ind w:right="279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>
      <w:pPr>
        <w:pStyle w:val="a5"/>
        <w:sectPr w:rsidR="00BF3DF1">
          <w:footerReference w:type="default" r:id="rId8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>
      <w:pPr>
        <w:pStyle w:val="a5"/>
        <w:numPr>
          <w:ilvl w:val="1"/>
          <w:numId w:val="1"/>
        </w:numPr>
        <w:tabs>
          <w:tab w:val="left" w:pos="948"/>
        </w:tabs>
        <w:spacing w:before="72"/>
        <w:ind w:right="28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>
      <w:pPr>
        <w:pStyle w:val="a5"/>
        <w:numPr>
          <w:ilvl w:val="1"/>
          <w:numId w:val="1"/>
        </w:numPr>
        <w:tabs>
          <w:tab w:val="left" w:pos="1046"/>
        </w:tabs>
        <w:ind w:right="283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>
      <w:pPr>
        <w:pStyle w:val="a5"/>
        <w:numPr>
          <w:ilvl w:val="0"/>
          <w:numId w:val="1"/>
        </w:numPr>
        <w:tabs>
          <w:tab w:val="left" w:pos="844"/>
        </w:tabs>
        <w:ind w:right="279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>
      <w:pPr>
        <w:pStyle w:val="a5"/>
        <w:numPr>
          <w:ilvl w:val="0"/>
          <w:numId w:val="1"/>
        </w:numPr>
        <w:tabs>
          <w:tab w:val="left" w:pos="768"/>
        </w:tabs>
        <w:ind w:right="282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>
      <w:pPr>
        <w:pStyle w:val="a5"/>
        <w:numPr>
          <w:ilvl w:val="0"/>
          <w:numId w:val="1"/>
        </w:numPr>
        <w:tabs>
          <w:tab w:val="left" w:pos="871"/>
        </w:tabs>
        <w:ind w:left="871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before="1" w:line="252" w:lineRule="exact"/>
        <w:ind w:left="872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line="252" w:lineRule="exact"/>
        <w:ind w:left="872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76A81C82" w14:textId="77777777" w:rsidR="00BF3DF1" w:rsidRDefault="00BF3DF1">
      <w:pPr>
        <w:pStyle w:val="a3"/>
        <w:spacing w:before="1"/>
        <w:ind w:left="0"/>
        <w:jc w:val="left"/>
        <w:rPr>
          <w:sz w:val="14"/>
        </w:rPr>
      </w:pPr>
    </w:p>
    <w:p w14:paraId="2A5A9F1D" w14:textId="77777777" w:rsidR="00BF3DF1" w:rsidRDefault="00BF3DF1">
      <w:pPr>
        <w:pStyle w:val="a3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196E6FC" w14:textId="77777777" w:rsidR="00BF3DF1" w:rsidRDefault="00000000">
      <w:pPr>
        <w:spacing w:before="92"/>
        <w:ind w:left="258"/>
        <w:rPr>
          <w:b/>
        </w:rPr>
      </w:pPr>
      <w:r>
        <w:rPr>
          <w:b/>
        </w:rPr>
        <w:t>ОРГАНИЗАТОР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ТОРГОВ</w:t>
      </w:r>
    </w:p>
    <w:p w14:paraId="45284E61" w14:textId="77777777" w:rsidR="00BF3DF1" w:rsidRDefault="00BF3DF1">
      <w:pPr>
        <w:pStyle w:val="a3"/>
        <w:ind w:left="0"/>
        <w:jc w:val="left"/>
        <w:rPr>
          <w:b/>
        </w:rPr>
      </w:pPr>
    </w:p>
    <w:p w14:paraId="3653AA64" w14:textId="10274F6D" w:rsidR="00BF3DF1" w:rsidRDefault="00000000">
      <w:pPr>
        <w:ind w:left="1"/>
        <w:jc w:val="both"/>
        <w:rPr>
          <w:b/>
        </w:rPr>
      </w:pPr>
      <w:r>
        <w:rPr>
          <w:b/>
        </w:rPr>
        <w:t xml:space="preserve">Конкурсный управляющий </w:t>
      </w:r>
      <w:r w:rsidR="00593023" w:rsidRPr="00593023">
        <w:rPr>
          <w:b/>
        </w:rPr>
        <w:t xml:space="preserve">ООО «МЕДКОМ-МП» </w:t>
      </w:r>
      <w:r>
        <w:rPr>
          <w:b/>
        </w:rPr>
        <w:t>Федоткин Антон Андреевич</w:t>
      </w:r>
    </w:p>
    <w:p w14:paraId="42BC9F49" w14:textId="77777777" w:rsidR="00BF3DF1" w:rsidRDefault="00000000">
      <w:pPr>
        <w:pStyle w:val="1"/>
        <w:tabs>
          <w:tab w:val="left" w:pos="1779"/>
        </w:tabs>
        <w:ind w:left="1"/>
        <w:jc w:val="both"/>
      </w:pPr>
      <w:r>
        <w:rPr>
          <w:spacing w:val="-4"/>
        </w:rPr>
        <w:t>(ИНН</w:t>
      </w:r>
      <w:r>
        <w:tab/>
      </w:r>
      <w:r>
        <w:rPr>
          <w:spacing w:val="-2"/>
        </w:rPr>
        <w:t>519090286887,</w:t>
      </w:r>
    </w:p>
    <w:p w14:paraId="59378F01" w14:textId="77777777" w:rsidR="00BF3DF1" w:rsidRDefault="00000000">
      <w:pPr>
        <w:tabs>
          <w:tab w:val="left" w:pos="2879"/>
        </w:tabs>
        <w:spacing w:line="252" w:lineRule="exact"/>
        <w:ind w:left="1"/>
        <w:jc w:val="both"/>
      </w:pP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10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</w:t>
      </w:r>
      <w:r>
        <w:rPr>
          <w:color w:val="333333"/>
          <w:spacing w:val="-5"/>
          <w:shd w:val="clear" w:color="auto" w:fill="F3F6F8"/>
        </w:rPr>
        <w:t>553</w:t>
      </w:r>
      <w:r>
        <w:rPr>
          <w:color w:val="333333"/>
          <w:shd w:val="clear" w:color="auto" w:fill="F3F6F8"/>
        </w:rPr>
        <w:tab/>
      </w:r>
      <w:r>
        <w:rPr>
          <w:color w:val="333333"/>
          <w:spacing w:val="-5"/>
          <w:shd w:val="clear" w:color="auto" w:fill="F3F6F8"/>
        </w:rPr>
        <w:t>93,</w:t>
      </w:r>
    </w:p>
    <w:p w14:paraId="43761140" w14:textId="77777777" w:rsidR="00BF3DF1" w:rsidRDefault="00000000">
      <w:pPr>
        <w:pStyle w:val="a3"/>
        <w:tabs>
          <w:tab w:val="left" w:pos="2562"/>
        </w:tabs>
        <w:spacing w:before="1"/>
      </w:pPr>
      <w:r>
        <w:t xml:space="preserve">почтовый адрес: 191119, г. Санкт-Петербург, а/я 100,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 xml:space="preserve">почта: </w:t>
      </w:r>
      <w:hyperlink r:id="rId9">
        <w:r w:rsidR="00BF3DF1"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  <w:spacing w:val="-14"/>
          <w:shd w:val="clear" w:color="auto" w:fill="F3F6F8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>+7- 981-683-67-11),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член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Ассоциации СРО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«МЦПУ»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(ИНН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7743069037</w:t>
      </w:r>
    </w:p>
    <w:p w14:paraId="6AEB231E" w14:textId="516DD201" w:rsidR="00BF3DF1" w:rsidRDefault="00000000" w:rsidP="00593023">
      <w:pPr>
        <w:pStyle w:val="a3"/>
        <w:tabs>
          <w:tab w:val="left" w:pos="2110"/>
        </w:tabs>
        <w:spacing w:before="252"/>
        <w:ind w:right="1"/>
      </w:pPr>
      <w:r>
        <w:rPr>
          <w:spacing w:val="-2"/>
        </w:rPr>
        <w:t>Банковские</w:t>
      </w:r>
      <w:r>
        <w:tab/>
      </w:r>
      <w:r>
        <w:rPr>
          <w:spacing w:val="-2"/>
        </w:rPr>
        <w:t xml:space="preserve">реквизиты: </w:t>
      </w:r>
      <w:r>
        <w:t xml:space="preserve">получатель: </w:t>
      </w:r>
      <w:r w:rsidR="00593023" w:rsidRPr="00B96F93">
        <w:rPr>
          <w:b/>
          <w:sz w:val="23"/>
          <w:szCs w:val="23"/>
        </w:rPr>
        <w:t>ООО «МЕДКОМ-МП»,</w:t>
      </w:r>
      <w:r w:rsidR="00593023" w:rsidRPr="00B96F93">
        <w:rPr>
          <w:bCs/>
          <w:sz w:val="23"/>
          <w:szCs w:val="23"/>
        </w:rPr>
        <w:t xml:space="preserve"> ИНН 7725203410, ОГРН 1027725002920, 140055, Московская область, г. Котельники, мкр Белая Дача, промзона "технопром", КПП 502701001, Банк получателя: СЕВЕРО-ЗАПАДНЫЙ БАНК ПАО СБЕРБАНК, БИК 044030653, кор.сч.: 30101810500000000653, счёт получателя 40702810555000002186</w:t>
      </w:r>
    </w:p>
    <w:p w14:paraId="59AF19A0" w14:textId="77777777" w:rsidR="00BF3DF1" w:rsidRDefault="00000000">
      <w:pPr>
        <w:tabs>
          <w:tab w:val="left" w:pos="2577"/>
        </w:tabs>
        <w:spacing w:before="92" w:line="252" w:lineRule="exact"/>
        <w:ind w:left="1"/>
        <w:rPr>
          <w:b/>
        </w:rPr>
      </w:pPr>
      <w:r>
        <w:br w:type="column"/>
      </w:r>
      <w:r>
        <w:rPr>
          <w:b/>
          <w:spacing w:val="-2"/>
        </w:rPr>
        <w:t>ПРЕТЕНДЕНТ</w:t>
      </w:r>
      <w:r>
        <w:rPr>
          <w:b/>
        </w:rPr>
        <w:tab/>
        <w:t>ОПЕРАТОР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ЭЛЕКТРОННОЙ</w:t>
      </w:r>
    </w:p>
    <w:p w14:paraId="2D770656" w14:textId="77777777" w:rsidR="00BF3DF1" w:rsidRDefault="00000000">
      <w:pPr>
        <w:spacing w:line="252" w:lineRule="exact"/>
        <w:ind w:left="2263" w:right="2"/>
        <w:jc w:val="center"/>
        <w:rPr>
          <w:b/>
        </w:rPr>
      </w:pPr>
      <w:r>
        <w:rPr>
          <w:b/>
          <w:spacing w:val="-2"/>
        </w:rPr>
        <w:t>ПЛОЩАДКИ</w:t>
      </w:r>
    </w:p>
    <w:p w14:paraId="4A3AEAB5" w14:textId="77777777" w:rsidR="00BF3DF1" w:rsidRDefault="00BF3DF1">
      <w:pPr>
        <w:pStyle w:val="a3"/>
        <w:ind w:left="0"/>
        <w:jc w:val="left"/>
        <w:rPr>
          <w:b/>
        </w:rPr>
      </w:pPr>
    </w:p>
    <w:p w14:paraId="514AF6F2" w14:textId="77777777" w:rsidR="00BF3DF1" w:rsidRDefault="00000000">
      <w:pPr>
        <w:ind w:left="2263"/>
        <w:jc w:val="center"/>
        <w:rPr>
          <w:b/>
        </w:rPr>
      </w:pPr>
      <w:r>
        <w:rPr>
          <w:b/>
        </w:rPr>
        <w:t>ООО</w:t>
      </w:r>
      <w:r>
        <w:rPr>
          <w:b/>
          <w:spacing w:val="-14"/>
        </w:rPr>
        <w:t xml:space="preserve"> </w:t>
      </w:r>
      <w:r>
        <w:rPr>
          <w:b/>
        </w:rPr>
        <w:t>«Балтийская</w:t>
      </w:r>
      <w:r>
        <w:rPr>
          <w:b/>
          <w:spacing w:val="-14"/>
        </w:rPr>
        <w:t xml:space="preserve"> </w:t>
      </w:r>
      <w:r>
        <w:rPr>
          <w:b/>
        </w:rPr>
        <w:t xml:space="preserve">электронная </w:t>
      </w:r>
      <w:r>
        <w:rPr>
          <w:b/>
          <w:spacing w:val="-2"/>
        </w:rPr>
        <w:t>площадка»</w:t>
      </w:r>
    </w:p>
    <w:p w14:paraId="43F08FE9" w14:textId="77777777" w:rsidR="00BF3DF1" w:rsidRDefault="00000000">
      <w:pPr>
        <w:pStyle w:val="a3"/>
        <w:spacing w:before="252"/>
        <w:ind w:left="2366" w:right="101"/>
      </w:pPr>
      <w:r>
        <w:t xml:space="preserve">Юридический адрес: 197022, г. Санкт-Петербург, ул. Профессора Попова, д. 23, литер В, помещение </w:t>
      </w:r>
      <w:r>
        <w:rPr>
          <w:spacing w:val="-2"/>
        </w:rPr>
        <w:t>51Н,5Н</w:t>
      </w:r>
    </w:p>
    <w:p w14:paraId="7ECDA9FE" w14:textId="77777777" w:rsidR="00BF3DF1" w:rsidRDefault="00000000">
      <w:pPr>
        <w:pStyle w:val="a3"/>
        <w:tabs>
          <w:tab w:val="left" w:pos="3301"/>
          <w:tab w:val="left" w:pos="3668"/>
          <w:tab w:val="left" w:pos="5562"/>
        </w:tabs>
        <w:spacing w:before="2"/>
        <w:ind w:left="2366" w:right="100"/>
        <w:jc w:val="left"/>
      </w:pPr>
      <w:r>
        <w:t>Адрес для корреспонденции:</w:t>
      </w:r>
      <w:r>
        <w:rPr>
          <w:spacing w:val="40"/>
        </w:rPr>
        <w:t xml:space="preserve"> </w:t>
      </w:r>
      <w:r>
        <w:rPr>
          <w:spacing w:val="-2"/>
        </w:rPr>
        <w:t>197376,</w:t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Санкт-Петербург,</w:t>
      </w:r>
      <w:r>
        <w:tab/>
      </w:r>
      <w:r>
        <w:rPr>
          <w:spacing w:val="-4"/>
        </w:rPr>
        <w:t xml:space="preserve">ул. </w:t>
      </w:r>
      <w:r>
        <w:t>Профессора Попова, д. 23, литер В, офис 26 (БЦ «Гайот»)</w:t>
      </w:r>
    </w:p>
    <w:p w14:paraId="32FF7900" w14:textId="77777777" w:rsidR="00BF3DF1" w:rsidRDefault="00000000">
      <w:pPr>
        <w:pStyle w:val="1"/>
        <w:spacing w:line="251" w:lineRule="exact"/>
      </w:pPr>
      <w:r>
        <w:t>ИНН:</w:t>
      </w:r>
      <w:r>
        <w:rPr>
          <w:spacing w:val="-5"/>
        </w:rPr>
        <w:t xml:space="preserve"> </w:t>
      </w:r>
      <w:r>
        <w:rPr>
          <w:spacing w:val="-2"/>
        </w:rPr>
        <w:t>7810596232</w:t>
      </w:r>
    </w:p>
    <w:p w14:paraId="0DD1B511" w14:textId="77777777" w:rsidR="00BF3DF1" w:rsidRDefault="00000000">
      <w:pPr>
        <w:spacing w:before="1" w:line="252" w:lineRule="exact"/>
        <w:ind w:left="2366"/>
      </w:pPr>
      <w:r>
        <w:t>КПП:</w:t>
      </w:r>
      <w:r>
        <w:rPr>
          <w:spacing w:val="-4"/>
        </w:rPr>
        <w:t xml:space="preserve"> </w:t>
      </w:r>
      <w:r>
        <w:rPr>
          <w:spacing w:val="-2"/>
        </w:rPr>
        <w:t>781301001</w:t>
      </w:r>
    </w:p>
    <w:p w14:paraId="411C0C44" w14:textId="77777777" w:rsidR="00BF3DF1" w:rsidRDefault="00000000">
      <w:pPr>
        <w:pStyle w:val="a3"/>
        <w:spacing w:line="252" w:lineRule="exact"/>
        <w:ind w:left="2366"/>
        <w:jc w:val="left"/>
      </w:pPr>
      <w:r>
        <w:t>Банковские</w:t>
      </w:r>
      <w:r>
        <w:rPr>
          <w:spacing w:val="-6"/>
        </w:rPr>
        <w:t xml:space="preserve"> </w:t>
      </w:r>
      <w:r>
        <w:rPr>
          <w:spacing w:val="-2"/>
        </w:rPr>
        <w:t>реквизиты:</w:t>
      </w:r>
    </w:p>
    <w:p w14:paraId="6C0F644B" w14:textId="77777777" w:rsidR="00BF3DF1" w:rsidRDefault="00000000">
      <w:pPr>
        <w:pStyle w:val="a3"/>
        <w:tabs>
          <w:tab w:val="left" w:pos="3112"/>
          <w:tab w:val="left" w:pos="5735"/>
        </w:tabs>
        <w:spacing w:before="2" w:line="252" w:lineRule="exact"/>
        <w:ind w:left="2421"/>
        <w:jc w:val="left"/>
      </w:pPr>
      <w:r>
        <w:rPr>
          <w:spacing w:val="-5"/>
        </w:rPr>
        <w:t>р/с</w:t>
      </w:r>
      <w:r>
        <w:tab/>
      </w:r>
      <w:r>
        <w:rPr>
          <w:spacing w:val="-2"/>
        </w:rPr>
        <w:t>40702810212010610457</w:t>
      </w:r>
      <w:r>
        <w:tab/>
      </w:r>
      <w:r>
        <w:rPr>
          <w:spacing w:val="-10"/>
        </w:rPr>
        <w:t>в</w:t>
      </w:r>
    </w:p>
    <w:p w14:paraId="2587780D" w14:textId="77777777" w:rsidR="00BF3DF1" w:rsidRDefault="00000000">
      <w:pPr>
        <w:pStyle w:val="a3"/>
        <w:tabs>
          <w:tab w:val="left" w:pos="3414"/>
          <w:tab w:val="left" w:pos="5360"/>
        </w:tabs>
        <w:spacing w:line="252" w:lineRule="exact"/>
        <w:ind w:left="2366"/>
        <w:jc w:val="left"/>
      </w:pPr>
      <w:r>
        <w:rPr>
          <w:spacing w:val="-2"/>
        </w:rPr>
        <w:t>Филиале</w:t>
      </w:r>
      <w:r>
        <w:tab/>
      </w:r>
      <w:r>
        <w:rPr>
          <w:spacing w:val="-2"/>
        </w:rPr>
        <w:t>«Корпоративный»</w:t>
      </w:r>
      <w:r>
        <w:tab/>
      </w:r>
      <w:r>
        <w:rPr>
          <w:spacing w:val="-5"/>
        </w:rPr>
        <w:t>ПАО</w:t>
      </w:r>
    </w:p>
    <w:p w14:paraId="5915464A" w14:textId="77777777" w:rsidR="00BF3DF1" w:rsidRDefault="00000000">
      <w:pPr>
        <w:pStyle w:val="a3"/>
        <w:spacing w:line="252" w:lineRule="exact"/>
        <w:ind w:left="2366"/>
        <w:jc w:val="left"/>
      </w:pPr>
      <w:r>
        <w:rPr>
          <w:spacing w:val="-2"/>
        </w:rPr>
        <w:t>«Совкомбанк»,</w:t>
      </w:r>
    </w:p>
    <w:p w14:paraId="20366E3C" w14:textId="77777777" w:rsidR="00BF3DF1" w:rsidRDefault="00000000">
      <w:pPr>
        <w:pStyle w:val="a3"/>
        <w:spacing w:before="1" w:line="253" w:lineRule="exact"/>
        <w:ind w:left="2421"/>
        <w:jc w:val="left"/>
      </w:pPr>
      <w:r>
        <w:t>к/с</w:t>
      </w:r>
      <w:r>
        <w:rPr>
          <w:spacing w:val="-2"/>
        </w:rPr>
        <w:t xml:space="preserve"> 30101810445250000360,</w:t>
      </w:r>
    </w:p>
    <w:p w14:paraId="632FB61B" w14:textId="77777777" w:rsidR="00BF3DF1" w:rsidRDefault="00000000">
      <w:pPr>
        <w:pStyle w:val="1"/>
        <w:spacing w:line="240" w:lineRule="auto"/>
      </w:pPr>
      <w:r>
        <w:t>БИК</w:t>
      </w:r>
      <w:r>
        <w:rPr>
          <w:spacing w:val="-2"/>
        </w:rPr>
        <w:t xml:space="preserve"> 044525360.</w:t>
      </w:r>
    </w:p>
    <w:p w14:paraId="386A207F" w14:textId="77777777" w:rsidR="00BF3DF1" w:rsidRDefault="00BF3DF1">
      <w:pPr>
        <w:pStyle w:val="1"/>
        <w:spacing w:line="240" w:lineRule="auto"/>
        <w:sectPr w:rsidR="00BF3DF1">
          <w:type w:val="continuous"/>
          <w:pgSz w:w="11910" w:h="16840"/>
          <w:pgMar w:top="1020" w:right="566" w:bottom="960" w:left="1417" w:header="0" w:footer="772" w:gutter="0"/>
          <w:cols w:num="2" w:space="720" w:equalWidth="0">
            <w:col w:w="3158" w:space="824"/>
            <w:col w:w="5945"/>
          </w:cols>
        </w:sectPr>
      </w:pPr>
    </w:p>
    <w:p w14:paraId="5A6D772F" w14:textId="77777777" w:rsidR="00BF3DF1" w:rsidRDefault="00BF3DF1">
      <w:pPr>
        <w:pStyle w:val="a3"/>
        <w:ind w:left="0"/>
        <w:jc w:val="left"/>
      </w:pPr>
    </w:p>
    <w:p w14:paraId="3482381E" w14:textId="77777777" w:rsidR="00BF3DF1" w:rsidRDefault="00BF3DF1">
      <w:pPr>
        <w:pStyle w:val="a3"/>
        <w:spacing w:before="208"/>
        <w:ind w:left="0"/>
        <w:jc w:val="left"/>
      </w:pPr>
    </w:p>
    <w:p w14:paraId="02AF9BE9" w14:textId="77777777" w:rsidR="00BF3DF1" w:rsidRDefault="00000000">
      <w:pPr>
        <w:pStyle w:val="a3"/>
        <w:ind w:left="6348"/>
        <w:jc w:val="left"/>
      </w:pPr>
      <w:r>
        <w:t>Генеральный</w:t>
      </w:r>
      <w:r>
        <w:rPr>
          <w:spacing w:val="-12"/>
        </w:rPr>
        <w:t xml:space="preserve"> </w:t>
      </w:r>
      <w:r>
        <w:rPr>
          <w:spacing w:val="-2"/>
        </w:rPr>
        <w:t>директор</w:t>
      </w:r>
    </w:p>
    <w:p w14:paraId="25FCF849" w14:textId="77777777" w:rsidR="00BF3DF1" w:rsidRDefault="00BF3DF1">
      <w:pPr>
        <w:pStyle w:val="a3"/>
        <w:ind w:left="0"/>
        <w:jc w:val="left"/>
      </w:pPr>
    </w:p>
    <w:p w14:paraId="74CDDCAA" w14:textId="77777777" w:rsidR="00BF3DF1" w:rsidRDefault="00000000">
      <w:pPr>
        <w:pStyle w:val="a3"/>
        <w:tabs>
          <w:tab w:val="left" w:pos="1374"/>
          <w:tab w:val="left" w:pos="6348"/>
          <w:tab w:val="left" w:pos="7831"/>
        </w:tabs>
        <w:jc w:val="left"/>
      </w:pPr>
      <w:r>
        <w:rPr>
          <w:u w:val="single"/>
        </w:rPr>
        <w:tab/>
      </w:r>
      <w:r>
        <w:t>/Федоткин</w:t>
      </w:r>
      <w:r>
        <w:rPr>
          <w:spacing w:val="-9"/>
        </w:rPr>
        <w:t xml:space="preserve"> </w:t>
      </w:r>
      <w:r>
        <w:rPr>
          <w:spacing w:val="-4"/>
        </w:rPr>
        <w:t>А.А./</w:t>
      </w:r>
      <w:r>
        <w:tab/>
      </w:r>
      <w:r>
        <w:rPr>
          <w:u w:val="single"/>
        </w:rPr>
        <w:tab/>
      </w:r>
      <w:r>
        <w:t>/Гавриков</w:t>
      </w:r>
      <w:r>
        <w:rPr>
          <w:spacing w:val="-10"/>
        </w:rPr>
        <w:t xml:space="preserve"> </w:t>
      </w:r>
      <w:r>
        <w:rPr>
          <w:spacing w:val="-2"/>
        </w:rPr>
        <w:t>М.Ю./</w:t>
      </w:r>
    </w:p>
    <w:sectPr w:rsidR="00BF3DF1">
      <w:type w:val="continuous"/>
      <w:pgSz w:w="11910" w:h="16840"/>
      <w:pgMar w:top="1020" w:right="566" w:bottom="960" w:left="1417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6E2D1" w14:textId="77777777" w:rsidR="00C84CE5" w:rsidRDefault="00C84CE5">
      <w:r>
        <w:separator/>
      </w:r>
    </w:p>
  </w:endnote>
  <w:endnote w:type="continuationSeparator" w:id="0">
    <w:p w14:paraId="6310CDC5" w14:textId="77777777" w:rsidR="00C84CE5" w:rsidRDefault="00C8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vI9T74QAAAA0B&#10;AAAPAAAAAAAAAAAAAAAAAOwDAABkcnMvZG93bnJldi54bWxQSwUGAAAAAAQABADzAAAA+gQAAAAA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6487" w14:textId="77777777" w:rsidR="00C84CE5" w:rsidRDefault="00C84CE5">
      <w:r>
        <w:separator/>
      </w:r>
    </w:p>
  </w:footnote>
  <w:footnote w:type="continuationSeparator" w:id="0">
    <w:p w14:paraId="6A3E9B01" w14:textId="77777777" w:rsidR="00C84CE5" w:rsidRDefault="00C84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F1"/>
    <w:rsid w:val="000F258B"/>
    <w:rsid w:val="00392264"/>
    <w:rsid w:val="003A4633"/>
    <w:rsid w:val="00593023"/>
    <w:rsid w:val="009405C3"/>
    <w:rsid w:val="009C5EDF"/>
    <w:rsid w:val="00B36307"/>
    <w:rsid w:val="00BF3DF1"/>
    <w:rsid w:val="00C84CE5"/>
    <w:rsid w:val="00EA4911"/>
    <w:rsid w:val="00F0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edotkinant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edotkinant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1017</Words>
  <Characters>5801</Characters>
  <Application>Microsoft Office Word</Application>
  <DocSecurity>0</DocSecurity>
  <Lines>48</Lines>
  <Paragraphs>13</Paragraphs>
  <ScaleCrop>false</ScaleCrop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3</cp:revision>
  <dcterms:created xsi:type="dcterms:W3CDTF">2025-08-22T13:40:00Z</dcterms:created>
  <dcterms:modified xsi:type="dcterms:W3CDTF">2025-08-22T13:57:00Z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