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11FCC2" w14:textId="77777777" w:rsidR="00AE5C77" w:rsidRPr="009300A7" w:rsidRDefault="00AE5C77">
      <w:pPr>
        <w:autoSpaceDE w:val="0"/>
        <w:ind w:firstLine="540"/>
        <w:jc w:val="center"/>
        <w:rPr>
          <w:b/>
          <w:sz w:val="22"/>
          <w:szCs w:val="22"/>
        </w:rPr>
      </w:pPr>
      <w:r w:rsidRPr="009300A7">
        <w:rPr>
          <w:b/>
          <w:sz w:val="22"/>
          <w:szCs w:val="22"/>
        </w:rPr>
        <w:t xml:space="preserve">ДОГОВОР О ЗАДАТКЕ </w:t>
      </w:r>
    </w:p>
    <w:p w14:paraId="3B1A7B50" w14:textId="77777777" w:rsidR="00AE5C77" w:rsidRPr="009300A7" w:rsidRDefault="00AE5C77">
      <w:pPr>
        <w:autoSpaceDE w:val="0"/>
        <w:ind w:firstLine="540"/>
        <w:jc w:val="both"/>
        <w:rPr>
          <w:sz w:val="22"/>
          <w:szCs w:val="22"/>
        </w:rPr>
      </w:pPr>
    </w:p>
    <w:p w14:paraId="01F987EE" w14:textId="3F70B8F7" w:rsidR="00AE5C77" w:rsidRPr="009300A7" w:rsidRDefault="00AE5C77" w:rsidP="000F7F0E">
      <w:pPr>
        <w:autoSpaceDE w:val="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г. Санкт-Петербург «</w:t>
      </w:r>
      <w:r w:rsidR="00C4337F" w:rsidRPr="009300A7">
        <w:rPr>
          <w:sz w:val="22"/>
          <w:szCs w:val="22"/>
        </w:rPr>
        <w:t>_____</w:t>
      </w:r>
      <w:r w:rsidRPr="009300A7">
        <w:rPr>
          <w:sz w:val="22"/>
          <w:szCs w:val="22"/>
        </w:rPr>
        <w:t>» </w:t>
      </w:r>
      <w:r w:rsidR="00C4337F" w:rsidRPr="009300A7">
        <w:rPr>
          <w:sz w:val="22"/>
          <w:szCs w:val="22"/>
        </w:rPr>
        <w:t>___________</w:t>
      </w:r>
      <w:r w:rsidRPr="009300A7">
        <w:rPr>
          <w:sz w:val="22"/>
          <w:szCs w:val="22"/>
        </w:rPr>
        <w:t> 20</w:t>
      </w:r>
      <w:r w:rsidR="00F017B5" w:rsidRPr="009300A7">
        <w:rPr>
          <w:sz w:val="22"/>
          <w:szCs w:val="22"/>
        </w:rPr>
        <w:t>25</w:t>
      </w:r>
      <w:r w:rsidRPr="009300A7">
        <w:rPr>
          <w:sz w:val="22"/>
          <w:szCs w:val="22"/>
        </w:rPr>
        <w:t> года</w:t>
      </w:r>
      <w:r w:rsidRPr="009300A7">
        <w:rPr>
          <w:sz w:val="22"/>
          <w:szCs w:val="22"/>
        </w:rPr>
        <w:br/>
      </w:r>
    </w:p>
    <w:p w14:paraId="5CE05D19" w14:textId="38C1A112" w:rsidR="00AE5C77" w:rsidRPr="009300A7" w:rsidRDefault="00C4337F" w:rsidP="00C433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 xml:space="preserve">Конкурсный управляющий Егорова Мария Михайловна (ИНН 781142520007, СНИЛС 128-014-291 26, адрес для направления корреспонденции: 192171, г. Санкт-Петербург, а/я 3) - член Ассоциации Арбитражных управляющих «Содружество» (ОГРН 1137800008477, ИНН 7801351420, адрес: 191124, г. Санкт-Петербург, </w:t>
      </w:r>
      <w:proofErr w:type="spellStart"/>
      <w:r w:rsidRPr="009300A7">
        <w:rPr>
          <w:sz w:val="22"/>
          <w:szCs w:val="22"/>
        </w:rPr>
        <w:t>пр-кт</w:t>
      </w:r>
      <w:proofErr w:type="spellEnd"/>
      <w:r w:rsidRPr="009300A7">
        <w:rPr>
          <w:sz w:val="22"/>
          <w:szCs w:val="22"/>
        </w:rPr>
        <w:t xml:space="preserve"> Суворовский, д. 65, литер Б, </w:t>
      </w:r>
      <w:proofErr w:type="spellStart"/>
      <w:r w:rsidRPr="009300A7">
        <w:rPr>
          <w:sz w:val="22"/>
          <w:szCs w:val="22"/>
        </w:rPr>
        <w:t>помещ</w:t>
      </w:r>
      <w:proofErr w:type="spellEnd"/>
      <w:r w:rsidRPr="009300A7">
        <w:rPr>
          <w:sz w:val="22"/>
          <w:szCs w:val="22"/>
        </w:rPr>
        <w:t>. 8-Н-43, действующий на основании решения Арбитражного суда Кировской области от 29.04.2025г. (резолютивная часть от 07.04.2025г.) по делу № А28-4036/2024</w:t>
      </w:r>
      <w:r w:rsidR="002A3699" w:rsidRPr="009300A7">
        <w:rPr>
          <w:sz w:val="22"/>
          <w:szCs w:val="22"/>
        </w:rPr>
        <w:t>)</w:t>
      </w:r>
      <w:r w:rsidR="0030005A" w:rsidRPr="009300A7">
        <w:rPr>
          <w:sz w:val="22"/>
          <w:szCs w:val="22"/>
        </w:rPr>
        <w:t>, именуемый</w:t>
      </w:r>
      <w:r w:rsidR="009E657A" w:rsidRPr="009300A7">
        <w:rPr>
          <w:sz w:val="22"/>
          <w:szCs w:val="22"/>
        </w:rPr>
        <w:t xml:space="preserve"> в дальнейшем «</w:t>
      </w:r>
      <w:r w:rsidR="009E657A" w:rsidRPr="009300A7">
        <w:rPr>
          <w:b/>
          <w:sz w:val="22"/>
          <w:szCs w:val="22"/>
        </w:rPr>
        <w:t>Организатор Торгов</w:t>
      </w:r>
      <w:r w:rsidR="009E657A" w:rsidRPr="009300A7">
        <w:rPr>
          <w:sz w:val="22"/>
          <w:szCs w:val="22"/>
        </w:rPr>
        <w:t xml:space="preserve">», с одной стороны, и </w:t>
      </w:r>
      <w:r w:rsidRPr="009300A7">
        <w:rPr>
          <w:b/>
          <w:sz w:val="22"/>
          <w:szCs w:val="22"/>
        </w:rPr>
        <w:t>_______________________</w:t>
      </w:r>
      <w:r w:rsidR="002A3699" w:rsidRPr="009300A7">
        <w:rPr>
          <w:sz w:val="22"/>
          <w:szCs w:val="22"/>
        </w:rPr>
        <w:t xml:space="preserve"> </w:t>
      </w:r>
      <w:r w:rsidR="00AE5C77" w:rsidRPr="009300A7">
        <w:rPr>
          <w:sz w:val="22"/>
          <w:szCs w:val="22"/>
        </w:rPr>
        <w:t>присоединившийся к настоящему договору, именуемый в дальнейшем «</w:t>
      </w:r>
      <w:r w:rsidR="00AE5C77" w:rsidRPr="009300A7">
        <w:rPr>
          <w:b/>
          <w:sz w:val="22"/>
          <w:szCs w:val="22"/>
        </w:rPr>
        <w:t>Претендент</w:t>
      </w:r>
      <w:r w:rsidR="00AE5C77" w:rsidRPr="009300A7">
        <w:rPr>
          <w:sz w:val="22"/>
          <w:szCs w:val="22"/>
        </w:rPr>
        <w:t>»,</w:t>
      </w:r>
      <w:r w:rsidR="002A3699" w:rsidRPr="009300A7">
        <w:rPr>
          <w:sz w:val="22"/>
          <w:szCs w:val="22"/>
        </w:rPr>
        <w:t xml:space="preserve"> </w:t>
      </w:r>
      <w:r w:rsidR="00AE5C77" w:rsidRPr="009300A7">
        <w:rPr>
          <w:sz w:val="22"/>
          <w:szCs w:val="22"/>
        </w:rPr>
        <w:t xml:space="preserve">претендент на участие в торгах по продаже </w:t>
      </w:r>
      <w:r w:rsidR="0004420A" w:rsidRPr="009300A7">
        <w:rPr>
          <w:sz w:val="22"/>
          <w:szCs w:val="22"/>
        </w:rPr>
        <w:t>имущества</w:t>
      </w:r>
      <w:r w:rsidR="00AE5C77" w:rsidRPr="009300A7">
        <w:rPr>
          <w:sz w:val="22"/>
          <w:szCs w:val="22"/>
        </w:rPr>
        <w:t xml:space="preserve"> </w:t>
      </w:r>
      <w:r w:rsidRPr="009300A7">
        <w:rPr>
          <w:sz w:val="22"/>
          <w:szCs w:val="22"/>
        </w:rPr>
        <w:t xml:space="preserve">Общества с ограниченной ответственностью «ПРОФ-ИНВЕСТ» (ИНН 4345292190, ОГРН 1104345022737,  адрес: 610045, Кировская обл., г. Киров, </w:t>
      </w:r>
      <w:proofErr w:type="spellStart"/>
      <w:r w:rsidRPr="009300A7">
        <w:rPr>
          <w:sz w:val="22"/>
          <w:szCs w:val="22"/>
        </w:rPr>
        <w:t>пр</w:t>
      </w:r>
      <w:proofErr w:type="spellEnd"/>
      <w:r w:rsidRPr="009300A7">
        <w:rPr>
          <w:sz w:val="22"/>
          <w:szCs w:val="22"/>
        </w:rPr>
        <w:t xml:space="preserve">-д Солнечный, д.4, офис 37) </w:t>
      </w:r>
      <w:r w:rsidR="00AE5C77" w:rsidRPr="009300A7">
        <w:rPr>
          <w:sz w:val="22"/>
          <w:szCs w:val="22"/>
        </w:rPr>
        <w:t xml:space="preserve">(именуемое в дальнейшем - Должник) с другой стороны, </w:t>
      </w:r>
    </w:p>
    <w:p w14:paraId="2660654C" w14:textId="77777777" w:rsidR="00AE5C77" w:rsidRPr="009300A7" w:rsidRDefault="00AE5C77" w:rsidP="0057655C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именуемые совместно «</w:t>
      </w:r>
      <w:r w:rsidRPr="009300A7">
        <w:rPr>
          <w:b/>
          <w:sz w:val="22"/>
          <w:szCs w:val="22"/>
        </w:rPr>
        <w:t>Стороны</w:t>
      </w:r>
      <w:r w:rsidRPr="009300A7">
        <w:rPr>
          <w:sz w:val="22"/>
          <w:szCs w:val="22"/>
        </w:rPr>
        <w:t xml:space="preserve">», в соответствии с требованиями </w:t>
      </w:r>
      <w:proofErr w:type="spellStart"/>
      <w:r w:rsidRPr="009300A7">
        <w:rPr>
          <w:sz w:val="22"/>
          <w:szCs w:val="22"/>
        </w:rPr>
        <w:t>ст.ст</w:t>
      </w:r>
      <w:proofErr w:type="spellEnd"/>
      <w:r w:rsidRPr="009300A7">
        <w:rPr>
          <w:sz w:val="22"/>
          <w:szCs w:val="22"/>
        </w:rPr>
        <w:t xml:space="preserve">. 380, 381, 428 ГК РФ, заключили настоящий Договор (далее – </w:t>
      </w:r>
      <w:r w:rsidRPr="009300A7">
        <w:rPr>
          <w:b/>
          <w:sz w:val="22"/>
          <w:szCs w:val="22"/>
        </w:rPr>
        <w:t>Договор</w:t>
      </w:r>
      <w:r w:rsidRPr="009300A7">
        <w:rPr>
          <w:sz w:val="22"/>
          <w:szCs w:val="22"/>
        </w:rPr>
        <w:t>) о нижеследующем:</w:t>
      </w:r>
    </w:p>
    <w:p w14:paraId="5B1ADD97" w14:textId="77777777" w:rsidR="00AE5C77" w:rsidRPr="009300A7" w:rsidRDefault="00AE5C77" w:rsidP="0057655C">
      <w:pPr>
        <w:autoSpaceDE w:val="0"/>
        <w:ind w:firstLine="540"/>
        <w:jc w:val="both"/>
        <w:rPr>
          <w:sz w:val="22"/>
          <w:szCs w:val="22"/>
        </w:rPr>
      </w:pPr>
    </w:p>
    <w:p w14:paraId="30B3C08C" w14:textId="7E0960A9" w:rsidR="00AE5C77" w:rsidRPr="009300A7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</w:pP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1. В соответствии с условиями Договора Претендент на участие в торгах по продаже имущества Должника включенного в состав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Лот №1: 385 529 обыкновенных акций (номинал: 100 руб., </w:t>
      </w:r>
      <w:proofErr w:type="spellStart"/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гос.рег.номер</w:t>
      </w:r>
      <w:proofErr w:type="spellEnd"/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: 1-02-10157-Е) и 7 584 привилегированных акций типа А (номинал: 100 руб., </w:t>
      </w:r>
      <w:proofErr w:type="spellStart"/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гос.рег.номер</w:t>
      </w:r>
      <w:proofErr w:type="spellEnd"/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: 2-03-10157-Е) ОАО «</w:t>
      </w:r>
      <w:proofErr w:type="spellStart"/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Коммунэнерго</w:t>
      </w:r>
      <w:proofErr w:type="spellEnd"/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» ИНН 4346011123, что составляет 96,819662 процента в уставном капитале эмитента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, проводимых </w:t>
      </w:r>
      <w:r w:rsidR="00CD505A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с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</w:t>
      </w:r>
      <w:r w:rsidR="00CD505A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по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_____________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(далее – </w:t>
      </w:r>
      <w:r w:rsidRPr="009300A7">
        <w:rPr>
          <w:rFonts w:ascii="Times New Roman" w:hAnsi="Times New Roman"/>
          <w:bCs w:val="0"/>
          <w:i w:val="0"/>
          <w:iCs w:val="0"/>
          <w:sz w:val="22"/>
          <w:szCs w:val="22"/>
        </w:rPr>
        <w:t>Торги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), объявление о которых было опубликовано в газете «Коммерсантъ» №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от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</w:t>
      </w:r>
      <w:r w:rsidR="00CD505A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г.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, объявление №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_____________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, перечисляет денежные средства в размере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_______________</w:t>
      </w:r>
      <w:r w:rsidR="00CD505A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(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____________________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) рубл</w:t>
      </w:r>
      <w:r w:rsidR="00CD505A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я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______</w:t>
      </w:r>
      <w:r w:rsidR="00CD505A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копе</w:t>
      </w:r>
      <w:r w:rsidR="00CD505A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йки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 (НДС не облагается) (далее – «</w:t>
      </w:r>
      <w:r w:rsidRPr="009300A7">
        <w:rPr>
          <w:rFonts w:ascii="Times New Roman" w:hAnsi="Times New Roman"/>
          <w:bCs w:val="0"/>
          <w:i w:val="0"/>
          <w:iCs w:val="0"/>
          <w:sz w:val="22"/>
          <w:szCs w:val="22"/>
        </w:rPr>
        <w:t>Задаток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») на расчетный счет </w:t>
      </w:r>
      <w:r w:rsidR="00C4337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Общества с ограниченной ответственностью «ПРОФ-ИНВЕСТ»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1544BE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Д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оговора </w:t>
      </w:r>
      <w:r w:rsidR="00DA2EFF"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купли-продажи имущества </w:t>
      </w:r>
      <w:r w:rsidRPr="009300A7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Должника и его исполнению.</w:t>
      </w:r>
    </w:p>
    <w:p w14:paraId="7AEE9AC4" w14:textId="77777777" w:rsidR="00B67E4F" w:rsidRPr="009300A7" w:rsidRDefault="00AE5C77" w:rsidP="00DE23D0">
      <w:pPr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 xml:space="preserve">1.1. Реквизиты счета для перечисления Задатка: </w:t>
      </w:r>
    </w:p>
    <w:p w14:paraId="2EB43E3A" w14:textId="678E5E8D" w:rsidR="002A3699" w:rsidRPr="009300A7" w:rsidRDefault="00C4337F" w:rsidP="00DE23D0">
      <w:pPr>
        <w:ind w:firstLine="540"/>
        <w:jc w:val="both"/>
        <w:rPr>
          <w:bCs/>
          <w:sz w:val="22"/>
          <w:szCs w:val="22"/>
        </w:rPr>
      </w:pPr>
      <w:r w:rsidRPr="009300A7">
        <w:rPr>
          <w:sz w:val="22"/>
          <w:szCs w:val="22"/>
        </w:rPr>
        <w:t>Получатель ООО «ПРОФ-ИНВЕСТ» (ИНН 4345292190,</w:t>
      </w:r>
      <w:r w:rsidRPr="009300A7">
        <w:rPr>
          <w:rFonts w:ascii="Open Sans" w:hAnsi="Open Sans" w:cs="Open Sans"/>
          <w:color w:val="555555"/>
          <w:sz w:val="22"/>
          <w:szCs w:val="22"/>
          <w:shd w:val="clear" w:color="auto" w:fill="FFFFFF"/>
        </w:rPr>
        <w:t xml:space="preserve"> </w:t>
      </w:r>
      <w:r w:rsidRPr="009300A7">
        <w:rPr>
          <w:sz w:val="22"/>
          <w:szCs w:val="22"/>
        </w:rPr>
        <w:t>КПП 434501001) р/с 40702810300000000787 в АО «АБ «РОССИЯ», БИК 044030861, к/с</w:t>
      </w:r>
      <w:r w:rsidRPr="009300A7">
        <w:rPr>
          <w:rFonts w:ascii="Segoe UI" w:hAnsi="Segoe UI" w:cs="Segoe UI"/>
          <w:sz w:val="22"/>
          <w:szCs w:val="22"/>
          <w:shd w:val="clear" w:color="auto" w:fill="FFFFFF"/>
        </w:rPr>
        <w:t xml:space="preserve"> </w:t>
      </w:r>
      <w:r w:rsidRPr="009300A7">
        <w:rPr>
          <w:sz w:val="22"/>
          <w:szCs w:val="22"/>
        </w:rPr>
        <w:t>30101810800000000861</w:t>
      </w:r>
      <w:r w:rsidR="002A3699" w:rsidRPr="009300A7">
        <w:rPr>
          <w:bCs/>
          <w:sz w:val="22"/>
          <w:szCs w:val="22"/>
        </w:rPr>
        <w:t>.</w:t>
      </w:r>
    </w:p>
    <w:p w14:paraId="53C3F5A2" w14:textId="77777777" w:rsidR="00AE5C77" w:rsidRPr="009300A7" w:rsidRDefault="00AE5C77" w:rsidP="00DE23D0">
      <w:pPr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2. Задаток считается внесенным с даты поступления всей суммы Задатка на данный счет.</w:t>
      </w:r>
    </w:p>
    <w:p w14:paraId="1FB33B65" w14:textId="77777777" w:rsidR="00AE5C77" w:rsidRPr="009300A7" w:rsidRDefault="00AE5C77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3. В случае</w:t>
      </w:r>
      <w:r w:rsidR="00DE23D0" w:rsidRPr="009300A7">
        <w:rPr>
          <w:sz w:val="22"/>
          <w:szCs w:val="22"/>
        </w:rPr>
        <w:t>,</w:t>
      </w:r>
      <w:r w:rsidRPr="009300A7">
        <w:rPr>
          <w:sz w:val="22"/>
          <w:szCs w:val="22"/>
        </w:rP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39FA489D" w14:textId="77777777" w:rsidR="00AE5C77" w:rsidRPr="009300A7" w:rsidRDefault="00AE5C77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 xml:space="preserve"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</w:t>
      </w:r>
      <w:r w:rsidR="00DA2EFF" w:rsidRPr="009300A7">
        <w:rPr>
          <w:sz w:val="22"/>
          <w:szCs w:val="22"/>
        </w:rPr>
        <w:t>в п. 6 настоящего договора</w:t>
      </w:r>
      <w:r w:rsidRPr="009300A7">
        <w:rPr>
          <w:sz w:val="22"/>
          <w:szCs w:val="22"/>
        </w:rPr>
        <w:t xml:space="preserve"> случаях.</w:t>
      </w:r>
    </w:p>
    <w:p w14:paraId="51C08E58" w14:textId="77777777" w:rsidR="00AE5C77" w:rsidRPr="009300A7" w:rsidRDefault="00AE5C77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5. На денежные средства, перечисленные в соответствии с Договором, проценты не начисляются.</w:t>
      </w:r>
    </w:p>
    <w:p w14:paraId="6321A19B" w14:textId="77777777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6</w:t>
      </w:r>
      <w:r w:rsidR="00AE5C77" w:rsidRPr="009300A7">
        <w:rPr>
          <w:sz w:val="22"/>
          <w:szCs w:val="22"/>
        </w:rPr>
        <w:t>. Сроки возврата Задатка, внесенного Претендентом:</w:t>
      </w:r>
    </w:p>
    <w:p w14:paraId="1C4196C5" w14:textId="77777777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6</w:t>
      </w:r>
      <w:r w:rsidR="00AE5C77" w:rsidRPr="009300A7">
        <w:rPr>
          <w:sz w:val="22"/>
          <w:szCs w:val="22"/>
        </w:rPr>
        <w:t xml:space="preserve">.1. В случае если Претендент не будет допущен к участию в Торгах, </w:t>
      </w:r>
      <w:r w:rsidR="00DA2EFF" w:rsidRPr="009300A7">
        <w:rPr>
          <w:sz w:val="22"/>
          <w:szCs w:val="22"/>
        </w:rPr>
        <w:t xml:space="preserve">Должник </w:t>
      </w:r>
      <w:r w:rsidR="00AE5C77" w:rsidRPr="009300A7">
        <w:rPr>
          <w:sz w:val="22"/>
          <w:szCs w:val="22"/>
        </w:rPr>
        <w:t>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B41C6C8" w14:textId="77777777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6</w:t>
      </w:r>
      <w:r w:rsidR="00AE5C77" w:rsidRPr="009300A7">
        <w:rPr>
          <w:sz w:val="22"/>
          <w:szCs w:val="22"/>
        </w:rPr>
        <w:t xml:space="preserve">.2. В случае если Претендент участвовал в Торгах и не признан победителем Торгов, </w:t>
      </w:r>
      <w:r w:rsidR="00DA2EFF" w:rsidRPr="009300A7">
        <w:rPr>
          <w:sz w:val="22"/>
          <w:szCs w:val="22"/>
        </w:rPr>
        <w:t>Должник</w:t>
      </w:r>
      <w:r w:rsidR="00AE5C77" w:rsidRPr="009300A7">
        <w:rPr>
          <w:sz w:val="22"/>
          <w:szCs w:val="22"/>
        </w:rPr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5739782" w14:textId="77777777" w:rsidR="00DA2EFF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6</w:t>
      </w:r>
      <w:r w:rsidR="00AE5C77" w:rsidRPr="009300A7">
        <w:rPr>
          <w:sz w:val="22"/>
          <w:szCs w:val="22"/>
        </w:rPr>
        <w:t xml:space="preserve">.3. В случае признания Торгов несостоявшимися </w:t>
      </w:r>
      <w:r w:rsidR="00DA2EFF" w:rsidRPr="009300A7">
        <w:rPr>
          <w:sz w:val="22"/>
          <w:szCs w:val="22"/>
        </w:rPr>
        <w:t xml:space="preserve">Должник </w:t>
      </w:r>
      <w:r w:rsidR="00AE5C77" w:rsidRPr="009300A7">
        <w:rPr>
          <w:sz w:val="22"/>
          <w:szCs w:val="22"/>
        </w:rPr>
        <w:t>обязуется возвратить сумму Задатка в течение 5 (пяти) рабочих дней со дня подписания протокола о признании Торгов несостоявшимися.</w:t>
      </w:r>
      <w:r w:rsidR="0030005A" w:rsidRPr="009300A7">
        <w:rPr>
          <w:sz w:val="22"/>
          <w:szCs w:val="22"/>
        </w:rPr>
        <w:t xml:space="preserve"> </w:t>
      </w:r>
    </w:p>
    <w:p w14:paraId="7E88408C" w14:textId="77777777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lastRenderedPageBreak/>
        <w:t>6</w:t>
      </w:r>
      <w:r w:rsidR="00AE5C77" w:rsidRPr="009300A7">
        <w:rPr>
          <w:sz w:val="22"/>
          <w:szCs w:val="22"/>
        </w:rPr>
        <w:t xml:space="preserve">.4. В случае отмены Торгов </w:t>
      </w:r>
      <w:r w:rsidR="00DA2EFF" w:rsidRPr="009300A7">
        <w:rPr>
          <w:sz w:val="22"/>
          <w:szCs w:val="22"/>
        </w:rPr>
        <w:t>Должник</w:t>
      </w:r>
      <w:r w:rsidR="00AE5C77" w:rsidRPr="009300A7">
        <w:rPr>
          <w:sz w:val="22"/>
          <w:szCs w:val="22"/>
        </w:rPr>
        <w:t xml:space="preserve"> обязуется возвратить сумму Задатка в течение 5 (пяти) рабочих дней со дня принятия Организатором Торгов </w:t>
      </w:r>
      <w:r w:rsidR="00DA2EFF" w:rsidRPr="009300A7">
        <w:rPr>
          <w:sz w:val="22"/>
          <w:szCs w:val="22"/>
        </w:rPr>
        <w:t xml:space="preserve">или Должником </w:t>
      </w:r>
      <w:r w:rsidR="00AE5C77" w:rsidRPr="009300A7">
        <w:rPr>
          <w:sz w:val="22"/>
          <w:szCs w:val="22"/>
        </w:rPr>
        <w:t>решения об отмене Торгов.</w:t>
      </w:r>
    </w:p>
    <w:p w14:paraId="1F597744" w14:textId="77777777" w:rsidR="00C4337F" w:rsidRPr="009300A7" w:rsidRDefault="00DA2EF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 xml:space="preserve">6.5. </w:t>
      </w:r>
      <w:r w:rsidR="00C4337F" w:rsidRPr="009300A7">
        <w:rPr>
          <w:sz w:val="22"/>
          <w:szCs w:val="22"/>
        </w:rPr>
        <w:t>Банком может быть удержана комиссия за перевод средств, в соответствии с действующими на момент возврата тарифами. Тарифы и перечень услуг банка доступны по адресу: https://abr.ru/face/transfers/. Возмещению данная комиссия не подлежит.</w:t>
      </w:r>
    </w:p>
    <w:p w14:paraId="3070D752" w14:textId="210D8950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6</w:t>
      </w:r>
      <w:r w:rsidR="00AE5C77" w:rsidRPr="009300A7">
        <w:rPr>
          <w:sz w:val="22"/>
          <w:szCs w:val="22"/>
        </w:rPr>
        <w:t>.</w:t>
      </w:r>
      <w:r w:rsidR="00DA2EFF" w:rsidRPr="009300A7">
        <w:rPr>
          <w:sz w:val="22"/>
          <w:szCs w:val="22"/>
        </w:rPr>
        <w:t>6</w:t>
      </w:r>
      <w:r w:rsidR="00AE5C77" w:rsidRPr="009300A7">
        <w:rPr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 w:rsidRPr="009300A7">
        <w:rPr>
          <w:sz w:val="22"/>
          <w:szCs w:val="22"/>
        </w:rPr>
        <w:t>Д</w:t>
      </w:r>
      <w:r w:rsidR="00AE5C77" w:rsidRPr="009300A7">
        <w:rPr>
          <w:sz w:val="22"/>
          <w:szCs w:val="22"/>
        </w:rPr>
        <w:t xml:space="preserve">оговора </w:t>
      </w:r>
      <w:r w:rsidR="00DA2EFF" w:rsidRPr="009300A7">
        <w:rPr>
          <w:sz w:val="22"/>
          <w:szCs w:val="22"/>
        </w:rPr>
        <w:t>купли-продажи имущества с</w:t>
      </w:r>
      <w:r w:rsidR="00AE5C77" w:rsidRPr="009300A7">
        <w:rPr>
          <w:sz w:val="22"/>
          <w:szCs w:val="22"/>
        </w:rPr>
        <w:t xml:space="preserve"> Торгов в срок</w:t>
      </w:r>
      <w:r w:rsidR="00DA2EFF" w:rsidRPr="009300A7">
        <w:rPr>
          <w:sz w:val="22"/>
          <w:szCs w:val="22"/>
        </w:rPr>
        <w:t>и</w:t>
      </w:r>
      <w:r w:rsidR="00AE5C77" w:rsidRPr="009300A7">
        <w:rPr>
          <w:sz w:val="22"/>
          <w:szCs w:val="22"/>
        </w:rPr>
        <w:t xml:space="preserve"> и </w:t>
      </w:r>
      <w:r w:rsidR="00DA2EFF" w:rsidRPr="009300A7">
        <w:rPr>
          <w:sz w:val="22"/>
          <w:szCs w:val="22"/>
        </w:rPr>
        <w:t xml:space="preserve">в </w:t>
      </w:r>
      <w:r w:rsidR="00AE5C77" w:rsidRPr="009300A7">
        <w:rPr>
          <w:sz w:val="22"/>
          <w:szCs w:val="22"/>
        </w:rPr>
        <w:t>порядке, которые предусмотрены Федеральным законом от 26.10.2002 г. № 127-ФЗ «О несостоятельности (банкротстве)».</w:t>
      </w:r>
    </w:p>
    <w:p w14:paraId="74012047" w14:textId="77777777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6</w:t>
      </w:r>
      <w:r w:rsidR="00AE5C77" w:rsidRPr="009300A7">
        <w:rPr>
          <w:sz w:val="22"/>
          <w:szCs w:val="22"/>
        </w:rPr>
        <w:t>.</w:t>
      </w:r>
      <w:r w:rsidR="00DA2EFF" w:rsidRPr="009300A7">
        <w:rPr>
          <w:sz w:val="22"/>
          <w:szCs w:val="22"/>
        </w:rPr>
        <w:t>7</w:t>
      </w:r>
      <w:r w:rsidR="00AE5C77" w:rsidRPr="009300A7">
        <w:rPr>
          <w:sz w:val="22"/>
          <w:szCs w:val="22"/>
        </w:rPr>
        <w:t xml:space="preserve">. В случае признания Претендента победителем Торгов сумма внесенного Задатка засчитывается в счет оплаты по </w:t>
      </w:r>
      <w:r w:rsidR="00F012CD" w:rsidRPr="009300A7">
        <w:rPr>
          <w:sz w:val="22"/>
          <w:szCs w:val="22"/>
        </w:rPr>
        <w:t xml:space="preserve">Договору </w:t>
      </w:r>
      <w:r w:rsidR="00DA2EFF" w:rsidRPr="009300A7">
        <w:rPr>
          <w:sz w:val="22"/>
          <w:szCs w:val="22"/>
        </w:rPr>
        <w:t>купли-продажи имущества с Торгов</w:t>
      </w:r>
      <w:r w:rsidR="00AE5C77" w:rsidRPr="009300A7">
        <w:rPr>
          <w:sz w:val="22"/>
          <w:szCs w:val="22"/>
        </w:rPr>
        <w:t xml:space="preserve">. </w:t>
      </w:r>
    </w:p>
    <w:p w14:paraId="6A404C89" w14:textId="07E219A7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7</w:t>
      </w:r>
      <w:r w:rsidR="00AE5C77" w:rsidRPr="009300A7">
        <w:rPr>
          <w:sz w:val="22"/>
          <w:szCs w:val="22"/>
        </w:rPr>
        <w:t xml:space="preserve">. В случаях, предусмотренных Договором, </w:t>
      </w:r>
      <w:r w:rsidR="00DA2EFF" w:rsidRPr="009300A7">
        <w:rPr>
          <w:sz w:val="22"/>
          <w:szCs w:val="22"/>
        </w:rPr>
        <w:t xml:space="preserve">Должник </w:t>
      </w:r>
      <w:r w:rsidR="00AE5C77" w:rsidRPr="009300A7">
        <w:rPr>
          <w:sz w:val="22"/>
          <w:szCs w:val="22"/>
        </w:rPr>
        <w:t>возвращает Претенденту Задаток путем перечисления его суммы на расчетный счет Претендента, указанный в п. 1</w:t>
      </w:r>
      <w:r w:rsidR="00E36A9B">
        <w:rPr>
          <w:sz w:val="22"/>
          <w:szCs w:val="22"/>
        </w:rPr>
        <w:t>1</w:t>
      </w:r>
      <w:r w:rsidR="00AE5C77" w:rsidRPr="009300A7">
        <w:rPr>
          <w:sz w:val="22"/>
          <w:szCs w:val="22"/>
        </w:rPr>
        <w:t xml:space="preserve"> Договора.</w:t>
      </w:r>
    </w:p>
    <w:p w14:paraId="3FC510A4" w14:textId="77777777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8</w:t>
      </w:r>
      <w:r w:rsidR="00AE5C77" w:rsidRPr="009300A7">
        <w:rPr>
          <w:sz w:val="22"/>
          <w:szCs w:val="22"/>
        </w:rPr>
        <w:t xml:space="preserve"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DA2EFF" w:rsidRPr="009300A7">
        <w:rPr>
          <w:sz w:val="22"/>
          <w:szCs w:val="22"/>
        </w:rPr>
        <w:t>Должника</w:t>
      </w:r>
      <w:r w:rsidR="00AE5C77" w:rsidRPr="009300A7">
        <w:rPr>
          <w:sz w:val="22"/>
          <w:szCs w:val="22"/>
        </w:rPr>
        <w:t>.</w:t>
      </w:r>
    </w:p>
    <w:p w14:paraId="061C3A80" w14:textId="77777777" w:rsidR="00AE5C77" w:rsidRPr="009300A7" w:rsidRDefault="00F82B7F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9</w:t>
      </w:r>
      <w:r w:rsidR="00AE5C77" w:rsidRPr="009300A7">
        <w:rPr>
          <w:sz w:val="22"/>
          <w:szCs w:val="22"/>
        </w:rPr>
        <w:t>. Договор составлен в двух экземплярах, по одному для каждой из Сторон.</w:t>
      </w:r>
    </w:p>
    <w:p w14:paraId="03FCE897" w14:textId="77777777" w:rsidR="00AE5C77" w:rsidRPr="009300A7" w:rsidRDefault="00AE5C77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1</w:t>
      </w:r>
      <w:r w:rsidR="00F82B7F" w:rsidRPr="009300A7">
        <w:rPr>
          <w:sz w:val="22"/>
          <w:szCs w:val="22"/>
        </w:rPr>
        <w:t>0</w:t>
      </w:r>
      <w:r w:rsidRPr="009300A7">
        <w:rPr>
          <w:sz w:val="22"/>
          <w:szCs w:val="22"/>
        </w:rPr>
        <w:t>. Договор вступает в силу с момента его подписания Претендентом.</w:t>
      </w:r>
    </w:p>
    <w:p w14:paraId="1873A327" w14:textId="77777777" w:rsidR="00AE5C77" w:rsidRPr="009300A7" w:rsidRDefault="00AE5C77">
      <w:pPr>
        <w:autoSpaceDE w:val="0"/>
        <w:ind w:firstLine="540"/>
        <w:jc w:val="both"/>
        <w:rPr>
          <w:sz w:val="22"/>
          <w:szCs w:val="22"/>
        </w:rPr>
      </w:pPr>
      <w:r w:rsidRPr="009300A7">
        <w:rPr>
          <w:sz w:val="22"/>
          <w:szCs w:val="22"/>
        </w:rPr>
        <w:t>1</w:t>
      </w:r>
      <w:r w:rsidR="00F82B7F" w:rsidRPr="009300A7">
        <w:rPr>
          <w:sz w:val="22"/>
          <w:szCs w:val="22"/>
        </w:rPr>
        <w:t>1</w:t>
      </w:r>
      <w:r w:rsidRPr="009300A7">
        <w:rPr>
          <w:sz w:val="22"/>
          <w:szCs w:val="22"/>
        </w:rPr>
        <w:t>. Адреса, реквизиты и подписи Сторон:</w:t>
      </w:r>
    </w:p>
    <w:p w14:paraId="2746CEC9" w14:textId="77777777" w:rsidR="00AE5C77" w:rsidRPr="009300A7" w:rsidRDefault="00AE5C77">
      <w:pPr>
        <w:ind w:firstLine="540"/>
        <w:jc w:val="both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 w:rsidRPr="009300A7" w14:paraId="527C8097" w14:textId="77777777">
        <w:tc>
          <w:tcPr>
            <w:tcW w:w="4968" w:type="dxa"/>
          </w:tcPr>
          <w:p w14:paraId="6277B0A9" w14:textId="77777777" w:rsidR="00AE5C77" w:rsidRPr="009300A7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300A7">
              <w:rPr>
                <w:b/>
                <w:sz w:val="22"/>
                <w:szCs w:val="22"/>
              </w:rPr>
              <w:t>ОРГАНИЗАТОР ТОРГОВ</w:t>
            </w:r>
          </w:p>
          <w:p w14:paraId="24C133B7" w14:textId="77777777" w:rsidR="00AE5C77" w:rsidRPr="009300A7" w:rsidRDefault="00AE5C77">
            <w:pPr>
              <w:jc w:val="both"/>
              <w:rPr>
                <w:b/>
                <w:sz w:val="22"/>
                <w:szCs w:val="22"/>
              </w:rPr>
            </w:pPr>
          </w:p>
          <w:p w14:paraId="20152E00" w14:textId="0D597548" w:rsidR="009300A7" w:rsidRPr="009300A7" w:rsidRDefault="009300A7" w:rsidP="00B67E4F">
            <w:pPr>
              <w:jc w:val="both"/>
              <w:rPr>
                <w:sz w:val="22"/>
                <w:szCs w:val="22"/>
              </w:rPr>
            </w:pPr>
            <w:r w:rsidRPr="009300A7">
              <w:rPr>
                <w:sz w:val="22"/>
                <w:szCs w:val="22"/>
              </w:rPr>
              <w:t xml:space="preserve">Конкурсный управляющий Егорова Мария Михайловна (ИНН 781142520007, СНИЛС 128-014-291 26, адрес для направления корреспонденции: 192171, г. Санкт-Петербург, а/я 3) - член Ассоциации Арбитражных управляющих «Содружество» (ОГРН 1137800008477, ИНН 7801351420, адрес: 191124, г. Санкт-Петербург, </w:t>
            </w:r>
            <w:proofErr w:type="spellStart"/>
            <w:r w:rsidRPr="009300A7">
              <w:rPr>
                <w:sz w:val="22"/>
                <w:szCs w:val="22"/>
              </w:rPr>
              <w:t>пр-кт</w:t>
            </w:r>
            <w:proofErr w:type="spellEnd"/>
            <w:r w:rsidRPr="009300A7">
              <w:rPr>
                <w:sz w:val="22"/>
                <w:szCs w:val="22"/>
              </w:rPr>
              <w:t xml:space="preserve"> Суворовский, д. 65, литер Б, </w:t>
            </w:r>
            <w:proofErr w:type="spellStart"/>
            <w:r w:rsidRPr="009300A7">
              <w:rPr>
                <w:sz w:val="22"/>
                <w:szCs w:val="22"/>
              </w:rPr>
              <w:t>помещ</w:t>
            </w:r>
            <w:proofErr w:type="spellEnd"/>
            <w:r w:rsidRPr="009300A7">
              <w:rPr>
                <w:sz w:val="22"/>
                <w:szCs w:val="22"/>
              </w:rPr>
              <w:t>. 8-Н-43, действующий на основании решения Арбитражного суда Кировской области от 29.04.2025г. (резолютивная часть от 07.04.2025г.) по делу № А28-4036/2024)</w:t>
            </w:r>
          </w:p>
          <w:p w14:paraId="422DFF33" w14:textId="77777777" w:rsidR="009300A7" w:rsidRPr="009300A7" w:rsidRDefault="009300A7" w:rsidP="00B67E4F">
            <w:pPr>
              <w:jc w:val="both"/>
              <w:rPr>
                <w:sz w:val="22"/>
                <w:szCs w:val="22"/>
              </w:rPr>
            </w:pPr>
          </w:p>
          <w:p w14:paraId="7EBCB361" w14:textId="1916F080" w:rsidR="00DE23D0" w:rsidRPr="009300A7" w:rsidRDefault="002A3699" w:rsidP="00B67E4F">
            <w:pPr>
              <w:jc w:val="both"/>
              <w:rPr>
                <w:sz w:val="22"/>
                <w:szCs w:val="22"/>
              </w:rPr>
            </w:pPr>
            <w:r w:rsidRPr="009300A7">
              <w:rPr>
                <w:sz w:val="22"/>
                <w:szCs w:val="22"/>
              </w:rPr>
              <w:t xml:space="preserve">Банковские реквизиты </w:t>
            </w:r>
            <w:r w:rsidR="00C4337F" w:rsidRPr="009300A7">
              <w:rPr>
                <w:sz w:val="22"/>
                <w:szCs w:val="22"/>
              </w:rPr>
              <w:t>получатель ООО «ПРОФ-ИНВЕСТ» (ИНН 4345292190,</w:t>
            </w:r>
            <w:r w:rsidR="00C4337F" w:rsidRPr="009300A7">
              <w:rPr>
                <w:rFonts w:ascii="Open Sans" w:hAnsi="Open Sans" w:cs="Open Sans"/>
                <w:color w:val="555555"/>
                <w:sz w:val="22"/>
                <w:szCs w:val="22"/>
                <w:shd w:val="clear" w:color="auto" w:fill="FFFFFF"/>
              </w:rPr>
              <w:t xml:space="preserve"> </w:t>
            </w:r>
            <w:r w:rsidR="00C4337F" w:rsidRPr="009300A7">
              <w:rPr>
                <w:sz w:val="22"/>
                <w:szCs w:val="22"/>
              </w:rPr>
              <w:t>КПП 434501001) р/с 40702810300000000787 в АО «АБ «РОССИЯ», БИК 044030861, к/с</w:t>
            </w:r>
            <w:r w:rsidR="00C4337F" w:rsidRPr="009300A7">
              <w:rPr>
                <w:rFonts w:ascii="Segoe UI" w:hAnsi="Segoe UI" w:cs="Segoe UI"/>
                <w:sz w:val="22"/>
                <w:szCs w:val="22"/>
                <w:shd w:val="clear" w:color="auto" w:fill="FFFFFF"/>
              </w:rPr>
              <w:t xml:space="preserve"> </w:t>
            </w:r>
            <w:r w:rsidR="00C4337F" w:rsidRPr="009300A7">
              <w:rPr>
                <w:sz w:val="22"/>
                <w:szCs w:val="22"/>
              </w:rPr>
              <w:t>30101810800000000861</w:t>
            </w:r>
          </w:p>
        </w:tc>
        <w:tc>
          <w:tcPr>
            <w:tcW w:w="4860" w:type="dxa"/>
          </w:tcPr>
          <w:p w14:paraId="283A7D7C" w14:textId="77777777" w:rsidR="00AE5C77" w:rsidRPr="009300A7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300A7">
              <w:rPr>
                <w:b/>
                <w:sz w:val="22"/>
                <w:szCs w:val="22"/>
              </w:rPr>
              <w:t>ПРЕТЕНДЕНТ:</w:t>
            </w:r>
          </w:p>
          <w:p w14:paraId="66ECD197" w14:textId="77777777" w:rsidR="00CD505A" w:rsidRPr="009300A7" w:rsidRDefault="00CD505A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32E69204" w14:textId="13185028" w:rsidR="00EA5FBF" w:rsidRPr="009300A7" w:rsidRDefault="00EA5FBF" w:rsidP="00EA5FBF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E5C77" w:rsidRPr="009300A7" w14:paraId="1802522D" w14:textId="77777777">
        <w:trPr>
          <w:trHeight w:val="671"/>
        </w:trPr>
        <w:tc>
          <w:tcPr>
            <w:tcW w:w="4968" w:type="dxa"/>
          </w:tcPr>
          <w:p w14:paraId="0D5DF23B" w14:textId="77777777" w:rsidR="001544BE" w:rsidRPr="009300A7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68227EF3" w14:textId="77777777" w:rsidR="002A3699" w:rsidRPr="009300A7" w:rsidRDefault="002A3699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E6D0EFD" w14:textId="21CB6617" w:rsidR="00AE5C77" w:rsidRPr="009300A7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  <w:r w:rsidRPr="009300A7">
              <w:rPr>
                <w:color w:val="auto"/>
                <w:sz w:val="22"/>
                <w:szCs w:val="22"/>
              </w:rPr>
              <w:t>__________________________</w:t>
            </w:r>
            <w:proofErr w:type="spellStart"/>
            <w:r w:rsidR="00C4337F" w:rsidRPr="009300A7">
              <w:rPr>
                <w:sz w:val="22"/>
                <w:szCs w:val="22"/>
              </w:rPr>
              <w:t>М.М.Егорова</w:t>
            </w:r>
            <w:proofErr w:type="spellEnd"/>
          </w:p>
        </w:tc>
        <w:tc>
          <w:tcPr>
            <w:tcW w:w="4860" w:type="dxa"/>
          </w:tcPr>
          <w:p w14:paraId="08E4CA2B" w14:textId="77777777" w:rsidR="002A3699" w:rsidRPr="009300A7" w:rsidRDefault="002A3699" w:rsidP="001544BE">
            <w:pPr>
              <w:rPr>
                <w:sz w:val="22"/>
                <w:szCs w:val="22"/>
              </w:rPr>
            </w:pPr>
          </w:p>
          <w:p w14:paraId="4C2C8752" w14:textId="77777777" w:rsidR="001544BE" w:rsidRPr="009300A7" w:rsidRDefault="001544BE" w:rsidP="001544BE">
            <w:pPr>
              <w:rPr>
                <w:sz w:val="22"/>
                <w:szCs w:val="22"/>
              </w:rPr>
            </w:pPr>
          </w:p>
          <w:p w14:paraId="63503B5D" w14:textId="5AFCDAC8" w:rsidR="00AE5C77" w:rsidRPr="009300A7" w:rsidRDefault="001544BE" w:rsidP="001544BE">
            <w:pPr>
              <w:ind w:firstLine="708"/>
              <w:rPr>
                <w:sz w:val="22"/>
                <w:szCs w:val="22"/>
              </w:rPr>
            </w:pPr>
            <w:r w:rsidRPr="009300A7">
              <w:rPr>
                <w:sz w:val="22"/>
                <w:szCs w:val="22"/>
              </w:rPr>
              <w:t>___________________</w:t>
            </w:r>
            <w:r w:rsidR="00837750" w:rsidRPr="009300A7">
              <w:rPr>
                <w:sz w:val="22"/>
                <w:szCs w:val="22"/>
              </w:rPr>
              <w:t xml:space="preserve"> </w:t>
            </w:r>
          </w:p>
        </w:tc>
      </w:tr>
    </w:tbl>
    <w:p w14:paraId="2C1757B3" w14:textId="77777777" w:rsidR="00AE5C77" w:rsidRDefault="00AE5C77">
      <w:pPr>
        <w:ind w:firstLine="540"/>
        <w:jc w:val="both"/>
      </w:pPr>
    </w:p>
    <w:sectPr w:rsidR="00AE5C77" w:rsidSect="00987C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528A1" w14:textId="77777777" w:rsidR="001E6C81" w:rsidRDefault="001E6C81">
      <w:r>
        <w:separator/>
      </w:r>
    </w:p>
  </w:endnote>
  <w:endnote w:type="continuationSeparator" w:id="0">
    <w:p w14:paraId="196C4928" w14:textId="77777777" w:rsidR="001E6C81" w:rsidRDefault="001E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6D8A" w14:textId="77777777" w:rsidR="00CA5ED6" w:rsidRDefault="00CA5ED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973AA" w14:textId="77777777" w:rsidR="00EA5FBF" w:rsidRDefault="00CA5ED6">
    <w:pPr>
      <w:pStyle w:val="a8"/>
    </w:pPr>
    <w:r>
      <w:rPr>
        <w:noProof/>
        <w:lang w:eastAsia="ru-RU"/>
      </w:rPr>
      <w:pict w14:anchorId="608F6C2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79349C2F" w14:textId="77777777" w:rsidR="00EA5FBF" w:rsidRDefault="00EA5FBF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3775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C8134" w14:textId="77777777" w:rsidR="00CA5ED6" w:rsidRDefault="00CA5E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6F1F0" w14:textId="77777777" w:rsidR="001E6C81" w:rsidRDefault="001E6C81">
      <w:r>
        <w:separator/>
      </w:r>
    </w:p>
  </w:footnote>
  <w:footnote w:type="continuationSeparator" w:id="0">
    <w:p w14:paraId="6F04F08E" w14:textId="77777777" w:rsidR="001E6C81" w:rsidRDefault="001E6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D7EE" w14:textId="77777777" w:rsidR="00CA5ED6" w:rsidRDefault="00CA5ED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BD0D" w14:textId="77777777" w:rsidR="00CA5ED6" w:rsidRPr="00CA5ED6" w:rsidRDefault="00CA5ED6" w:rsidP="00CA5ED6">
    <w:pPr>
      <w:spacing w:line="276" w:lineRule="auto"/>
      <w:ind w:firstLine="540"/>
      <w:rPr>
        <w:b/>
        <w:i/>
        <w:iCs/>
        <w:color w:val="auto"/>
        <w:sz w:val="22"/>
        <w:szCs w:val="22"/>
        <w:u w:val="single"/>
      </w:rPr>
    </w:pPr>
    <w:r w:rsidRPr="00CA5ED6">
      <w:rPr>
        <w:b/>
        <w:i/>
        <w:iCs/>
        <w:color w:val="auto"/>
        <w:sz w:val="22"/>
        <w:szCs w:val="22"/>
        <w:u w:val="single"/>
      </w:rPr>
      <w:t>ПРОЕКТ</w:t>
    </w:r>
  </w:p>
  <w:p w14:paraId="49CF1775" w14:textId="77777777" w:rsidR="00CA5ED6" w:rsidRDefault="00CA5ED6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72C18" w14:textId="77777777" w:rsidR="00CA5ED6" w:rsidRDefault="00CA5ED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21328"/>
    <w:rsid w:val="0004420A"/>
    <w:rsid w:val="00053D48"/>
    <w:rsid w:val="000805D0"/>
    <w:rsid w:val="00093C87"/>
    <w:rsid w:val="000E2E24"/>
    <w:rsid w:val="000E439C"/>
    <w:rsid w:val="000F7F0E"/>
    <w:rsid w:val="0010215A"/>
    <w:rsid w:val="00107B30"/>
    <w:rsid w:val="00135DB2"/>
    <w:rsid w:val="00136B5F"/>
    <w:rsid w:val="001544BE"/>
    <w:rsid w:val="00154C64"/>
    <w:rsid w:val="001B1B90"/>
    <w:rsid w:val="001E6C81"/>
    <w:rsid w:val="002216B5"/>
    <w:rsid w:val="002A250E"/>
    <w:rsid w:val="002A3699"/>
    <w:rsid w:val="002C05EC"/>
    <w:rsid w:val="002C0D1A"/>
    <w:rsid w:val="0030005A"/>
    <w:rsid w:val="003057CF"/>
    <w:rsid w:val="0031515B"/>
    <w:rsid w:val="0033078D"/>
    <w:rsid w:val="00353BA5"/>
    <w:rsid w:val="0036078A"/>
    <w:rsid w:val="00364C3B"/>
    <w:rsid w:val="00386EDF"/>
    <w:rsid w:val="003A0F31"/>
    <w:rsid w:val="003D3341"/>
    <w:rsid w:val="003E5EB5"/>
    <w:rsid w:val="003F2C93"/>
    <w:rsid w:val="003F7260"/>
    <w:rsid w:val="00403FDC"/>
    <w:rsid w:val="0041693C"/>
    <w:rsid w:val="004376DD"/>
    <w:rsid w:val="00481C12"/>
    <w:rsid w:val="004C3782"/>
    <w:rsid w:val="004C5823"/>
    <w:rsid w:val="004D62D4"/>
    <w:rsid w:val="00513F55"/>
    <w:rsid w:val="0052226B"/>
    <w:rsid w:val="00542649"/>
    <w:rsid w:val="00570CC0"/>
    <w:rsid w:val="0057655C"/>
    <w:rsid w:val="00592D70"/>
    <w:rsid w:val="00595B5F"/>
    <w:rsid w:val="005F0A85"/>
    <w:rsid w:val="006345FD"/>
    <w:rsid w:val="006738B5"/>
    <w:rsid w:val="00695940"/>
    <w:rsid w:val="006B7075"/>
    <w:rsid w:val="006D59DF"/>
    <w:rsid w:val="00705105"/>
    <w:rsid w:val="0071039F"/>
    <w:rsid w:val="00737AFC"/>
    <w:rsid w:val="0077226F"/>
    <w:rsid w:val="00772F1C"/>
    <w:rsid w:val="00777614"/>
    <w:rsid w:val="007A66D0"/>
    <w:rsid w:val="007C5753"/>
    <w:rsid w:val="007D322B"/>
    <w:rsid w:val="007F4EB8"/>
    <w:rsid w:val="00835EE9"/>
    <w:rsid w:val="00837750"/>
    <w:rsid w:val="00884F53"/>
    <w:rsid w:val="008F7666"/>
    <w:rsid w:val="0090599C"/>
    <w:rsid w:val="009300A7"/>
    <w:rsid w:val="00940A94"/>
    <w:rsid w:val="009768F4"/>
    <w:rsid w:val="00987C07"/>
    <w:rsid w:val="009B7799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AE739F"/>
    <w:rsid w:val="00B22C21"/>
    <w:rsid w:val="00B34CEA"/>
    <w:rsid w:val="00B41284"/>
    <w:rsid w:val="00B44305"/>
    <w:rsid w:val="00B5349E"/>
    <w:rsid w:val="00B67E4F"/>
    <w:rsid w:val="00B83424"/>
    <w:rsid w:val="00BC1880"/>
    <w:rsid w:val="00BF054C"/>
    <w:rsid w:val="00BF2BA5"/>
    <w:rsid w:val="00BF53D0"/>
    <w:rsid w:val="00C309F5"/>
    <w:rsid w:val="00C33111"/>
    <w:rsid w:val="00C33DE8"/>
    <w:rsid w:val="00C4337F"/>
    <w:rsid w:val="00C520B2"/>
    <w:rsid w:val="00C5552C"/>
    <w:rsid w:val="00C5675D"/>
    <w:rsid w:val="00C728DA"/>
    <w:rsid w:val="00C807A1"/>
    <w:rsid w:val="00CA116A"/>
    <w:rsid w:val="00CA5ED6"/>
    <w:rsid w:val="00CB6521"/>
    <w:rsid w:val="00CC7EA3"/>
    <w:rsid w:val="00CD505A"/>
    <w:rsid w:val="00CD7568"/>
    <w:rsid w:val="00D05DE3"/>
    <w:rsid w:val="00D11807"/>
    <w:rsid w:val="00D41514"/>
    <w:rsid w:val="00D74603"/>
    <w:rsid w:val="00DA2EFF"/>
    <w:rsid w:val="00DE23D0"/>
    <w:rsid w:val="00DF513F"/>
    <w:rsid w:val="00E008B3"/>
    <w:rsid w:val="00E36A9B"/>
    <w:rsid w:val="00EA11C0"/>
    <w:rsid w:val="00EA5FBF"/>
    <w:rsid w:val="00F012CD"/>
    <w:rsid w:val="00F017B5"/>
    <w:rsid w:val="00F249CF"/>
    <w:rsid w:val="00F82B7F"/>
    <w:rsid w:val="00F97A17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06710A"/>
  <w15:docId w15:val="{B145AF0A-DF79-4BD0-879C-D3F304DE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  <w:style w:type="character" w:styleId="af">
    <w:name w:val="Strong"/>
    <w:basedOn w:val="a0"/>
    <w:uiPriority w:val="22"/>
    <w:qFormat/>
    <w:locked/>
    <w:rsid w:val="00C807A1"/>
    <w:rPr>
      <w:b/>
      <w:bCs/>
    </w:rPr>
  </w:style>
  <w:style w:type="character" w:styleId="af0">
    <w:name w:val="annotation reference"/>
    <w:basedOn w:val="a0"/>
    <w:uiPriority w:val="99"/>
    <w:semiHidden/>
    <w:unhideWhenUsed/>
    <w:rsid w:val="00C4337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4337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4337F"/>
    <w:rPr>
      <w:color w:val="000000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4337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4337F"/>
    <w:rPr>
      <w:b/>
      <w:bCs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940</Words>
  <Characters>5359</Characters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2025-05-21T10:48:00Z</dcterms:created>
  <dcterms:modified xsi:type="dcterms:W3CDTF">2025-05-29T12:21:00Z</dcterms:modified>
</cp:coreProperties>
</file>