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93AC9" w14:textId="77777777"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14:paraId="32B0E0AD" w14:textId="77777777"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14:paraId="46A81467" w14:textId="77777777" w:rsidR="000611FC" w:rsidRPr="005C3B96" w:rsidRDefault="000611FC" w:rsidP="000611FC">
      <w:pPr>
        <w:ind w:firstLine="540"/>
        <w:jc w:val="both"/>
      </w:pPr>
    </w:p>
    <w:p w14:paraId="39239F2A" w14:textId="77777777"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C322A5">
        <w:t>5</w:t>
      </w:r>
      <w:r>
        <w:t> </w:t>
      </w:r>
      <w:r w:rsidRPr="005C3B96">
        <w:t>г.</w:t>
      </w:r>
      <w:r>
        <w:br/>
      </w:r>
    </w:p>
    <w:p w14:paraId="269DEFBE" w14:textId="77777777" w:rsidR="00D318E9" w:rsidRDefault="00836A49" w:rsidP="00D318E9">
      <w:pPr>
        <w:ind w:right="-5" w:firstLine="540"/>
        <w:jc w:val="both"/>
      </w:pPr>
      <w:r w:rsidRPr="00A1474F">
        <w:rPr>
          <w:b/>
        </w:rPr>
        <w:t xml:space="preserve">Общество с ограниченной ответственностью </w:t>
      </w:r>
      <w:r w:rsidRPr="004F2DAC">
        <w:rPr>
          <w:b/>
        </w:rPr>
        <w:t>«</w:t>
      </w:r>
      <w:proofErr w:type="spellStart"/>
      <w:r w:rsidRPr="00366577">
        <w:rPr>
          <w:b/>
        </w:rPr>
        <w:t>Трансмил</w:t>
      </w:r>
      <w:proofErr w:type="spellEnd"/>
      <w:r w:rsidRPr="004F2DAC">
        <w:rPr>
          <w:b/>
        </w:rPr>
        <w:t xml:space="preserve">» </w:t>
      </w:r>
      <w:r w:rsidRPr="004F2DAC">
        <w:t xml:space="preserve">(место нахождения: </w:t>
      </w:r>
      <w:r w:rsidRPr="00366577">
        <w:t>123112, Москва, набережная Пресненская, д. 12, этаж/офис 55/512А</w:t>
      </w:r>
      <w:r>
        <w:t xml:space="preserve">, ИНН </w:t>
      </w:r>
      <w:r w:rsidRPr="00366577">
        <w:t>7713740917</w:t>
      </w:r>
      <w:r w:rsidRPr="004F2DAC">
        <w:t xml:space="preserve">, ОГРН </w:t>
      </w:r>
      <w:r w:rsidRPr="00366577">
        <w:t>5117746059613</w:t>
      </w:r>
      <w:r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r w:rsidRPr="00836A49">
        <w:t>Васильева Юрия Николаевича, действующего на основании решения Арбитражного суда города Москвы от 11.12.2020 по делу № А40-315186/19-38-393Б</w:t>
      </w:r>
      <w:r w:rsidR="005B3B52" w:rsidRPr="005B3B52">
        <w:t>, с одной стороны, и</w:t>
      </w:r>
      <w:r w:rsidR="00D318E9">
        <w:t xml:space="preserve"> </w:t>
      </w:r>
    </w:p>
    <w:p w14:paraId="14030B91" w14:textId="77777777" w:rsidR="000611FC" w:rsidRPr="00260C41" w:rsidRDefault="000611FC" w:rsidP="000611FC">
      <w:pPr>
        <w:ind w:right="-5" w:firstLine="540"/>
        <w:jc w:val="both"/>
      </w:pPr>
      <w:r w:rsidRPr="001F0FD5">
        <w:t>________________________________________________________ (место нахождения: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14:paraId="53DF6E59" w14:textId="77777777"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14:paraId="3D9940C5" w14:textId="0F749BE6" w:rsidR="000611FC" w:rsidRPr="00133D9F" w:rsidRDefault="000611FC" w:rsidP="00905405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9A6151">
        <w:t>№___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«Коммерсантъ» №</w:t>
      </w:r>
      <w:r w:rsidR="00334D0D">
        <w:t xml:space="preserve"> 28(7960)</w:t>
      </w:r>
      <w:r w:rsidR="00E7156C" w:rsidRPr="00E7156C">
        <w:t xml:space="preserve"> от </w:t>
      </w:r>
      <w:r w:rsidR="00334D0D">
        <w:t>15.02.2025</w:t>
      </w:r>
      <w:r w:rsidR="00E7156C" w:rsidRPr="00E7156C">
        <w:t xml:space="preserve"> (объявление № </w:t>
      </w:r>
      <w:r w:rsidR="00334D0D">
        <w:t>77036035092</w:t>
      </w:r>
      <w:bookmarkStart w:id="0" w:name="_GoBack"/>
      <w:bookmarkEnd w:id="0"/>
      <w:r w:rsidR="00E7156C" w:rsidRPr="00E7156C">
        <w:t>)</w:t>
      </w:r>
      <w:r w:rsidRPr="00133D9F">
        <w:t xml:space="preserve"> (далее - Сообщение).</w:t>
      </w:r>
    </w:p>
    <w:p w14:paraId="3B56A9BF" w14:textId="77777777"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14:paraId="06BAD89C" w14:textId="77777777"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14:paraId="49149271" w14:textId="77777777" w:rsidR="000611FC" w:rsidRPr="005C3B96" w:rsidRDefault="000611FC" w:rsidP="000611FC">
      <w:pPr>
        <w:ind w:firstLine="540"/>
        <w:jc w:val="both"/>
        <w:rPr>
          <w:b/>
        </w:rPr>
      </w:pPr>
    </w:p>
    <w:p w14:paraId="3542D49D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14:paraId="5FE36386" w14:textId="77777777"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 w:rsidR="00C80E3B" w:rsidRPr="00C80E3B">
        <w:rPr>
          <w:b/>
        </w:rPr>
        <w:t>)</w:t>
      </w:r>
      <w:r>
        <w:rPr>
          <w:b/>
        </w:rPr>
        <w:t xml:space="preserve">, </w:t>
      </w:r>
      <w:r w:rsidRPr="00EE00B3">
        <w:t xml:space="preserve">указанные в Приложении 1 к настоящему </w:t>
      </w:r>
      <w:r w:rsidR="006527EA">
        <w:t>Д</w:t>
      </w:r>
      <w:r w:rsidRPr="00EE00B3">
        <w:t>оговору.</w:t>
      </w:r>
    </w:p>
    <w:p w14:paraId="316DF960" w14:textId="77777777"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14:paraId="6304AEB7" w14:textId="77777777" w:rsidR="000611FC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14:paraId="45AF9053" w14:textId="77777777" w:rsidR="009A6151" w:rsidRPr="005C3B96" w:rsidRDefault="009A6151" w:rsidP="000611FC">
      <w:pPr>
        <w:ind w:firstLine="540"/>
        <w:jc w:val="both"/>
      </w:pPr>
      <w:r w:rsidRPr="0054199A">
        <w:t>1</w:t>
      </w:r>
      <w:r>
        <w:t>.3. Цессионарий до подписания Договора ознакомлен с текущим состоянием дебиторской задолженности и относящейся к ней документацией, претензий не имеет.</w:t>
      </w:r>
    </w:p>
    <w:p w14:paraId="7B40A4ED" w14:textId="77777777" w:rsidR="000611FC" w:rsidRPr="005C3B96" w:rsidRDefault="000611FC" w:rsidP="000611FC">
      <w:pPr>
        <w:ind w:firstLine="540"/>
        <w:jc w:val="both"/>
      </w:pPr>
    </w:p>
    <w:p w14:paraId="7A04240F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14:paraId="0BE85F58" w14:textId="77777777"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14:paraId="6C9E6B3D" w14:textId="77777777" w:rsidR="000611FC" w:rsidRPr="00133D9F" w:rsidRDefault="000611FC" w:rsidP="000611FC">
      <w:pPr>
        <w:ind w:firstLine="540"/>
        <w:jc w:val="both"/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</w:t>
      </w:r>
    </w:p>
    <w:p w14:paraId="1484ECD0" w14:textId="77777777" w:rsidR="000611FC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</w:t>
      </w:r>
      <w:r w:rsidR="009A6151">
        <w:t>рабочих</w:t>
      </w:r>
      <w:r w:rsidRPr="00133D9F">
        <w:t xml:space="preserve"> дней со дня заключения Договора уплатить Покупную цену в размере, предусмотренном в п. 2.</w:t>
      </w:r>
      <w:r w:rsidR="009A6151">
        <w:t>1</w:t>
      </w:r>
      <w:r w:rsidRPr="00133D9F">
        <w:t xml:space="preserve">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</w:t>
      </w:r>
      <w:r w:rsidRPr="007246E8">
        <w:t xml:space="preserve">разделе 8 </w:t>
      </w:r>
      <w:r w:rsidRPr="00133D9F">
        <w:t xml:space="preserve">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</w:t>
      </w:r>
      <w:r w:rsidR="00AD7ECE">
        <w:t>4</w:t>
      </w:r>
      <w:r w:rsidRPr="00133D9F">
        <w:t>. Договора.</w:t>
      </w:r>
    </w:p>
    <w:p w14:paraId="4A7D9F89" w14:textId="77777777" w:rsidR="007246E8" w:rsidRPr="00133D9F" w:rsidRDefault="007246E8" w:rsidP="000611FC">
      <w:pPr>
        <w:ind w:firstLine="540"/>
        <w:jc w:val="both"/>
      </w:pPr>
      <w:r w:rsidRPr="007246E8">
        <w:t>Оплата Покупной цены иными способами не допускается.</w:t>
      </w:r>
    </w:p>
    <w:p w14:paraId="505E188B" w14:textId="77777777"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 w:rsidR="00905405"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</w:t>
      </w:r>
      <w:r w:rsidRPr="00133D9F">
        <w:lastRenderedPageBreak/>
        <w:t xml:space="preserve">договором о задатке, в размере </w:t>
      </w:r>
      <w:r w:rsidR="00905405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 (</w:t>
      </w:r>
      <w:r w:rsidR="00905405">
        <w:rPr>
          <w:bCs/>
          <w:iCs/>
        </w:rPr>
        <w:t>______________</w:t>
      </w:r>
      <w:r w:rsidR="00171182" w:rsidRPr="00171182">
        <w:rPr>
          <w:bCs/>
          <w:iCs/>
        </w:rPr>
        <w:t xml:space="preserve">) рублей </w:t>
      </w:r>
      <w:r w:rsidR="00905405">
        <w:rPr>
          <w:bCs/>
          <w:iCs/>
        </w:rPr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>засчитыва</w:t>
      </w:r>
      <w:r w:rsidR="00905405">
        <w:t>ется в счет оплаты по Договору.</w:t>
      </w:r>
    </w:p>
    <w:p w14:paraId="44E07B2A" w14:textId="77777777"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14:paraId="72E1DEF5" w14:textId="77777777"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5E336200" w14:textId="77777777" w:rsidR="000611FC" w:rsidRPr="005C3B96" w:rsidRDefault="000611FC" w:rsidP="000611FC">
      <w:pPr>
        <w:ind w:firstLine="540"/>
        <w:jc w:val="both"/>
      </w:pPr>
    </w:p>
    <w:p w14:paraId="744383B9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14:paraId="5D21355C" w14:textId="77777777"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14:paraId="5E08ECA7" w14:textId="77777777"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14:paraId="1720903D" w14:textId="1C3BDE74" w:rsidR="000611FC" w:rsidRPr="005C3B96" w:rsidRDefault="000611FC" w:rsidP="008D770B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 w:rsidR="00322C9C">
        <w:t>а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14:paraId="574A1F9E" w14:textId="77777777"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14:paraId="51ABD7B9" w14:textId="77777777"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14:paraId="487FC08E" w14:textId="77777777" w:rsidR="000611FC" w:rsidRPr="005C3B96" w:rsidRDefault="000611FC" w:rsidP="000611FC">
      <w:pPr>
        <w:ind w:firstLine="540"/>
        <w:jc w:val="both"/>
      </w:pPr>
    </w:p>
    <w:p w14:paraId="680AD416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14:paraId="02773B4B" w14:textId="77777777" w:rsidR="000611FC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</w:t>
      </w:r>
      <w:r w:rsidR="007246E8">
        <w:t>1</w:t>
      </w:r>
      <w:r w:rsidRPr="00402BBB">
        <w:t>. Договора.</w:t>
      </w:r>
    </w:p>
    <w:p w14:paraId="332A63EB" w14:textId="77777777" w:rsidR="0020390D" w:rsidRPr="0020390D" w:rsidRDefault="0020390D" w:rsidP="0020390D">
      <w:pPr>
        <w:ind w:firstLine="540"/>
        <w:jc w:val="both"/>
      </w:pPr>
      <w:r w:rsidRPr="0020390D">
        <w:t>4.</w:t>
      </w:r>
      <w:r>
        <w:t>2.</w:t>
      </w:r>
      <w:r w:rsidRPr="0020390D">
        <w:t xml:space="preserve"> В случае, если сумма Права требования будет уменьшена в связи с частичным погашением задолженности до момента </w:t>
      </w:r>
      <w:r w:rsidR="004C0767">
        <w:t>оплаты Цессионарием Покупной цены по Договору</w:t>
      </w:r>
      <w:r w:rsidRPr="0020390D">
        <w:t>, Цедент не возвращает Цессионарию полученные от Должника денежные средства</w:t>
      </w:r>
      <w:r w:rsidR="004C0767">
        <w:t>.</w:t>
      </w:r>
    </w:p>
    <w:p w14:paraId="7C4806A3" w14:textId="77777777" w:rsidR="0020390D" w:rsidRPr="00402BBB" w:rsidRDefault="0020390D" w:rsidP="000611FC">
      <w:pPr>
        <w:ind w:firstLine="540"/>
        <w:jc w:val="both"/>
      </w:pPr>
    </w:p>
    <w:p w14:paraId="72338B01" w14:textId="77777777"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14:paraId="3E68A5DE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14:paraId="4FAFFCE8" w14:textId="77777777"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14:paraId="2D862028" w14:textId="77777777"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</w:t>
      </w:r>
      <w:r w:rsidR="006527EA">
        <w:t xml:space="preserve"> </w:t>
      </w:r>
      <w:r>
        <w:t>2.3 Договора.</w:t>
      </w:r>
    </w:p>
    <w:p w14:paraId="0D8C6A23" w14:textId="77777777" w:rsidR="000611FC" w:rsidRDefault="000611FC" w:rsidP="000611FC">
      <w:pPr>
        <w:ind w:firstLine="540"/>
        <w:jc w:val="both"/>
      </w:pPr>
      <w:r>
        <w:t xml:space="preserve">5.4. В случае, предусмотренном </w:t>
      </w:r>
      <w:r w:rsidR="006527EA">
        <w:t xml:space="preserve">п. </w:t>
      </w:r>
      <w:r>
        <w:t>5.2.</w:t>
      </w:r>
      <w:r w:rsidR="00C80E3B">
        <w:t xml:space="preserve"> Договора</w:t>
      </w:r>
      <w:r>
        <w:t>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14:paraId="5ED07EC1" w14:textId="77777777"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7F9B9B3C" w14:textId="77777777"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14:paraId="0F9F46EF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14:paraId="6C70F54B" w14:textId="77777777"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 w:rsidR="006527EA">
        <w:t xml:space="preserve">или в суд общей юрисдикции </w:t>
      </w:r>
      <w:r>
        <w:t xml:space="preserve">в соответствии с </w:t>
      </w:r>
      <w:r w:rsidR="006527EA">
        <w:t>их компетенцией по месту нахождения Цедента</w:t>
      </w:r>
      <w:r w:rsidRPr="005C3B96">
        <w:t>.</w:t>
      </w:r>
    </w:p>
    <w:p w14:paraId="447F4079" w14:textId="77777777" w:rsidR="000611FC" w:rsidRDefault="000611FC" w:rsidP="000611FC">
      <w:pPr>
        <w:spacing w:after="240"/>
        <w:ind w:firstLine="539"/>
        <w:jc w:val="center"/>
        <w:rPr>
          <w:b/>
        </w:rPr>
      </w:pPr>
    </w:p>
    <w:p w14:paraId="60D9301B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7</w:t>
      </w:r>
      <w:r w:rsidRPr="005C3B96">
        <w:rPr>
          <w:b/>
        </w:rPr>
        <w:t>. Прочие условия</w:t>
      </w:r>
    </w:p>
    <w:p w14:paraId="27D5951B" w14:textId="3FD1C4C2" w:rsidR="000611FC" w:rsidRPr="005C3B96" w:rsidRDefault="000611FC" w:rsidP="008D770B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47C5E6F4" w14:textId="77777777"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14:paraId="0E39F6AF" w14:textId="77777777" w:rsidR="000611FC" w:rsidRPr="005C3B96" w:rsidRDefault="000611FC" w:rsidP="000611FC">
      <w:pPr>
        <w:ind w:firstLine="540"/>
        <w:jc w:val="both"/>
      </w:pPr>
    </w:p>
    <w:p w14:paraId="60B95B75" w14:textId="77777777"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14:paraId="41F68713" w14:textId="77777777" w:rsidR="000611FC" w:rsidRDefault="000611FC" w:rsidP="000611FC">
      <w:pPr>
        <w:ind w:firstLine="540"/>
        <w:jc w:val="center"/>
        <w:rPr>
          <w:b/>
        </w:rPr>
      </w:pPr>
    </w:p>
    <w:tbl>
      <w:tblPr>
        <w:tblW w:w="9610" w:type="dxa"/>
        <w:tblLayout w:type="fixed"/>
        <w:tblLook w:val="0000" w:firstRow="0" w:lastRow="0" w:firstColumn="0" w:lastColumn="0" w:noHBand="0" w:noVBand="0"/>
      </w:tblPr>
      <w:tblGrid>
        <w:gridCol w:w="108"/>
        <w:gridCol w:w="4678"/>
        <w:gridCol w:w="4824"/>
      </w:tblGrid>
      <w:tr w:rsidR="000611FC" w:rsidRPr="00282507" w14:paraId="3B55388D" w14:textId="77777777" w:rsidTr="00972FE9">
        <w:trPr>
          <w:gridBefore w:val="1"/>
          <w:wBefore w:w="108" w:type="dxa"/>
          <w:cantSplit/>
          <w:trHeight w:val="297"/>
        </w:trPr>
        <w:tc>
          <w:tcPr>
            <w:tcW w:w="4678" w:type="dxa"/>
          </w:tcPr>
          <w:p w14:paraId="29A8A923" w14:textId="77777777" w:rsidR="000611FC" w:rsidRPr="00282507" w:rsidRDefault="000611FC" w:rsidP="009A615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14:paraId="466D7743" w14:textId="77777777" w:rsidR="000611FC" w:rsidRPr="00282507" w:rsidRDefault="000611FC" w:rsidP="009A615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14:paraId="70850D1E" w14:textId="77777777" w:rsidR="000611FC" w:rsidRPr="00282507" w:rsidRDefault="000611FC" w:rsidP="009A615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14:paraId="2179D1F4" w14:textId="77777777" w:rsidTr="00972FE9">
        <w:trPr>
          <w:gridAfter w:val="1"/>
          <w:wAfter w:w="4825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 w:firstRow="0" w:lastRow="0" w:firstColumn="0" w:lastColumn="0" w:noHBand="0" w:noVBand="0"/>
            </w:tblPr>
            <w:tblGrid>
              <w:gridCol w:w="4964"/>
            </w:tblGrid>
            <w:tr w:rsidR="005B3B52" w:rsidRPr="001E21C2" w14:paraId="762BDA2B" w14:textId="77777777" w:rsidTr="00905405">
              <w:trPr>
                <w:trHeight w:val="2430"/>
              </w:trPr>
              <w:tc>
                <w:tcPr>
                  <w:tcW w:w="4964" w:type="dxa"/>
                  <w:shd w:val="clear" w:color="auto" w:fill="auto"/>
                </w:tcPr>
                <w:p w14:paraId="4F674E6A" w14:textId="77777777" w:rsidR="00836A49" w:rsidRPr="00E87574" w:rsidRDefault="00836A49" w:rsidP="00836A49">
                  <w:pPr>
                    <w:snapToGrid w:val="0"/>
                    <w:jc w:val="center"/>
                    <w:rPr>
                      <w:b/>
                      <w:bCs/>
                    </w:rPr>
                  </w:pPr>
                  <w:r w:rsidRPr="00E87574">
                    <w:rPr>
                      <w:b/>
                      <w:bCs/>
                      <w:sz w:val="22"/>
                      <w:szCs w:val="22"/>
                    </w:rPr>
                    <w:t>Общество с ограниченной ответственностью</w:t>
                  </w:r>
                </w:p>
                <w:p w14:paraId="49382681" w14:textId="77777777" w:rsidR="00836A49" w:rsidRPr="00E87574" w:rsidRDefault="00836A49" w:rsidP="00836A49">
                  <w:pPr>
                    <w:snapToGrid w:val="0"/>
                    <w:jc w:val="center"/>
                    <w:rPr>
                      <w:b/>
                    </w:rPr>
                  </w:pPr>
                  <w:r w:rsidRPr="00E87574">
                    <w:rPr>
                      <w:b/>
                      <w:bCs/>
                      <w:sz w:val="22"/>
                      <w:szCs w:val="22"/>
                    </w:rPr>
                    <w:t>«</w:t>
                  </w:r>
                  <w:proofErr w:type="spellStart"/>
                  <w:r w:rsidRPr="00E87574">
                    <w:rPr>
                      <w:b/>
                      <w:bCs/>
                      <w:sz w:val="22"/>
                      <w:szCs w:val="22"/>
                    </w:rPr>
                    <w:t>Трансмил</w:t>
                  </w:r>
                  <w:proofErr w:type="spellEnd"/>
                  <w:r w:rsidRPr="00E87574">
                    <w:rPr>
                      <w:b/>
                      <w:bCs/>
                      <w:sz w:val="22"/>
                      <w:szCs w:val="22"/>
                    </w:rPr>
                    <w:t>»</w:t>
                  </w:r>
                </w:p>
                <w:p w14:paraId="0A29EF38" w14:textId="77777777" w:rsidR="00836A49" w:rsidRPr="00E87574" w:rsidRDefault="00836A49" w:rsidP="00836A49">
                  <w:pPr>
                    <w:snapToGrid w:val="0"/>
                    <w:jc w:val="both"/>
                  </w:pPr>
                  <w:r w:rsidRPr="00E87574">
                    <w:rPr>
                      <w:sz w:val="22"/>
                      <w:szCs w:val="22"/>
                    </w:rPr>
                    <w:t>123112, Москва, набережная Пресненская, д. 12, этаж/офис 55/512А</w:t>
                  </w:r>
                </w:p>
                <w:p w14:paraId="05CAEE58" w14:textId="77777777" w:rsidR="00836A49" w:rsidRPr="003B0A4E" w:rsidRDefault="00836A49" w:rsidP="00836A49">
                  <w:pPr>
                    <w:snapToGrid w:val="0"/>
                    <w:jc w:val="both"/>
                  </w:pPr>
                  <w:r w:rsidRPr="00E87574">
                    <w:rPr>
                      <w:sz w:val="22"/>
                      <w:szCs w:val="22"/>
                    </w:rPr>
                    <w:t>ИНН 7713740917</w:t>
                  </w:r>
                  <w:r>
                    <w:rPr>
                      <w:sz w:val="22"/>
                      <w:szCs w:val="22"/>
                    </w:rPr>
                    <w:t>,</w:t>
                  </w:r>
                  <w:r w:rsidRPr="003B0A4E">
                    <w:rPr>
                      <w:sz w:val="22"/>
                      <w:szCs w:val="22"/>
                    </w:rPr>
                    <w:t xml:space="preserve"> КПП 770301001</w:t>
                  </w:r>
                </w:p>
                <w:p w14:paraId="552665E2" w14:textId="77777777" w:rsidR="00836A49" w:rsidRPr="00E87574" w:rsidRDefault="00836A49" w:rsidP="00836A49">
                  <w:pPr>
                    <w:snapToGrid w:val="0"/>
                    <w:jc w:val="both"/>
                  </w:pPr>
                  <w:r w:rsidRPr="00E87574">
                    <w:rPr>
                      <w:sz w:val="22"/>
                      <w:szCs w:val="22"/>
                    </w:rPr>
                    <w:t>ОГРН 5117746059613</w:t>
                  </w:r>
                </w:p>
                <w:p w14:paraId="3D1F669E" w14:textId="77777777" w:rsidR="00836A49" w:rsidRDefault="00836A49" w:rsidP="00836A49">
                  <w:pPr>
                    <w:snapToGrid w:val="0"/>
                  </w:pPr>
                  <w:r w:rsidRPr="00E87574">
                    <w:rPr>
                      <w:sz w:val="22"/>
                      <w:szCs w:val="22"/>
                    </w:rPr>
                    <w:t>получатель ООО «</w:t>
                  </w:r>
                  <w:proofErr w:type="spellStart"/>
                  <w:r w:rsidRPr="00E87574">
                    <w:rPr>
                      <w:sz w:val="22"/>
                      <w:szCs w:val="22"/>
                    </w:rPr>
                    <w:t>Трансмил</w:t>
                  </w:r>
                  <w:proofErr w:type="spellEnd"/>
                  <w:r w:rsidRPr="00E87574">
                    <w:rPr>
                      <w:sz w:val="22"/>
                      <w:szCs w:val="22"/>
                    </w:rPr>
                    <w:t xml:space="preserve">» </w:t>
                  </w:r>
                </w:p>
                <w:p w14:paraId="78B09B3B" w14:textId="77777777" w:rsidR="00836A49" w:rsidRDefault="00836A49" w:rsidP="00836A49">
                  <w:pPr>
                    <w:snapToGrid w:val="0"/>
                  </w:pPr>
                  <w:proofErr w:type="spellStart"/>
                  <w:r w:rsidRPr="00E87574">
                    <w:rPr>
                      <w:sz w:val="22"/>
                      <w:szCs w:val="22"/>
                    </w:rPr>
                    <w:t>р.сч</w:t>
                  </w:r>
                  <w:proofErr w:type="spellEnd"/>
                  <w:r w:rsidRPr="00E87574">
                    <w:rPr>
                      <w:sz w:val="22"/>
                      <w:szCs w:val="22"/>
                    </w:rPr>
                    <w:t>. №40702810200000004635 в Банке «ВБРР» (АО), к/с 30101810900000000880, БИК 044525880</w:t>
                  </w:r>
                </w:p>
                <w:p w14:paraId="2A400C7D" w14:textId="77777777" w:rsidR="005B3B52" w:rsidRPr="001E21C2" w:rsidRDefault="005B3B52" w:rsidP="00972FE9">
                  <w:pPr>
                    <w:pStyle w:val="a6"/>
                  </w:pPr>
                </w:p>
              </w:tc>
            </w:tr>
          </w:tbl>
          <w:p w14:paraId="0B5D9DC2" w14:textId="77777777" w:rsidR="005B3B52" w:rsidRPr="001E21C2" w:rsidRDefault="005B3B52" w:rsidP="009A6151">
            <w:pPr>
              <w:rPr>
                <w:sz w:val="20"/>
                <w:szCs w:val="20"/>
              </w:rPr>
            </w:pPr>
          </w:p>
        </w:tc>
      </w:tr>
      <w:tr w:rsidR="005B3B52" w:rsidRPr="001E21C2" w14:paraId="38AC16A9" w14:textId="77777777" w:rsidTr="00972FE9">
        <w:trPr>
          <w:gridAfter w:val="1"/>
          <w:wAfter w:w="4825" w:type="dxa"/>
          <w:trHeight w:val="809"/>
        </w:trPr>
        <w:tc>
          <w:tcPr>
            <w:tcW w:w="4785" w:type="dxa"/>
            <w:gridSpan w:val="2"/>
          </w:tcPr>
          <w:p w14:paraId="59783323" w14:textId="77777777" w:rsidR="00972FE9" w:rsidRPr="00050535" w:rsidRDefault="00972FE9" w:rsidP="00972FE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14:paraId="734EBA13" w14:textId="77777777" w:rsidR="00972FE9" w:rsidRPr="00050535" w:rsidRDefault="00972FE9" w:rsidP="00972FE9">
            <w:pPr>
              <w:snapToGrid w:val="0"/>
              <w:ind w:left="602"/>
              <w:rPr>
                <w:sz w:val="20"/>
                <w:szCs w:val="20"/>
              </w:rPr>
            </w:pPr>
          </w:p>
          <w:p w14:paraId="2E456E7A" w14:textId="77777777" w:rsidR="005B3B52" w:rsidRPr="001E21C2" w:rsidRDefault="00972FE9" w:rsidP="00972FE9">
            <w:pPr>
              <w:rPr>
                <w:sz w:val="20"/>
                <w:szCs w:val="20"/>
              </w:rPr>
            </w:pPr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="00836A49" w:rsidRPr="00836A49">
              <w:rPr>
                <w:bCs/>
                <w:sz w:val="20"/>
                <w:szCs w:val="20"/>
              </w:rPr>
              <w:t>Васильев Ю.Н.</w:t>
            </w:r>
          </w:p>
        </w:tc>
      </w:tr>
    </w:tbl>
    <w:p w14:paraId="3CEE3127" w14:textId="77777777" w:rsidR="009D0939" w:rsidRDefault="009D0939"/>
    <w:sectPr w:rsidR="009D0939" w:rsidSect="009A6151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5DC7E" w14:textId="77777777" w:rsidR="009D0275" w:rsidRDefault="009D0275" w:rsidP="00CC3A72">
      <w:r>
        <w:separator/>
      </w:r>
    </w:p>
  </w:endnote>
  <w:endnote w:type="continuationSeparator" w:id="0">
    <w:p w14:paraId="6F6B56C6" w14:textId="77777777" w:rsidR="009D0275" w:rsidRDefault="009D0275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A3217" w14:textId="6C856B20" w:rsidR="009A6151" w:rsidRDefault="00CE556E" w:rsidP="009A61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A61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34D0D">
      <w:rPr>
        <w:rStyle w:val="a5"/>
        <w:noProof/>
      </w:rPr>
      <w:t>1</w:t>
    </w:r>
    <w:r>
      <w:rPr>
        <w:rStyle w:val="a5"/>
      </w:rPr>
      <w:fldChar w:fldCharType="end"/>
    </w:r>
  </w:p>
  <w:p w14:paraId="03904C04" w14:textId="77777777" w:rsidR="009A6151" w:rsidRDefault="009A6151" w:rsidP="009A6151">
    <w:pPr>
      <w:pStyle w:val="a3"/>
      <w:jc w:val="center"/>
    </w:pPr>
  </w:p>
  <w:p w14:paraId="51C0D6A5" w14:textId="77777777" w:rsidR="009A6151" w:rsidRDefault="009A6151" w:rsidP="009A6151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AFA0DC" w14:textId="77777777" w:rsidR="009D0275" w:rsidRDefault="009D0275" w:rsidP="00CC3A72">
      <w:r>
        <w:separator/>
      </w:r>
    </w:p>
  </w:footnote>
  <w:footnote w:type="continuationSeparator" w:id="0">
    <w:p w14:paraId="72B3CDAA" w14:textId="77777777" w:rsidR="009D0275" w:rsidRDefault="009D0275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11FC"/>
    <w:rsid w:val="00010C43"/>
    <w:rsid w:val="000611FC"/>
    <w:rsid w:val="000C2FFA"/>
    <w:rsid w:val="00122C1F"/>
    <w:rsid w:val="00147478"/>
    <w:rsid w:val="00170EAA"/>
    <w:rsid w:val="00171182"/>
    <w:rsid w:val="001D747D"/>
    <w:rsid w:val="00203740"/>
    <w:rsid w:val="0020390D"/>
    <w:rsid w:val="002347D8"/>
    <w:rsid w:val="002D7E3B"/>
    <w:rsid w:val="00322C9C"/>
    <w:rsid w:val="00334D0D"/>
    <w:rsid w:val="003839C3"/>
    <w:rsid w:val="00392E2A"/>
    <w:rsid w:val="003951D4"/>
    <w:rsid w:val="003D2A1C"/>
    <w:rsid w:val="004C0767"/>
    <w:rsid w:val="004F28B1"/>
    <w:rsid w:val="00596F5C"/>
    <w:rsid w:val="005A50EC"/>
    <w:rsid w:val="005B3B52"/>
    <w:rsid w:val="0063082C"/>
    <w:rsid w:val="006527EA"/>
    <w:rsid w:val="006D6E73"/>
    <w:rsid w:val="006E30AC"/>
    <w:rsid w:val="00702C3A"/>
    <w:rsid w:val="007246E8"/>
    <w:rsid w:val="00765E52"/>
    <w:rsid w:val="00791D6C"/>
    <w:rsid w:val="007E4B4F"/>
    <w:rsid w:val="00836A49"/>
    <w:rsid w:val="00853131"/>
    <w:rsid w:val="008D770B"/>
    <w:rsid w:val="00905405"/>
    <w:rsid w:val="009215D6"/>
    <w:rsid w:val="00972FE9"/>
    <w:rsid w:val="00996F39"/>
    <w:rsid w:val="00997A82"/>
    <w:rsid w:val="009A6151"/>
    <w:rsid w:val="009D0275"/>
    <w:rsid w:val="009D0939"/>
    <w:rsid w:val="009E219E"/>
    <w:rsid w:val="009E5C09"/>
    <w:rsid w:val="00AD7ECE"/>
    <w:rsid w:val="00BB11AE"/>
    <w:rsid w:val="00C17CDD"/>
    <w:rsid w:val="00C225CC"/>
    <w:rsid w:val="00C24212"/>
    <w:rsid w:val="00C322A5"/>
    <w:rsid w:val="00C65490"/>
    <w:rsid w:val="00C80E3B"/>
    <w:rsid w:val="00CC3A72"/>
    <w:rsid w:val="00CE556E"/>
    <w:rsid w:val="00D318E9"/>
    <w:rsid w:val="00D44D59"/>
    <w:rsid w:val="00D72958"/>
    <w:rsid w:val="00D948C7"/>
    <w:rsid w:val="00E2571A"/>
    <w:rsid w:val="00E7050B"/>
    <w:rsid w:val="00E7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FFD4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8Num11z0">
    <w:name w:val="WW8Num11z0"/>
    <w:rsid w:val="009A6151"/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80E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80E3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996F3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6F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958</Words>
  <Characters>5466</Characters>
  <Application>Microsoft Office Word</Application>
  <DocSecurity>0</DocSecurity>
  <Lines>45</Lines>
  <Paragraphs>12</Paragraphs>
  <ScaleCrop>false</ScaleCrop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2025-02-14T13:32:00Z</dcterms:created>
  <dcterms:modified xsi:type="dcterms:W3CDTF">2025-02-14T13:32:00Z</dcterms:modified>
</cp:coreProperties>
</file>