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466B9FEC" w:rsidR="00ED062C" w:rsidRPr="00222576" w:rsidRDefault="00FF6FEC" w:rsidP="0022257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6FEC">
        <w:rPr>
          <w:rFonts w:ascii="Times New Roman" w:hAnsi="Times New Roman" w:cs="Times New Roman"/>
        </w:rPr>
        <w:t>Марфутенко Алексей Викторович (дата рождения: 18.04.1974, место рождения: гор. Ленинград; адрес регистрации: 192283, Санкт-Петербург, ул. Будапештская, д.101, корп.1, кв. 57; ИНН 781607347213)</w:t>
      </w:r>
      <w:r w:rsidR="00222576">
        <w:rPr>
          <w:rFonts w:ascii="Times New Roman" w:hAnsi="Times New Roman" w:cs="Times New Roman"/>
        </w:rPr>
        <w:t xml:space="preserve"> </w:t>
      </w:r>
      <w:r w:rsidR="00ED062C" w:rsidRPr="00ED062C">
        <w:rPr>
          <w:rFonts w:ascii="Times New Roman" w:hAnsi="Times New Roman" w:cs="Times New Roman"/>
          <w:b/>
          <w:bCs/>
        </w:rPr>
        <w:t>в лице финансового управляющего Макаровой Натальи Александровны</w:t>
      </w:r>
      <w:r w:rsidR="00ED062C" w:rsidRPr="00ED062C">
        <w:rPr>
          <w:rFonts w:ascii="Times New Roman" w:hAnsi="Times New Roman" w:cs="Times New Roman"/>
        </w:rPr>
        <w:t>,</w:t>
      </w:r>
      <w:r w:rsidR="00ED062C" w:rsidRPr="00ED062C">
        <w:rPr>
          <w:rFonts w:ascii="Times New Roman" w:hAnsi="Times New Roman" w:cs="Times New Roman"/>
          <w:color w:val="000000"/>
        </w:rPr>
        <w:t xml:space="preserve"> </w:t>
      </w:r>
      <w:r w:rsidR="00ED062C" w:rsidRPr="00ED062C">
        <w:rPr>
          <w:rFonts w:ascii="Times New Roman" w:hAnsi="Times New Roman" w:cs="Times New Roman"/>
        </w:rPr>
        <w:t>действующей на основании решения</w:t>
      </w:r>
      <w:r w:rsidR="00222576" w:rsidRPr="00222576">
        <w:t xml:space="preserve"> </w:t>
      </w:r>
      <w:r w:rsidR="00222576" w:rsidRPr="00222576">
        <w:rPr>
          <w:rFonts w:ascii="Times New Roman" w:hAnsi="Times New Roman" w:cs="Times New Roman"/>
        </w:rPr>
        <w:t>Арбитражного суда города Санкт-Петербурга и Ленинградской области от 03.11.2023 (резолютивная часть объявлена 17.10.2023) по делу № А56-71244/2023</w:t>
      </w:r>
      <w:r w:rsidR="00222576">
        <w:rPr>
          <w:rFonts w:ascii="Times New Roman" w:hAnsi="Times New Roman" w:cs="Times New Roman"/>
        </w:rPr>
        <w:t xml:space="preserve"> </w:t>
      </w:r>
      <w:r w:rsidR="00ED062C" w:rsidRPr="00ED062C">
        <w:rPr>
          <w:rFonts w:ascii="Times New Roman" w:hAnsi="Times New Roman" w:cs="Times New Roman"/>
          <w:noProof/>
        </w:rPr>
        <w:t xml:space="preserve">о признании </w:t>
      </w:r>
      <w:r w:rsidR="00ED062C" w:rsidRPr="00ED062C">
        <w:rPr>
          <w:rFonts w:ascii="Times New Roman" w:hAnsi="Times New Roman" w:cs="Times New Roman"/>
        </w:rPr>
        <w:t xml:space="preserve">должника </w:t>
      </w:r>
      <w:r w:rsidR="00ED062C" w:rsidRPr="00ED062C">
        <w:rPr>
          <w:rFonts w:ascii="Times New Roman" w:hAnsi="Times New Roman" w:cs="Times New Roman"/>
          <w:noProof/>
        </w:rPr>
        <w:t xml:space="preserve">банкротом и введении </w:t>
      </w:r>
      <w:r w:rsidR="00ED062C" w:rsidRPr="00ED062C">
        <w:rPr>
          <w:rFonts w:ascii="Times New Roman" w:hAnsi="Times New Roman" w:cs="Times New Roman"/>
        </w:rPr>
        <w:t>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именуемый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EBB159D" w14:textId="77777777" w:rsidR="00B5629A" w:rsidRDefault="00547C84" w:rsidP="00B5629A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ED062C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p w14:paraId="74504CC3" w14:textId="43BC276C" w:rsidR="00ED062C" w:rsidRPr="00E901C3" w:rsidRDefault="00E901C3" w:rsidP="00E901C3">
      <w:pPr>
        <w:pStyle w:val="ConsNonformat"/>
        <w:ind w:left="69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З</w:t>
      </w:r>
      <w:r w:rsidRPr="00E901C3">
        <w:rPr>
          <w:rFonts w:ascii="Times New Roman" w:hAnsi="Times New Roman" w:cs="Times New Roman"/>
          <w:color w:val="000000"/>
          <w:sz w:val="22"/>
          <w:szCs w:val="22"/>
        </w:rPr>
        <w:t xml:space="preserve">емельный участок, площадью 1200+/-12 </w:t>
      </w:r>
      <w:proofErr w:type="spellStart"/>
      <w:r w:rsidRPr="00E901C3">
        <w:rPr>
          <w:rFonts w:ascii="Times New Roman" w:hAnsi="Times New Roman" w:cs="Times New Roman"/>
          <w:color w:val="000000"/>
          <w:sz w:val="22"/>
          <w:szCs w:val="22"/>
        </w:rPr>
        <w:t>кв.м</w:t>
      </w:r>
      <w:proofErr w:type="spellEnd"/>
      <w:r w:rsidRPr="00E901C3">
        <w:rPr>
          <w:rFonts w:ascii="Times New Roman" w:hAnsi="Times New Roman" w:cs="Times New Roman"/>
          <w:color w:val="000000"/>
          <w:sz w:val="22"/>
          <w:szCs w:val="22"/>
        </w:rPr>
        <w:t xml:space="preserve">., кадастровый номер 78:40:1911501:3359, расположенный по адресу: РФ, Санкт-Петербург, г. Петергоф, </w:t>
      </w:r>
      <w:proofErr w:type="spellStart"/>
      <w:r w:rsidRPr="00E901C3">
        <w:rPr>
          <w:rFonts w:ascii="Times New Roman" w:hAnsi="Times New Roman" w:cs="Times New Roman"/>
          <w:color w:val="000000"/>
          <w:sz w:val="22"/>
          <w:szCs w:val="22"/>
        </w:rPr>
        <w:t>Ропшинское</w:t>
      </w:r>
      <w:proofErr w:type="spellEnd"/>
      <w:r w:rsidRPr="00E901C3">
        <w:rPr>
          <w:rFonts w:ascii="Times New Roman" w:hAnsi="Times New Roman" w:cs="Times New Roman"/>
          <w:color w:val="000000"/>
          <w:sz w:val="22"/>
          <w:szCs w:val="22"/>
        </w:rPr>
        <w:t xml:space="preserve"> шоссе, уч.127, у дома 2а, лит. А.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71F4A19A" w14:textId="77777777" w:rsidR="00E828D5" w:rsidRDefault="00ED062C" w:rsidP="00E828D5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  <w:spacing w:val="2"/>
              </w:rPr>
              <w:t xml:space="preserve">        </w:t>
            </w:r>
            <w:r w:rsidR="000145E9" w:rsidRPr="00ED062C">
              <w:rPr>
                <w:rFonts w:ascii="Times New Roman" w:hAnsi="Times New Roman" w:cs="Times New Roman"/>
                <w:spacing w:val="2"/>
              </w:rPr>
              <w:t>1</w:t>
            </w:r>
            <w:r w:rsidR="00547C84" w:rsidRPr="00ED062C">
              <w:rPr>
                <w:rFonts w:ascii="Times New Roman" w:hAnsi="Times New Roman" w:cs="Times New Roman"/>
                <w:spacing w:val="2"/>
              </w:rPr>
              <w:t>.3. Имущество находится в залоге у</w:t>
            </w:r>
            <w:r w:rsidR="000145E9" w:rsidRPr="00ED062C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="00E901C3">
              <w:rPr>
                <w:rFonts w:ascii="Times New Roman" w:hAnsi="Times New Roman" w:cs="Times New Roman"/>
                <w:spacing w:val="2"/>
              </w:rPr>
              <w:t>АО «АБ «РОССИЯ»</w:t>
            </w:r>
            <w:r w:rsidR="00E828D5">
              <w:rPr>
                <w:rFonts w:ascii="Times New Roman" w:hAnsi="Times New Roman" w:cs="Times New Roman"/>
                <w:spacing w:val="2"/>
              </w:rPr>
              <w:t>.</w:t>
            </w:r>
          </w:p>
          <w:p w14:paraId="79D3469A" w14:textId="683C722A" w:rsidR="000145E9" w:rsidRPr="00E828D5" w:rsidRDefault="00ED062C" w:rsidP="00E828D5">
            <w:pPr>
              <w:tabs>
                <w:tab w:val="center" w:pos="4677"/>
                <w:tab w:val="right" w:pos="9355"/>
              </w:tabs>
              <w:spacing w:after="0" w:line="240" w:lineRule="auto"/>
              <w:ind w:left="368" w:firstLine="142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  <w:spacing w:val="2"/>
              </w:rPr>
              <w:t>1.4.    Право   залога   прекращается   с  момента   продажи   заложенного  имущества   в   силу закона.</w:t>
            </w:r>
          </w:p>
          <w:p w14:paraId="4C73D778" w14:textId="67A90448" w:rsidR="004809BA" w:rsidRPr="00ED062C" w:rsidRDefault="004809BA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1E160EF2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="001F6C71"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</w:t>
      </w:r>
      <w:r w:rsidRPr="005000DD">
        <w:rPr>
          <w:rFonts w:ascii="Times New Roman" w:eastAsia="Times New Roman" w:hAnsi="Times New Roman" w:cs="Times New Roman"/>
        </w:rPr>
        <w:lastRenderedPageBreak/>
        <w:t xml:space="preserve">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636FEF92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60B90B22" w14:textId="77777777" w:rsidR="00CB1DDC" w:rsidRDefault="00CB1DD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CB1DDC">
              <w:rPr>
                <w:b/>
                <w:bCs/>
                <w:sz w:val="22"/>
                <w:szCs w:val="22"/>
              </w:rPr>
              <w:t xml:space="preserve">Марфутенко Алексей Викторович </w:t>
            </w:r>
          </w:p>
          <w:p w14:paraId="6CF32128" w14:textId="77777777" w:rsidR="00CB1DDC" w:rsidRPr="009D1AD6" w:rsidRDefault="00CB1DD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9D1AD6">
              <w:rPr>
                <w:sz w:val="22"/>
                <w:szCs w:val="22"/>
              </w:rPr>
              <w:t xml:space="preserve">18.04.1974 года рождения, </w:t>
            </w:r>
          </w:p>
          <w:p w14:paraId="6A1F62F9" w14:textId="77777777" w:rsidR="00CB1DDC" w:rsidRPr="009D1AD6" w:rsidRDefault="00CB1DD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9D1AD6">
              <w:rPr>
                <w:sz w:val="22"/>
                <w:szCs w:val="22"/>
              </w:rPr>
              <w:t xml:space="preserve">место рождения: гор. Ленинград; </w:t>
            </w:r>
          </w:p>
          <w:p w14:paraId="0D73E7CA" w14:textId="77777777" w:rsidR="00CB1DDC" w:rsidRPr="009D1AD6" w:rsidRDefault="00CB1DD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9D1AD6">
              <w:rPr>
                <w:sz w:val="22"/>
                <w:szCs w:val="22"/>
              </w:rPr>
              <w:t xml:space="preserve">адрес регистрации: 192283, Санкт-Петербург, ул. Будапештская, д.101, корп.1, кв. 57; </w:t>
            </w:r>
          </w:p>
          <w:p w14:paraId="21FF8E7E" w14:textId="5619959A" w:rsidR="00CB1DDC" w:rsidRPr="009D1AD6" w:rsidRDefault="00CB1DD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9D1AD6">
              <w:rPr>
                <w:sz w:val="22"/>
                <w:szCs w:val="22"/>
              </w:rPr>
              <w:t>ИНН 781607347213</w:t>
            </w:r>
          </w:p>
          <w:p w14:paraId="17DE5BAE" w14:textId="77777777" w:rsidR="00276127" w:rsidRPr="009D1AD6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9D1AD6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9D1AD6">
              <w:rPr>
                <w:sz w:val="22"/>
                <w:szCs w:val="22"/>
              </w:rPr>
              <w:t xml:space="preserve"> </w:t>
            </w:r>
            <w:r w:rsidRPr="009D1AD6">
              <w:rPr>
                <w:b/>
                <w:bCs/>
                <w:sz w:val="22"/>
                <w:szCs w:val="22"/>
              </w:rPr>
              <w:t>лице</w:t>
            </w:r>
            <w:r w:rsidRPr="009D1AD6">
              <w:rPr>
                <w:sz w:val="22"/>
                <w:szCs w:val="22"/>
              </w:rPr>
              <w:t xml:space="preserve"> </w:t>
            </w:r>
            <w:r w:rsidRPr="009D1AD6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</w:p>
          <w:p w14:paraId="4A51A99D" w14:textId="39E4C174" w:rsidR="00276127" w:rsidRPr="009D1AD6" w:rsidRDefault="00ED062C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9D1AD6">
              <w:rPr>
                <w:b/>
                <w:bCs/>
                <w:sz w:val="22"/>
                <w:szCs w:val="22"/>
              </w:rPr>
              <w:t>Макаровой Натальи Александровны</w:t>
            </w:r>
            <w:r w:rsidRPr="009D1AD6">
              <w:rPr>
                <w:sz w:val="22"/>
                <w:szCs w:val="22"/>
              </w:rPr>
              <w:t>,</w:t>
            </w:r>
            <w:r w:rsidRPr="009D1AD6">
              <w:rPr>
                <w:color w:val="000000"/>
                <w:sz w:val="22"/>
                <w:szCs w:val="22"/>
              </w:rPr>
              <w:t xml:space="preserve"> </w:t>
            </w:r>
          </w:p>
          <w:p w14:paraId="73AB3021" w14:textId="77777777" w:rsidR="00CB1DDC" w:rsidRPr="009D1AD6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9D1AD6">
              <w:rPr>
                <w:sz w:val="22"/>
                <w:szCs w:val="22"/>
              </w:rPr>
              <w:t xml:space="preserve">действующей на основании решения </w:t>
            </w:r>
          </w:p>
          <w:p w14:paraId="44829C42" w14:textId="61B16C70" w:rsidR="00751E4A" w:rsidRDefault="00CB1DD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9D1AD6">
              <w:rPr>
                <w:sz w:val="22"/>
                <w:szCs w:val="22"/>
              </w:rPr>
              <w:t xml:space="preserve">Арбитражного суда города Санкт-Петербурга и Ленинградской области от 03.11.2023 </w:t>
            </w:r>
          </w:p>
          <w:p w14:paraId="1D63AEBA" w14:textId="2F2BF5D4" w:rsidR="00CB1DDC" w:rsidRPr="009D1AD6" w:rsidRDefault="00CB1DD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9D1AD6">
              <w:rPr>
                <w:sz w:val="22"/>
                <w:szCs w:val="22"/>
              </w:rPr>
              <w:t>по делу № А56-71244/2023</w:t>
            </w:r>
          </w:p>
          <w:p w14:paraId="7D432CEA" w14:textId="77777777" w:rsidR="00CB1DDC" w:rsidRPr="009D1AD6" w:rsidRDefault="00CB1DD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6BFBC938" w14:textId="63259049" w:rsid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>реквизиты для оплаты:</w:t>
            </w:r>
          </w:p>
          <w:p w14:paraId="331D38A1" w14:textId="0C8C44CA" w:rsidR="00177939" w:rsidRPr="00ED062C" w:rsidRDefault="00982005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982005">
              <w:rPr>
                <w:sz w:val="22"/>
                <w:szCs w:val="22"/>
              </w:rPr>
              <w:t>№40817810953003327181 в Рязанском отделении №8606 ПАО Сбербанк, к/с 30101810500000000614, БИК 046126614, получатель: Марфутенко Алексей Викторович (ИНН 781607347213).</w:t>
            </w:r>
            <w:bookmarkStart w:id="0" w:name="_GoBack"/>
            <w:bookmarkEnd w:id="0"/>
          </w:p>
          <w:p w14:paraId="25AFADF1" w14:textId="77777777" w:rsidR="00923A2A" w:rsidRPr="00ED062C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C92C2FD" w14:textId="77777777" w:rsidR="00ED062C" w:rsidRPr="00ED062C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Продавец:</w:t>
            </w:r>
          </w:p>
          <w:p w14:paraId="154F2420" w14:textId="77777777" w:rsidR="00ED062C" w:rsidRPr="00ED062C" w:rsidRDefault="00ED062C" w:rsidP="00ED062C">
            <w:pPr>
              <w:pStyle w:val="ConsDTNormal"/>
              <w:autoSpaceDE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9B5C43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77939"/>
    <w:rsid w:val="001956C9"/>
    <w:rsid w:val="001F4A67"/>
    <w:rsid w:val="001F6C71"/>
    <w:rsid w:val="00212DBB"/>
    <w:rsid w:val="00222576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1E4A"/>
    <w:rsid w:val="00755359"/>
    <w:rsid w:val="007A1E78"/>
    <w:rsid w:val="007E00F2"/>
    <w:rsid w:val="008316D5"/>
    <w:rsid w:val="00843BE3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82005"/>
    <w:rsid w:val="00997DCE"/>
    <w:rsid w:val="009A03D0"/>
    <w:rsid w:val="009A3500"/>
    <w:rsid w:val="009B5C43"/>
    <w:rsid w:val="009D1AD6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5629A"/>
    <w:rsid w:val="00B715C2"/>
    <w:rsid w:val="00BC22B4"/>
    <w:rsid w:val="00C25800"/>
    <w:rsid w:val="00C3762B"/>
    <w:rsid w:val="00C764B9"/>
    <w:rsid w:val="00CB1DDC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828D5"/>
    <w:rsid w:val="00E901C3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  <w:rsid w:val="00FE2FD3"/>
    <w:rsid w:val="00FF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E83AB-8B77-475E-9CBA-39386F8C7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26</cp:revision>
  <cp:lastPrinted>2017-05-31T11:54:00Z</cp:lastPrinted>
  <dcterms:created xsi:type="dcterms:W3CDTF">2018-10-01T06:51:00Z</dcterms:created>
  <dcterms:modified xsi:type="dcterms:W3CDTF">2024-05-29T08:19:00Z</dcterms:modified>
</cp:coreProperties>
</file>