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E901B6" w:rsidP="0056762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32"/>
          <w:szCs w:val="32"/>
        </w:rPr>
        <w:t>Якимова Павла Петровича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 w:rsidRPr="00D5496D">
              <w:rPr>
                <w:b/>
                <w:sz w:val="32"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Pr="00D5496D" w:rsidRDefault="00E901B6" w:rsidP="00E901B6">
                  <w:pPr>
                    <w:jc w:val="center"/>
                  </w:pPr>
                  <w:r w:rsidRPr="00D5496D">
                    <w:rPr>
                      <w:noProof/>
                    </w:rPr>
                    <w:t>Якимов Павел Петрович (дата рождения: 29.06.1971 г., место рождения: з/с Мариновский Атбасарского р-на Целиноградская обл., СНИЛС 035-346-412 36, ИНН 143402361410</w:t>
                  </w:r>
                  <w:r w:rsidR="000A35DC" w:rsidRPr="00D5496D">
                    <w:t>)</w:t>
                  </w:r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D5496D" w:rsidRDefault="000A35DC" w:rsidP="004F685A">
                  <w:pPr>
                    <w:jc w:val="center"/>
                  </w:pPr>
                  <w:r w:rsidRPr="00D5496D">
                    <w:t xml:space="preserve">место жительства: </w:t>
                  </w:r>
                  <w:r w:rsidR="00E901B6" w:rsidRPr="00D5496D">
                    <w:rPr>
                      <w:noProof/>
                    </w:rPr>
                    <w:t>680009, Хабаровский край, г Хабаровск, ул Пихтовая, 26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0A35DC" w:rsidRPr="00D5496D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Хабаровского края 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D5496D" w:rsidRDefault="000A35DC" w:rsidP="004F685A">
            <w:pPr>
              <w:jc w:val="center"/>
            </w:pPr>
            <w:r w:rsidRPr="00D5496D">
              <w:t xml:space="preserve">№ </w:t>
            </w:r>
            <w:r w:rsidR="00E901B6" w:rsidRPr="00D5496D">
              <w:rPr>
                <w:noProof/>
              </w:rPr>
              <w:t>А73-16553/2023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принятия судебного акта о признании должника банкротом 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D5496D" w:rsidRDefault="00E901B6" w:rsidP="000A35D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30.10.2023</w:t>
            </w:r>
            <w:r w:rsidR="000A35DC" w:rsidRPr="00D549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назначения финансового управляющего</w:t>
            </w:r>
          </w:p>
        </w:tc>
        <w:tc>
          <w:tcPr>
            <w:tcW w:w="3420" w:type="dxa"/>
            <w:vAlign w:val="center"/>
          </w:tcPr>
          <w:p w:rsidR="000A35DC" w:rsidRPr="00D5496D" w:rsidRDefault="00E901B6" w:rsidP="000A35D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30.10.2023</w:t>
            </w:r>
            <w:r w:rsidR="000A35DC" w:rsidRPr="00D549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Pr="00D5496D" w:rsidRDefault="005E31D4" w:rsidP="00E52009">
      <w:pPr>
        <w:spacing w:after="120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</w:t>
      </w:r>
      <w:r w:rsidRPr="00D5496D">
        <w:rPr>
          <w:b/>
          <w:bCs/>
        </w:rPr>
        <w:t>. ОБЩИЕ ПОЛОЖЕНИЯ</w:t>
      </w:r>
    </w:p>
    <w:p w:rsidR="002E649E" w:rsidRPr="00D5496D" w:rsidRDefault="005E31D4" w:rsidP="00E52009">
      <w:pPr>
        <w:spacing w:after="120"/>
        <w:ind w:firstLine="709"/>
        <w:jc w:val="both"/>
      </w:pPr>
      <w:r w:rsidRPr="00D5496D">
        <w:t>1.1</w:t>
      </w:r>
      <w:r w:rsidR="00A530E8" w:rsidRPr="00D5496D">
        <w:t>.</w:t>
      </w:r>
      <w:r w:rsidRPr="00D5496D">
        <w:t xml:space="preserve"> </w:t>
      </w:r>
      <w:r w:rsidR="002E649E" w:rsidRPr="00D5496D">
        <w:rPr>
          <w:b/>
        </w:rPr>
        <w:t>Должник</w:t>
      </w:r>
      <w:r w:rsidR="002E649E" w:rsidRPr="00D5496D">
        <w:t xml:space="preserve"> – </w:t>
      </w:r>
      <w:r w:rsidR="00E901B6" w:rsidRPr="00D5496D">
        <w:rPr>
          <w:b/>
          <w:noProof/>
        </w:rPr>
        <w:t>Якимов Павел Петрович</w:t>
      </w:r>
      <w:r w:rsidR="00E901B6" w:rsidRPr="00D5496D">
        <w:rPr>
          <w:noProof/>
        </w:rPr>
        <w:t xml:space="preserve"> (дата рождения: 29.06.1971 г., место рождения: з/с Мариновский Атбасарского р-на Целиноградская обл., СНИЛС 035-346-412 36, ИНН 143402361410, регистрация по месту жительства: 680009, Хабаровский край, г Хабаровск, ул Пихтовая, 26)</w:t>
      </w:r>
      <w:r w:rsidR="000A35DC" w:rsidRPr="00D5496D">
        <w:rPr>
          <w:bCs/>
        </w:rPr>
        <w:t xml:space="preserve">, </w:t>
      </w:r>
      <w:r w:rsidR="004B4B53" w:rsidRPr="00D5496D">
        <w:t>признан банкротом и в отношении не</w:t>
      </w:r>
      <w:r w:rsidR="000A35DC" w:rsidRPr="00D5496D">
        <w:t>го</w:t>
      </w:r>
      <w:r w:rsidR="002E649E" w:rsidRPr="00D5496D">
        <w:t xml:space="preserve"> введена процедура реализация имущества гражданина.</w:t>
      </w:r>
    </w:p>
    <w:p w:rsidR="002E649E" w:rsidRPr="00D5496D" w:rsidRDefault="002E649E" w:rsidP="00E52009">
      <w:pPr>
        <w:spacing w:after="120"/>
        <w:ind w:firstLine="709"/>
        <w:jc w:val="both"/>
      </w:pPr>
      <w:r w:rsidRPr="00D5496D">
        <w:t xml:space="preserve">1.2. </w:t>
      </w:r>
      <w:r w:rsidR="009565A5" w:rsidRPr="00D5496D">
        <w:rPr>
          <w:b/>
        </w:rPr>
        <w:t>Организатор торгов</w:t>
      </w:r>
      <w:r w:rsidR="009565A5" w:rsidRPr="00D5496D">
        <w:t xml:space="preserve"> – Финансовый управляющий </w:t>
      </w:r>
      <w:r w:rsidR="00E901B6" w:rsidRPr="00D5496D">
        <w:rPr>
          <w:noProof/>
        </w:rPr>
        <w:t>Якимова Павела Петровича (дата рождения: 29.06.1971 г., место рождения: з/с Мариновский Атбасарского р-на Целиноградская обл., СНИЛС 035-346-412 36, ИНН 143402361410, регистрация по месту жительства: 680009, Хабаровский край, г Хабаровск, ул Пихтовая, 26)</w:t>
      </w:r>
      <w:r w:rsidR="000A35DC" w:rsidRPr="00D5496D">
        <w:rPr>
          <w:bCs/>
        </w:rPr>
        <w:t xml:space="preserve">,  </w:t>
      </w:r>
      <w:r w:rsidR="007B283C" w:rsidRPr="00D5496D">
        <w:rPr>
          <w:b/>
          <w:noProof/>
        </w:rPr>
        <w:t>Мельник</w:t>
      </w:r>
      <w:r w:rsidR="007B283C" w:rsidRPr="00D5496D">
        <w:rPr>
          <w:noProof/>
        </w:rPr>
        <w:t xml:space="preserve"> </w:t>
      </w:r>
      <w:r w:rsidR="009565A5" w:rsidRPr="00D5496D">
        <w:rPr>
          <w:b/>
        </w:rPr>
        <w:t>Светлана Сергеевна</w:t>
      </w:r>
      <w:r w:rsidR="009565A5" w:rsidRPr="00D5496D">
        <w:t xml:space="preserve"> (ИНН </w:t>
      </w:r>
      <w:r w:rsidR="0013596C" w:rsidRPr="00D5496D">
        <w:t>250804135005</w:t>
      </w:r>
      <w:r w:rsidR="009565A5" w:rsidRPr="00D5496D">
        <w:t xml:space="preserve">, СНИЛС </w:t>
      </w:r>
      <w:r w:rsidR="0013596C" w:rsidRPr="00D5496D">
        <w:t>107-276-206 40</w:t>
      </w:r>
      <w:r w:rsidR="009565A5" w:rsidRPr="00D5496D">
        <w:t>)</w:t>
      </w:r>
      <w:r w:rsidR="0013596C" w:rsidRPr="00D5496D">
        <w:t xml:space="preserve"> - член Ассоциации</w:t>
      </w:r>
      <w:r w:rsidR="009565A5" w:rsidRPr="00D5496D">
        <w:t xml:space="preserve"> "ДМСО" (ОГРН 1032700295099, ИНН 2721099166, адрес: 680030, г. Хабаровск, пер. Доступный, д. 13, оф. 6).</w:t>
      </w:r>
    </w:p>
    <w:p w:rsidR="005E31D4" w:rsidRPr="00D5496D" w:rsidRDefault="002E649E" w:rsidP="00E52009">
      <w:pPr>
        <w:spacing w:after="120"/>
        <w:ind w:firstLine="709"/>
        <w:jc w:val="both"/>
      </w:pPr>
      <w:r w:rsidRPr="00D5496D">
        <w:t xml:space="preserve">1.3. </w:t>
      </w:r>
      <w:r w:rsidR="005E31D4" w:rsidRPr="00D5496D">
        <w:t xml:space="preserve">Настоящее Положение определяет порядок продажи имущества                                   </w:t>
      </w:r>
      <w:r w:rsidR="00E901B6" w:rsidRPr="00D5496D">
        <w:rPr>
          <w:b/>
          <w:noProof/>
        </w:rPr>
        <w:t>Якимова Павела Петровича</w:t>
      </w:r>
      <w:r w:rsidR="00E901B6" w:rsidRPr="00D5496D">
        <w:rPr>
          <w:noProof/>
        </w:rPr>
        <w:t xml:space="preserve"> </w:t>
      </w:r>
      <w:r w:rsidR="005E31D4" w:rsidRPr="00D5496D">
        <w:t xml:space="preserve">(Далее – Должник) в ходе проведения процедуры </w:t>
      </w:r>
      <w:r w:rsidR="00081A35" w:rsidRPr="00D5496D">
        <w:t>реализации имущества</w:t>
      </w:r>
      <w:r w:rsidR="005E31D4" w:rsidRPr="00D5496D">
        <w:t xml:space="preserve">. 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t>1.</w:t>
      </w:r>
      <w:r w:rsidR="002E649E" w:rsidRPr="00D5496D">
        <w:t>4</w:t>
      </w:r>
      <w:r w:rsidR="00A530E8" w:rsidRPr="00D5496D">
        <w:t>.</w:t>
      </w:r>
      <w:r w:rsidRPr="00D5496D">
        <w:t xml:space="preserve"> Продажа имущества Должника </w:t>
      </w:r>
      <w:r w:rsidRPr="00D5496D">
        <w:rPr>
          <w:snapToGrid w:val="0"/>
          <w:color w:val="000000"/>
        </w:rPr>
        <w:t>осуществляется в соответствии с настоящим Положением, разработанным на основании ст.ст.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</w:p>
    <w:p w:rsidR="00E901B6" w:rsidRPr="00D5496D" w:rsidRDefault="002E649E" w:rsidP="00E52009">
      <w:pPr>
        <w:spacing w:after="120"/>
        <w:ind w:firstLine="709"/>
        <w:jc w:val="both"/>
        <w:rPr>
          <w:snapToGrid w:val="0"/>
        </w:rPr>
      </w:pPr>
      <w:r w:rsidRPr="00D5496D">
        <w:rPr>
          <w:snapToGrid w:val="0"/>
        </w:rPr>
        <w:t>1.5</w:t>
      </w:r>
      <w:r w:rsidR="00A530E8" w:rsidRPr="00D5496D">
        <w:rPr>
          <w:snapToGrid w:val="0"/>
        </w:rPr>
        <w:t>.</w:t>
      </w:r>
      <w:r w:rsidR="005E31D4" w:rsidRPr="00D5496D">
        <w:rPr>
          <w:snapToGrid w:val="0"/>
        </w:rPr>
        <w:t xml:space="preserve"> </w:t>
      </w:r>
      <w:r w:rsidR="00E901B6" w:rsidRPr="00D5496D">
        <w:rPr>
          <w:snapToGrid w:val="0"/>
          <w:color w:val="000000"/>
        </w:rPr>
        <w:t xml:space="preserve">Руководствуясь ст. 39 Семейного кодекса РФ и ст. 213.26 ФЗ «О несостоятельности (банкротстве)» 50% от цены продажи имущества выплачивается </w:t>
      </w:r>
      <w:r w:rsidR="00D5496D" w:rsidRPr="00D5496D">
        <w:rPr>
          <w:snapToGrid w:val="0"/>
          <w:color w:val="000000"/>
        </w:rPr>
        <w:t xml:space="preserve">бывшей </w:t>
      </w:r>
      <w:r w:rsidR="00E901B6" w:rsidRPr="00D5496D">
        <w:rPr>
          <w:snapToGrid w:val="0"/>
          <w:color w:val="000000"/>
        </w:rPr>
        <w:t>супруг</w:t>
      </w:r>
      <w:r w:rsidR="00D5496D" w:rsidRPr="00D5496D">
        <w:rPr>
          <w:snapToGrid w:val="0"/>
          <w:color w:val="000000"/>
        </w:rPr>
        <w:t>е</w:t>
      </w:r>
      <w:r w:rsidR="00E901B6" w:rsidRPr="00D5496D">
        <w:rPr>
          <w:snapToGrid w:val="0"/>
          <w:color w:val="000000"/>
        </w:rPr>
        <w:t xml:space="preserve"> должника </w:t>
      </w:r>
      <w:r w:rsidR="00D5496D" w:rsidRPr="00D5496D">
        <w:rPr>
          <w:snapToGrid w:val="0"/>
          <w:color w:val="000000"/>
        </w:rPr>
        <w:t>Якимовой Ирине Анатольевне.</w:t>
      </w:r>
    </w:p>
    <w:p w:rsidR="005E31D4" w:rsidRPr="00D5496D" w:rsidRDefault="00E901B6" w:rsidP="00E52009">
      <w:pPr>
        <w:spacing w:after="120"/>
        <w:ind w:firstLine="709"/>
        <w:jc w:val="both"/>
        <w:rPr>
          <w:snapToGrid w:val="0"/>
        </w:rPr>
      </w:pPr>
      <w:r w:rsidRPr="00D5496D">
        <w:rPr>
          <w:snapToGrid w:val="0"/>
        </w:rPr>
        <w:t xml:space="preserve">1.6. </w:t>
      </w:r>
      <w:r w:rsidR="005E31D4" w:rsidRPr="00D5496D">
        <w:rPr>
          <w:snapToGrid w:val="0"/>
        </w:rPr>
        <w:t>Реализация имущества Должника</w:t>
      </w:r>
      <w:r w:rsidR="00081A35" w:rsidRPr="00D5496D">
        <w:rPr>
          <w:snapToGrid w:val="0"/>
        </w:rPr>
        <w:t xml:space="preserve"> </w:t>
      </w:r>
      <w:r w:rsidR="005E31D4" w:rsidRPr="00D5496D">
        <w:rPr>
          <w:snapToGrid w:val="0"/>
        </w:rPr>
        <w:t>осуществляется на электронных торгах (Приложение №1).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7</w:t>
      </w:r>
      <w:r w:rsidR="00A530E8" w:rsidRPr="00D5496D">
        <w:t>.</w:t>
      </w:r>
      <w:r w:rsidRPr="00D5496D">
        <w:t xml:space="preserve"> Начальная цена продажи имущества Должника на электронных торгах определяется </w:t>
      </w:r>
      <w:r w:rsidR="00081A35" w:rsidRPr="00D5496D">
        <w:t>судебным актом в рамках дела о банкротстве 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8</w:t>
      </w:r>
      <w:r w:rsidR="00A530E8" w:rsidRPr="00D5496D">
        <w:t>.</w:t>
      </w:r>
      <w:r w:rsidRPr="00D5496D">
        <w:t xml:space="preserve"> Размер задатка для участия в электронных торгах устанавливается в размере 10% (десять процентов) от начальной цены продажи имущества Должника</w:t>
      </w:r>
      <w:r w:rsidR="00D47E6E"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9</w:t>
      </w:r>
      <w:r w:rsidR="00A530E8" w:rsidRPr="00D5496D">
        <w:t>.</w:t>
      </w:r>
      <w:r w:rsidRPr="00D5496D"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</w:t>
      </w:r>
      <w:r w:rsidRPr="00D5496D">
        <w:lastRenderedPageBreak/>
        <w:t xml:space="preserve">даты </w:t>
      </w:r>
      <w:r w:rsidR="00770800" w:rsidRPr="00D5496D">
        <w:t xml:space="preserve">проведения торгов </w:t>
      </w:r>
      <w:r w:rsidRPr="00D5496D">
        <w:t>в Едином Федеральном реестре сведений о банкротстве (</w:t>
      </w:r>
      <w:r w:rsidRPr="00D5496D">
        <w:rPr>
          <w:lang w:val="en-US"/>
        </w:rPr>
        <w:t>www</w:t>
      </w:r>
      <w:r w:rsidRPr="00D5496D">
        <w:t>.bankrot.fedresurs.ru).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10</w:t>
      </w:r>
      <w:r w:rsidR="00A530E8" w:rsidRPr="00D5496D">
        <w:t>.</w:t>
      </w:r>
      <w:r w:rsidRPr="00D5496D">
        <w:t xml:space="preserve"> В случае возникновения в ходе </w:t>
      </w:r>
      <w:r w:rsidR="00081A35" w:rsidRPr="00D5496D">
        <w:t>процедуры банкротства</w:t>
      </w:r>
      <w:r w:rsidRPr="00D5496D"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Pr="00D5496D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II</w:t>
      </w:r>
      <w:r w:rsidRPr="00D5496D">
        <w:rPr>
          <w:b/>
          <w:bCs/>
        </w:rPr>
        <w:t xml:space="preserve">. РЕАЛИЗАЦИЯ ИМУЩЕСТВА 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ЭЛЕКТРОННЫХ ТОРГОВ</w:t>
      </w:r>
    </w:p>
    <w:p w:rsidR="005E31D4" w:rsidRPr="00D5496D" w:rsidRDefault="005E31D4" w:rsidP="007773C2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D5496D">
        <w:rPr>
          <w:b w:val="0"/>
          <w:sz w:val="24"/>
          <w:szCs w:val="24"/>
        </w:rPr>
        <w:t>2.1</w:t>
      </w:r>
      <w:r w:rsidR="00A530E8" w:rsidRPr="00D5496D">
        <w:rPr>
          <w:b w:val="0"/>
          <w:sz w:val="24"/>
          <w:szCs w:val="24"/>
        </w:rPr>
        <w:t>.</w:t>
      </w:r>
      <w:r w:rsidRPr="00D5496D">
        <w:rPr>
          <w:b w:val="0"/>
          <w:sz w:val="24"/>
          <w:szCs w:val="24"/>
        </w:rPr>
        <w:t xml:space="preserve"> </w:t>
      </w:r>
      <w:r w:rsidRPr="00D5496D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5496D">
        <w:rPr>
          <w:sz w:val="24"/>
          <w:szCs w:val="24"/>
        </w:rPr>
        <w:t xml:space="preserve">ООО «Балтийская электронная площадка» </w:t>
      </w:r>
      <w:r w:rsidRPr="00D5496D">
        <w:rPr>
          <w:sz w:val="24"/>
          <w:szCs w:val="24"/>
        </w:rPr>
        <w:t>(</w:t>
      </w:r>
      <w:r w:rsidR="002E649E" w:rsidRPr="00D5496D">
        <w:rPr>
          <w:sz w:val="24"/>
          <w:szCs w:val="24"/>
        </w:rPr>
        <w:t>http://www.bepspb.ru</w:t>
      </w:r>
      <w:r w:rsidRPr="00D5496D">
        <w:rPr>
          <w:sz w:val="24"/>
          <w:szCs w:val="24"/>
        </w:rPr>
        <w:t>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заявки на участие в торгах;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договор о задатке;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проект договора купли-продажи;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формирует протокол об определении участников и направляет на утверждение организатору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осуществляет проведение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победителя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Организатором торгов выступает </w:t>
      </w:r>
      <w:r w:rsidR="00081A35" w:rsidRPr="00D5496D">
        <w:rPr>
          <w:b/>
          <w:bCs/>
        </w:rPr>
        <w:t>финансовый</w:t>
      </w:r>
      <w:r w:rsidRPr="00D5496D">
        <w:rPr>
          <w:b/>
          <w:bCs/>
        </w:rPr>
        <w:t xml:space="preserve"> управляющий                                   </w:t>
      </w:r>
      <w:r w:rsidR="00BE0263" w:rsidRPr="00D5496D">
        <w:rPr>
          <w:b/>
          <w:bCs/>
        </w:rPr>
        <w:t>Мельник Светлана Сергеевна.</w:t>
      </w:r>
      <w:r w:rsidRPr="00D5496D">
        <w:t xml:space="preserve">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Организатор торгов</w:t>
      </w:r>
      <w:r w:rsidRPr="00D5496D">
        <w:rPr>
          <w:i/>
          <w:iCs/>
          <w:color w:val="FF0000"/>
        </w:rPr>
        <w:t xml:space="preserve"> </w:t>
      </w:r>
      <w:r w:rsidRPr="00D5496D">
        <w:t>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опубликовывает сообщение о продаже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размер, срок и условия внесения задатка претендентами;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участников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2.3</w:t>
      </w:r>
      <w:r w:rsidR="00A530E8" w:rsidRPr="00D5496D">
        <w:t>.</w:t>
      </w:r>
      <w:r w:rsidRPr="00D5496D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Договор о задатке (Приложение №2) и проект договора купли-продажи имущества                        Должника (Приложение №3).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Проект договора купли-продажи имущества Должника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Предмет торгов</w:t>
      </w:r>
      <w:r w:rsidRPr="00D5496D">
        <w:t xml:space="preserve"> – имущество Должника, указанное в Приложении №1 к настоящему Положению.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2.5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аукциона и являются открытыми по составу участников.</w:t>
      </w:r>
      <w:r w:rsidRPr="00D5496D">
        <w:t xml:space="preserve"> К участию в торгах допускаются все физические и юридические лица, которые </w:t>
      </w:r>
      <w:r w:rsidRPr="00D5496D">
        <w:lastRenderedPageBreak/>
        <w:t>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t xml:space="preserve"> 2.6. При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Начальная цена</w:t>
      </w:r>
      <w:r w:rsidRPr="00D5496D">
        <w:rPr>
          <w:color w:val="000000"/>
        </w:rPr>
        <w:t xml:space="preserve"> продажи имущества</w:t>
      </w:r>
      <w:r w:rsidR="001071BD" w:rsidRPr="00D5496D">
        <w:rPr>
          <w:color w:val="000000"/>
        </w:rPr>
        <w:t>,</w:t>
      </w:r>
      <w:r w:rsidRPr="00D5496D">
        <w:rPr>
          <w:color w:val="000000"/>
        </w:rPr>
        <w:t xml:space="preserve"> </w:t>
      </w:r>
      <w:r w:rsidR="001071BD" w:rsidRPr="00D5496D">
        <w:rPr>
          <w:color w:val="000000"/>
        </w:rPr>
        <w:t xml:space="preserve">выставляемого на реализацию, определены на основании </w:t>
      </w:r>
      <w:r w:rsidR="00C40BDE" w:rsidRPr="00D5496D">
        <w:rPr>
          <w:color w:val="000000"/>
        </w:rPr>
        <w:t>р</w:t>
      </w:r>
      <w:r w:rsidR="001071BD" w:rsidRPr="00D5496D">
        <w:rPr>
          <w:color w:val="000000"/>
        </w:rPr>
        <w:t>ешения о проведении оценки им</w:t>
      </w:r>
      <w:r w:rsidR="00122E4A" w:rsidRPr="00D5496D">
        <w:rPr>
          <w:color w:val="000000"/>
        </w:rPr>
        <w:t xml:space="preserve">ущества гражданина по делу № </w:t>
      </w:r>
      <w:r w:rsidR="00E901B6" w:rsidRPr="00D5496D">
        <w:rPr>
          <w:noProof/>
        </w:rPr>
        <w:t xml:space="preserve">А73-16553/2023 </w:t>
      </w:r>
      <w:r w:rsidR="00122E4A" w:rsidRPr="00D5496D">
        <w:rPr>
          <w:color w:val="000000"/>
        </w:rPr>
        <w:t xml:space="preserve">составляет </w:t>
      </w:r>
      <w:r w:rsidR="00D5496D" w:rsidRPr="00D5496D">
        <w:rPr>
          <w:shd w:val="clear" w:color="auto" w:fill="FFFFFF"/>
        </w:rPr>
        <w:t xml:space="preserve">2 087 000,00 </w:t>
      </w:r>
      <w:r w:rsidR="00122E4A" w:rsidRPr="00D5496D">
        <w:rPr>
          <w:color w:val="000000"/>
        </w:rPr>
        <w:t>(</w:t>
      </w:r>
      <w:r w:rsidR="00D5496D" w:rsidRPr="00D5496D">
        <w:rPr>
          <w:color w:val="000000"/>
        </w:rPr>
        <w:t>два миллиона восемьдесят семь тысяч</w:t>
      </w:r>
      <w:r w:rsidR="000A35DC" w:rsidRPr="00D5496D">
        <w:rPr>
          <w:color w:val="000000"/>
        </w:rPr>
        <w:t>)</w:t>
      </w:r>
      <w:r w:rsidR="0014432D" w:rsidRPr="00D5496D">
        <w:rPr>
          <w:color w:val="000000"/>
        </w:rPr>
        <w:t xml:space="preserve"> 00 копеек.</w:t>
      </w:r>
      <w:bookmarkStart w:id="0" w:name="_GoBack"/>
      <w:bookmarkEnd w:id="0"/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2.8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«Шаг аукциона» </w:t>
      </w:r>
      <w:r w:rsidRPr="00D5496D">
        <w:t>- 5% от первоначальной  цены продажи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2.9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Торги проводятся на электронной торговой площадке в сети интернет в соответствии с п. 2.1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Дата проведения торгов указывается в объявлении</w:t>
      </w:r>
      <w:r w:rsidR="001128AC" w:rsidRPr="00D5496D">
        <w:rPr>
          <w:color w:val="000000"/>
        </w:rPr>
        <w:t xml:space="preserve"> </w:t>
      </w:r>
      <w:r w:rsidRPr="00D5496D">
        <w:rPr>
          <w:color w:val="000000"/>
        </w:rPr>
        <w:t>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</w:rPr>
      </w:pPr>
      <w:r w:rsidRPr="00D5496D">
        <w:rPr>
          <w:b/>
        </w:rPr>
        <w:t>В сообщении о продаже имущества Должника должны содержаться: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 форме проведения торгов и форме представления предложений о цене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начальная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величина повышения начальной цены продажи имущества ("шаг аукциона");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критерии выявления победителя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дата, время и место подведения результатов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заключения договора купли-продажи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сроки платежа, реквизиты расчетного счета, на который вносятся платеж;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D5496D" w:rsidRDefault="005E31D4" w:rsidP="00D46720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электронных торгах,</w:t>
      </w:r>
    </w:p>
    <w:p w:rsidR="005E31D4" w:rsidRPr="00D5496D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2.10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>Заявка на участие в открытых торгах юридического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 w:rsidRPr="00D5496D">
        <w:t xml:space="preserve">финансовому </w:t>
      </w:r>
      <w:r w:rsidRPr="00D5496D"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юридического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б) копия</w:t>
      </w:r>
      <w:r w:rsidR="005E31D4" w:rsidRPr="00D5496D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в) копии документов, подтверждающих полномочия руководителя;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>Заявка на участие в открытых торгах физического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 w:rsidRPr="00D5496D">
        <w:t>финансовому</w:t>
      </w:r>
      <w:r w:rsidRPr="00D5496D"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физического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документ, удостоверяющий личность;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2.11</w:t>
      </w:r>
      <w:r w:rsidR="00A530E8" w:rsidRPr="00D5496D">
        <w:t>.</w:t>
      </w:r>
      <w:r w:rsidRPr="00D5496D">
        <w:t xml:space="preserve">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2.12</w:t>
      </w:r>
      <w:r w:rsidR="00A530E8" w:rsidRPr="00D5496D">
        <w:t>.</w:t>
      </w:r>
      <w:r w:rsidRPr="00D5496D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</w:t>
      </w:r>
      <w:r w:rsidRPr="00D5496D">
        <w:lastRenderedPageBreak/>
        <w:t>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Решение об отказе в допуске заявителя к участию в торгах принимается в случае, если: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заявка на участие в торгах не соответствует требования, установленным настоящим Положением;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2.13</w:t>
      </w:r>
      <w:r w:rsidR="00A530E8" w:rsidRPr="00D5496D">
        <w:t>.</w:t>
      </w:r>
      <w:r w:rsidRPr="00D5496D"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Pr="00D5496D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проведения торгов</w:t>
      </w:r>
    </w:p>
    <w:p w:rsidR="005E31D4" w:rsidRPr="00D5496D" w:rsidRDefault="00BF0135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.14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Pr="00D5496D" w:rsidRDefault="00BF0135" w:rsidP="00E52009">
      <w:pPr>
        <w:spacing w:after="120"/>
        <w:ind w:firstLine="709"/>
        <w:jc w:val="both"/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.15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</w:t>
      </w:r>
      <w:r w:rsidR="005E31D4" w:rsidRPr="00D5496D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2.16</w:t>
      </w:r>
      <w:r w:rsidR="00A530E8" w:rsidRPr="00D5496D">
        <w:t>.</w:t>
      </w:r>
      <w:r w:rsidRPr="00D5496D">
        <w:t xml:space="preserve"> Победителем открытых торгов признается участник торгов, предложивший максимальную цену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2.17</w:t>
      </w:r>
      <w:r w:rsidR="00A530E8" w:rsidRPr="00D5496D">
        <w:t>.</w:t>
      </w:r>
      <w:r w:rsidRPr="00D5496D"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2.18</w:t>
      </w:r>
      <w:r w:rsidR="00A530E8" w:rsidRPr="00D5496D">
        <w:t>.</w:t>
      </w:r>
      <w:r w:rsidRPr="00D5496D">
        <w:t xml:space="preserve">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 протоколе о результатах проведения открытых торгов указываются: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2.19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тридцати минут после размещения на электронной площадке протокола о результатах проведения открытых торгов оператор </w:t>
      </w:r>
      <w:r w:rsidR="0022319E" w:rsidRPr="00D5496D">
        <w:t>электронной площадки</w:t>
      </w:r>
      <w:r w:rsidRPr="00D5496D">
        <w:t xml:space="preserve"> направляет такой протокол в форме электронного документа всем участникам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2.20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двух рабочих дней с даты подписания протокола о результатах проведения торгов организатор торгов направляет победителю торгов и </w:t>
      </w:r>
      <w:r w:rsidR="001128AC" w:rsidRPr="00D5496D">
        <w:t xml:space="preserve">арбитражному </w:t>
      </w:r>
      <w:r w:rsidRPr="00D5496D">
        <w:t>управляющему копии протокола.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2.21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t>В</w:t>
      </w:r>
      <w:r w:rsidRPr="00D5496D">
        <w:t xml:space="preserve"> течение пяти дней с даты подписания протокола </w:t>
      </w:r>
      <w:r w:rsidR="003674D6" w:rsidRPr="00D5496D">
        <w:t xml:space="preserve">финансовый </w:t>
      </w:r>
      <w:r w:rsidRPr="00D5496D">
        <w:t xml:space="preserve"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</w:t>
      </w:r>
      <w:r w:rsidR="00FD2E13" w:rsidRPr="00D5496D">
        <w:t>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передачи имущества покупателю;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иные предусмотренные законодательством Российской Федерации условия.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color w:val="000000"/>
        </w:rPr>
        <w:t>2.22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предложения, внесенный задаток ему не возвращается, и </w:t>
      </w:r>
      <w:r w:rsidR="001128AC" w:rsidRPr="00D5496D">
        <w:t>арбитражный</w:t>
      </w:r>
      <w:r w:rsidRPr="00D5496D">
        <w:rPr>
          <w:snapToGrid w:val="0"/>
          <w:color w:val="000000"/>
        </w:rPr>
        <w:t xml:space="preserve">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течение пяти дней с даты подписания протокола о признании торгов несостоявшимися в виду того, что к участию в торгах был допущен только один </w:t>
      </w:r>
      <w:r w:rsidR="0022319E" w:rsidRPr="00D5496D">
        <w:rPr>
          <w:snapToGrid w:val="0"/>
          <w:color w:val="000000"/>
        </w:rPr>
        <w:t>участник, арбитражный</w:t>
      </w:r>
      <w:r w:rsidRPr="00D5496D">
        <w:rPr>
          <w:snapToGrid w:val="0"/>
          <w:color w:val="000000"/>
        </w:rPr>
        <w:t xml:space="preserve"> управляющий направляет указанному единственному участнику торгов предложение заключить договор купли-продажи с приложением проекта данного договора в соответствии с заявленной начальной ценой имущества Должника.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D5496D">
        <w:rPr>
          <w:b/>
          <w:snapToGrid w:val="0"/>
          <w:color w:val="000000"/>
        </w:rPr>
        <w:t>а банковский счет, указанный в</w:t>
      </w:r>
      <w:r w:rsidRPr="00D5496D">
        <w:rPr>
          <w:b/>
          <w:snapToGrid w:val="0"/>
          <w:color w:val="000000"/>
        </w:rPr>
        <w:t xml:space="preserve"> Договоре купли-продажи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lastRenderedPageBreak/>
        <w:t>2.26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собственности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нарушения Победителем торгов или единственным участником торгов (Покупателем) сроков полной оплаты приобретаемого имущества Должника </w:t>
      </w:r>
      <w:r w:rsidR="001C5BA1" w:rsidRPr="00D5496D">
        <w:t xml:space="preserve">финансовый </w:t>
      </w:r>
      <w:r w:rsidRPr="00D5496D">
        <w:rPr>
          <w:snapToGrid w:val="0"/>
          <w:color w:val="000000"/>
        </w:rPr>
        <w:t xml:space="preserve">управляющий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6. Проведение повторных электронных торгов, в случае признания торгов несостоявшимися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 w:rsidRPr="00D5496D">
        <w:rPr>
          <w:snapToGrid w:val="0"/>
          <w:color w:val="000000"/>
        </w:rPr>
        <w:t>Должника</w:t>
      </w:r>
      <w:r w:rsidRPr="00D5496D">
        <w:rPr>
          <w:snapToGrid w:val="0"/>
          <w:color w:val="000000"/>
        </w:rPr>
        <w:t>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 w:rsidRPr="00D5496D">
        <w:rPr>
          <w:snapToGrid w:val="0"/>
          <w:color w:val="000000"/>
        </w:rPr>
        <w:t>2.31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 xml:space="preserve">Начальная цена продажи имущества </w:t>
      </w:r>
      <w:r w:rsidR="00FD2E13" w:rsidRPr="00D5496D">
        <w:rPr>
          <w:b/>
          <w:snapToGrid w:val="0"/>
          <w:color w:val="000000"/>
        </w:rPr>
        <w:t>Должника</w:t>
      </w:r>
      <w:r w:rsidRPr="00D5496D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 w:rsidRPr="00D5496D">
        <w:rPr>
          <w:b/>
          <w:snapToGrid w:val="0"/>
          <w:color w:val="000000"/>
        </w:rPr>
        <w:t xml:space="preserve"> Должника</w:t>
      </w:r>
      <w:r w:rsidRPr="00D5496D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2.32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  <w:r w:rsidR="004F6212" w:rsidRPr="00D5496D">
        <w:rPr>
          <w:snapToGrid w:val="0"/>
          <w:color w:val="000000"/>
        </w:rPr>
        <w:t xml:space="preserve">, </w:t>
      </w:r>
      <w:r w:rsidR="00A40EA5" w:rsidRPr="00D5496D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7. Продажа имущества, подлежащего продаже на электронных торгах посредством публичного предложения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 w:rsidRPr="00D5496D">
        <w:rPr>
          <w:snapToGrid w:val="0"/>
          <w:color w:val="000000"/>
        </w:rPr>
        <w:t>устанавливается в</w:t>
      </w:r>
      <w:r w:rsidRPr="00D5496D"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2.36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D5496D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  <w:color w:val="000000"/>
        </w:rPr>
        <w:t xml:space="preserve">РАЗДЕЛ </w:t>
      </w:r>
      <w:r w:rsidRPr="00D5496D">
        <w:rPr>
          <w:b/>
          <w:bCs/>
          <w:color w:val="000000"/>
          <w:lang w:val="en-US"/>
        </w:rPr>
        <w:t>III</w:t>
      </w:r>
      <w:r w:rsidRPr="00D5496D">
        <w:rPr>
          <w:b/>
          <w:bCs/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</w:rPr>
        <w:t>РЕАЛИЗАЦИЯ ИМУЩЕСТВА</w:t>
      </w:r>
      <w:r w:rsidR="00122E4A" w:rsidRPr="00D5496D">
        <w:rPr>
          <w:b/>
          <w:bCs/>
        </w:rPr>
        <w:t xml:space="preserve"> </w:t>
      </w:r>
      <w:r w:rsidRPr="00D5496D">
        <w:rPr>
          <w:b/>
          <w:bCs/>
        </w:rPr>
        <w:t xml:space="preserve">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ПУБЛИЧНОГО ПРЕДЛОЖЕНИЯ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3.1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3.2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публичного предложения и являются открытыми по составу участников.</w:t>
      </w:r>
      <w:r w:rsidRPr="00D5496D">
        <w:t xml:space="preserve"> К участию в реализации имущества посредством публичного </w:t>
      </w:r>
      <w:r w:rsidRPr="00D5496D"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t xml:space="preserve"> </w:t>
      </w:r>
      <w:r w:rsidR="0022319E" w:rsidRPr="00D5496D">
        <w:t>3.3</w:t>
      </w:r>
      <w:r w:rsidR="00A530E8" w:rsidRPr="00D5496D">
        <w:t>.</w:t>
      </w:r>
      <w:r w:rsidR="0022319E" w:rsidRPr="00D5496D">
        <w:t xml:space="preserve"> При</w:t>
      </w:r>
      <w:r w:rsidRPr="00D5496D">
        <w:t xml:space="preserve">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3.4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Начальная цена</w:t>
      </w:r>
      <w:r w:rsidRPr="00D5496D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3</w:t>
      </w:r>
      <w:r w:rsidRPr="00D5496D">
        <w:rPr>
          <w:bCs/>
        </w:rPr>
        <w:t>.</w:t>
      </w:r>
      <w:r w:rsidRPr="00D5496D">
        <w:t>5</w:t>
      </w:r>
      <w:r w:rsidR="00A530E8" w:rsidRPr="00D5496D">
        <w:t>.</w:t>
      </w:r>
      <w:r w:rsidRPr="00D5496D">
        <w:rPr>
          <w:b/>
          <w:bCs/>
        </w:rPr>
        <w:t xml:space="preserve"> Величина</w:t>
      </w:r>
      <w:r w:rsidR="005E31D4" w:rsidRPr="00D5496D">
        <w:rPr>
          <w:b/>
          <w:bCs/>
        </w:rPr>
        <w:t xml:space="preserve"> снижения начальной цены продажи имущества должника </w:t>
      </w:r>
      <w:r w:rsidR="005E31D4" w:rsidRPr="00D5496D">
        <w:t xml:space="preserve">- 10% от установленной </w:t>
      </w:r>
      <w:r w:rsidRPr="00D5496D">
        <w:t>начальной цены</w:t>
      </w:r>
      <w:r w:rsidR="005E31D4" w:rsidRPr="00D5496D">
        <w:t xml:space="preserve"> продажи имущества Должника.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3.6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Снижение начальной цены продажи</w:t>
      </w:r>
      <w:r w:rsidRPr="00D5496D">
        <w:t xml:space="preserve"> при отсутствии заявки на участие в торгах, содержащей предложение о цене имущества должника, осуществляется каждые </w:t>
      </w:r>
      <w:r w:rsidR="001128AC" w:rsidRPr="00D5496D">
        <w:t>7</w:t>
      </w:r>
      <w:r w:rsidRPr="00D5496D">
        <w:t xml:space="preserve"> (семь) календарных дней со дня опубликования сообщения о проведении торгов посредством публичного предложения.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rPr>
          <w:rFonts w:eastAsia="Arial Unicode MS"/>
        </w:rPr>
        <w:t xml:space="preserve">Минимальная цена продажи, за которую может быть продано имущество, составляет 10 процентов </w:t>
      </w:r>
      <w:r w:rsidRPr="00D5496D">
        <w:t>от начальной цены продажи.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3.7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Условия по дате и месту проведения торгов посредством публичного предложения применяются в соответствии с п.2.9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4F6212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торгах,</w:t>
      </w:r>
    </w:p>
    <w:p w:rsidR="005E31D4" w:rsidRPr="00D5496D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3.8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продажи имущества посредством публичного предложения</w:t>
      </w:r>
    </w:p>
    <w:p w:rsidR="005E31D4" w:rsidRPr="00D5496D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D5496D">
        <w:t>3.9</w:t>
      </w:r>
      <w:r w:rsidR="00A530E8" w:rsidRPr="00D5496D">
        <w:t>.</w:t>
      </w:r>
      <w:r w:rsidRPr="00D5496D">
        <w:t xml:space="preserve"> </w:t>
      </w:r>
      <w:r w:rsidR="006D43B0" w:rsidRPr="00D5496D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3.10</w:t>
      </w:r>
      <w:r w:rsidR="00A530E8" w:rsidRPr="00D5496D">
        <w:t>.</w:t>
      </w:r>
      <w:r w:rsidRPr="00D5496D"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3.11</w:t>
      </w:r>
      <w:r w:rsidR="00A530E8" w:rsidRPr="00D5496D">
        <w:t>.</w:t>
      </w:r>
      <w:r w:rsidRPr="00D5496D">
        <w:rPr>
          <w:b/>
          <w:bCs/>
        </w:rPr>
        <w:t xml:space="preserve"> </w:t>
      </w:r>
      <w:r w:rsidRPr="00D5496D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3.12</w:t>
      </w:r>
      <w:r w:rsidR="00A530E8" w:rsidRPr="00D5496D">
        <w:t>.</w:t>
      </w:r>
      <w:r w:rsidRPr="00D5496D">
        <w:t xml:space="preserve"> В случае, если несколько участников торгов по продаже имущества </w:t>
      </w:r>
      <w:r w:rsidR="003C37A9" w:rsidRPr="00D5496D">
        <w:t>д</w:t>
      </w:r>
      <w:r w:rsidRPr="00D5496D"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 w:rsidRPr="00D5496D">
        <w:t xml:space="preserve">указанного </w:t>
      </w:r>
      <w:r w:rsidRPr="00D5496D"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 w:rsidRPr="00D5496D">
        <w:t xml:space="preserve">данного </w:t>
      </w:r>
      <w:r w:rsidRPr="00D5496D">
        <w:t>имущества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ind w:firstLine="709"/>
        <w:jc w:val="both"/>
      </w:pPr>
      <w:r w:rsidRPr="00D5496D">
        <w:t>3.13</w:t>
      </w:r>
      <w:r w:rsidR="00A530E8" w:rsidRPr="00D5496D">
        <w:t>.</w:t>
      </w:r>
      <w:r w:rsidRPr="00D5496D"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t>3.14</w:t>
      </w:r>
      <w:r w:rsidR="00A530E8" w:rsidRPr="00D5496D">
        <w:t>.</w:t>
      </w:r>
      <w:r w:rsidRPr="00D5496D">
        <w:t xml:space="preserve"> 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lastRenderedPageBreak/>
        <w:t>3.15</w:t>
      </w:r>
      <w:r w:rsidR="00A530E8" w:rsidRPr="00D5496D">
        <w:t>.</w:t>
      </w:r>
      <w:r w:rsidRPr="00D5496D">
        <w:t xml:space="preserve"> Цена имущества, предложенная победителем торгов, заносится в </w:t>
      </w:r>
      <w:r w:rsidR="003C37A9" w:rsidRPr="00D5496D">
        <w:rPr>
          <w:b/>
        </w:rPr>
        <w:t>протокол о результатах проведения торгов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3.16</w:t>
      </w:r>
      <w:r w:rsidR="00A530E8" w:rsidRPr="00D5496D">
        <w:rPr>
          <w:color w:val="000000"/>
        </w:rPr>
        <w:t xml:space="preserve">. </w:t>
      </w:r>
      <w:r w:rsidRPr="00D5496D">
        <w:rPr>
          <w:color w:val="000000"/>
        </w:rPr>
        <w:t xml:space="preserve">В течение пяти дней с даты подписания протокола </w:t>
      </w:r>
      <w:r w:rsidR="003C37A9" w:rsidRPr="00D5496D">
        <w:t xml:space="preserve">о результатах проведения торгов </w:t>
      </w:r>
      <w:r w:rsidR="001C5BA1" w:rsidRPr="00D5496D">
        <w:t xml:space="preserve">финансовый </w:t>
      </w:r>
      <w:r w:rsidRPr="00D5496D">
        <w:rPr>
          <w:color w:val="000000"/>
        </w:rPr>
        <w:t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данного имущества.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t>- порядок и срок передачи имущества покупателю.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Оплата производится путем перечисления денежных средств на банковский счет, указанный в </w:t>
      </w:r>
      <w:r w:rsidR="00770800" w:rsidRPr="00D5496D">
        <w:rPr>
          <w:snapToGrid w:val="0"/>
          <w:color w:val="000000"/>
        </w:rPr>
        <w:t>сообщении о проведении торгов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нарушения Победителем торгов или единственным участником торгов (Покупателем) сроков полной оплаты приобретенного имущества Должника</w:t>
      </w:r>
      <w:r w:rsidR="001C5BA1" w:rsidRPr="00D5496D">
        <w:rPr>
          <w:snapToGrid w:val="0"/>
          <w:color w:val="000000"/>
        </w:rPr>
        <w:t xml:space="preserve"> финансовый </w:t>
      </w:r>
      <w:r w:rsidRPr="00D5496D">
        <w:rPr>
          <w:snapToGrid w:val="0"/>
          <w:color w:val="000000"/>
        </w:rPr>
        <w:t xml:space="preserve"> управляющий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Pr="00D5496D" w:rsidRDefault="001128AC" w:rsidP="001128AC">
      <w:pPr>
        <w:jc w:val="both"/>
        <w:rPr>
          <w:b/>
        </w:rPr>
      </w:pPr>
      <w:r w:rsidRPr="00D5496D">
        <w:rPr>
          <w:b/>
        </w:rPr>
        <w:t xml:space="preserve">Финансовый управляющий                   </w:t>
      </w:r>
      <w:r w:rsidR="009551FD" w:rsidRPr="00D5496D">
        <w:rPr>
          <w:b/>
        </w:rPr>
        <w:t xml:space="preserve">                        </w:t>
      </w:r>
      <w:r w:rsidRPr="00D5496D">
        <w:rPr>
          <w:b/>
        </w:rPr>
        <w:t xml:space="preserve"> __________________/</w:t>
      </w:r>
      <w:r w:rsidR="009551FD" w:rsidRPr="00D5496D">
        <w:rPr>
          <w:b/>
        </w:rPr>
        <w:t>С.С. Мельник</w:t>
      </w:r>
      <w:r w:rsidRPr="00D5496D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027AF3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>Приложение №1</w:t>
      </w:r>
    </w:p>
    <w:p w:rsidR="00D5496D" w:rsidRPr="00027AF3" w:rsidRDefault="001A54D1" w:rsidP="00D5496D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 к Положению о порядке, сроках и </w:t>
      </w:r>
      <w:r>
        <w:rPr>
          <w:b/>
          <w:sz w:val="18"/>
          <w:szCs w:val="18"/>
        </w:rPr>
        <w:t xml:space="preserve">условиях продажи имущества </w:t>
      </w:r>
      <w:r w:rsidR="00D5496D" w:rsidRPr="00D5496D">
        <w:rPr>
          <w:b/>
          <w:bCs/>
          <w:iCs/>
          <w:sz w:val="16"/>
          <w:szCs w:val="16"/>
        </w:rPr>
        <w:t>Якимова Павла Петровича</w:t>
      </w:r>
    </w:p>
    <w:p w:rsidR="00CC59C8" w:rsidRDefault="00CC59C8" w:rsidP="001A54D1">
      <w:pPr>
        <w:jc w:val="right"/>
        <w:rPr>
          <w:b/>
          <w:sz w:val="18"/>
          <w:szCs w:val="18"/>
        </w:rPr>
      </w:pPr>
    </w:p>
    <w:p w:rsidR="000A35DC" w:rsidRPr="00A72D35" w:rsidRDefault="000A35DC" w:rsidP="001A54D1">
      <w:pPr>
        <w:jc w:val="right"/>
        <w:rPr>
          <w:b/>
        </w:rPr>
      </w:pPr>
    </w:p>
    <w:p w:rsidR="001A54D1" w:rsidRPr="00A72D35" w:rsidRDefault="00D5496D" w:rsidP="00D5496D">
      <w:pPr>
        <w:rPr>
          <w:b/>
        </w:rPr>
      </w:pPr>
      <w:r>
        <w:rPr>
          <w:b/>
        </w:rPr>
        <w:tab/>
      </w:r>
      <w:r w:rsidR="001A54D1" w:rsidRPr="00A72D35">
        <w:rPr>
          <w:b/>
        </w:rPr>
        <w:t>Имущество</w:t>
      </w:r>
      <w:r w:rsidR="00122E4A">
        <w:rPr>
          <w:b/>
        </w:rPr>
        <w:t xml:space="preserve"> </w:t>
      </w:r>
      <w:r w:rsidRPr="00D5496D">
        <w:rPr>
          <w:b/>
          <w:bCs/>
          <w:iCs/>
          <w:szCs w:val="32"/>
        </w:rPr>
        <w:t>Якимова Павла Петровича</w:t>
      </w:r>
      <w:r w:rsidR="001A54D1" w:rsidRPr="00A72D35">
        <w:rPr>
          <w:b/>
        </w:rPr>
        <w:t xml:space="preserve">, подлежащее реализации на электронных </w:t>
      </w:r>
      <w:r>
        <w:rPr>
          <w:b/>
        </w:rPr>
        <w:t>т</w:t>
      </w:r>
      <w:r w:rsidR="001A54D1" w:rsidRPr="00A72D35">
        <w:rPr>
          <w:b/>
        </w:rPr>
        <w:t>оргах</w:t>
      </w:r>
      <w:r>
        <w:rPr>
          <w:b/>
        </w:rPr>
        <w:t>:</w:t>
      </w:r>
    </w:p>
    <w:p w:rsidR="001A54D1" w:rsidRPr="00A72D35" w:rsidRDefault="001A54D1" w:rsidP="001A54D1">
      <w:pPr>
        <w:jc w:val="center"/>
        <w:rPr>
          <w:b/>
        </w:rPr>
      </w:pPr>
    </w:p>
    <w:p w:rsidR="00D76178" w:rsidRDefault="001A54D1" w:rsidP="00D76178">
      <w:pPr>
        <w:pStyle w:val="20"/>
        <w:spacing w:before="0" w:after="0"/>
        <w:ind w:firstLine="743"/>
        <w:jc w:val="both"/>
      </w:pPr>
      <w:r w:rsidRPr="00E72060">
        <w:rPr>
          <w:b/>
        </w:rPr>
        <w:t>Лот №1</w:t>
      </w:r>
      <w:r w:rsidRPr="00E72060">
        <w:t xml:space="preserve"> </w:t>
      </w:r>
      <w:r w:rsidRPr="00D76178">
        <w:rPr>
          <w:b/>
        </w:rPr>
        <w:t xml:space="preserve">– </w:t>
      </w:r>
      <w:r w:rsidR="00D76178">
        <w:rPr>
          <w:b/>
        </w:rPr>
        <w:t>Движимое имущество в</w:t>
      </w:r>
      <w:r w:rsidR="00D76178" w:rsidRPr="00D76178">
        <w:rPr>
          <w:b/>
        </w:rPr>
        <w:t xml:space="preserve"> составе:</w:t>
      </w:r>
    </w:p>
    <w:p w:rsidR="00D76178" w:rsidRDefault="00D76178" w:rsidP="00D76178">
      <w:pPr>
        <w:pStyle w:val="20"/>
        <w:spacing w:before="0" w:after="0"/>
        <w:ind w:firstLine="743"/>
        <w:jc w:val="both"/>
      </w:pPr>
      <w:r>
        <w:t>-</w:t>
      </w:r>
      <w:r>
        <w:rPr>
          <w:shd w:val="clear" w:color="auto" w:fill="FFFFFF"/>
        </w:rPr>
        <w:t xml:space="preserve"> </w:t>
      </w:r>
      <w:r w:rsidRPr="00045E11">
        <w:rPr>
          <w:shd w:val="clear" w:color="auto" w:fill="FFFFFF"/>
        </w:rPr>
        <w:t>транспортное средство</w:t>
      </w:r>
      <w:r>
        <w:rPr>
          <w:shd w:val="clear" w:color="auto" w:fill="FFFFFF"/>
        </w:rPr>
        <w:t>,</w:t>
      </w:r>
      <w:r w:rsidRPr="00045E11">
        <w:rPr>
          <w:shd w:val="clear" w:color="auto" w:fill="FFFFFF"/>
        </w:rPr>
        <w:t xml:space="preserve"> </w:t>
      </w:r>
      <w:r>
        <w:t>грузовой седельный тягач, марка: МАЗ</w:t>
      </w:r>
      <w:r w:rsidRPr="000C58F1">
        <w:t xml:space="preserve">, модель: 6430А8, год изготовления: 2008, цвет: </w:t>
      </w:r>
      <w:r>
        <w:t>б</w:t>
      </w:r>
      <w:r w:rsidRPr="000C58F1">
        <w:t>елый, VIN: Y3M6430A880000033, государственный регистрационный знак</w:t>
      </w:r>
      <w:r>
        <w:t xml:space="preserve"> В856УЕ27, </w:t>
      </w:r>
      <w:r w:rsidRPr="000C58F1">
        <w:t xml:space="preserve"> мощность двигателя, л. с. (кВт): 397</w:t>
      </w:r>
      <w:r>
        <w:t>.</w:t>
      </w:r>
    </w:p>
    <w:p w:rsidR="00D76178" w:rsidRPr="006738A5" w:rsidRDefault="00D76178" w:rsidP="00D76178">
      <w:pPr>
        <w:pStyle w:val="20"/>
        <w:spacing w:before="0" w:after="0"/>
        <w:ind w:firstLine="743"/>
        <w:jc w:val="both"/>
        <w:rPr>
          <w:shd w:val="clear" w:color="auto" w:fill="FFFFFF"/>
        </w:rPr>
      </w:pPr>
      <w:r>
        <w:t>- п/</w:t>
      </w:r>
      <w:r w:rsidRPr="000C58F1">
        <w:t>прицеп бортовой с платформой, марка: КRОNЕ SDР 27, год изготовления: 2004, идентификационный номер: WKESDP27041205017</w:t>
      </w:r>
      <w:r>
        <w:t xml:space="preserve">, </w:t>
      </w:r>
      <w:r w:rsidRPr="000C58F1">
        <w:t>государственный регистрационный знак ХА943027</w:t>
      </w:r>
      <w:r>
        <w:t>, цвет: красный, как единое имущество для роста покупательского спроса.</w:t>
      </w:r>
    </w:p>
    <w:p w:rsidR="001656F3" w:rsidRPr="000A35DC" w:rsidRDefault="001656F3" w:rsidP="000A35DC">
      <w:pPr>
        <w:jc w:val="both"/>
        <w:rPr>
          <w:b/>
        </w:rPr>
      </w:pPr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C03" w:rsidRDefault="00306C03">
      <w:r>
        <w:separator/>
      </w:r>
    </w:p>
  </w:endnote>
  <w:endnote w:type="continuationSeparator" w:id="0">
    <w:p w:rsidR="00306C03" w:rsidRDefault="00306C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5" w:rsidRDefault="00104E07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76178">
      <w:rPr>
        <w:rStyle w:val="a7"/>
        <w:noProof/>
      </w:rPr>
      <w:t>10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C03" w:rsidRDefault="00306C03">
      <w:r>
        <w:separator/>
      </w:r>
    </w:p>
  </w:footnote>
  <w:footnote w:type="continuationSeparator" w:id="0">
    <w:p w:rsidR="00306C03" w:rsidRDefault="00306C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27AF3"/>
    <w:rsid w:val="00042EDD"/>
    <w:rsid w:val="0004564E"/>
    <w:rsid w:val="000540C2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E55E1"/>
    <w:rsid w:val="000F0CF5"/>
    <w:rsid w:val="000F5CA2"/>
    <w:rsid w:val="0010405F"/>
    <w:rsid w:val="00104E07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6F3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F3DBE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C76AB"/>
    <w:rsid w:val="002E649E"/>
    <w:rsid w:val="002F0B04"/>
    <w:rsid w:val="002F2EEA"/>
    <w:rsid w:val="00306C03"/>
    <w:rsid w:val="00322C1E"/>
    <w:rsid w:val="0032311E"/>
    <w:rsid w:val="00336B3C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091F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A1F4E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77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66EF"/>
    <w:rsid w:val="009178F0"/>
    <w:rsid w:val="00934D21"/>
    <w:rsid w:val="0094783A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B07E6"/>
    <w:rsid w:val="00AB345E"/>
    <w:rsid w:val="00AC74FB"/>
    <w:rsid w:val="00AD078C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B33DB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496D"/>
    <w:rsid w:val="00D553C3"/>
    <w:rsid w:val="00D629BC"/>
    <w:rsid w:val="00D76178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01B6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F6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lang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  <w:style w:type="character" w:customStyle="1" w:styleId="2">
    <w:name w:val="Основной текст (2)_"/>
    <w:link w:val="20"/>
    <w:rsid w:val="00D76178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6178"/>
    <w:pPr>
      <w:widowControl w:val="0"/>
      <w:shd w:val="clear" w:color="auto" w:fill="FFFFFF"/>
      <w:spacing w:before="180" w:after="300" w:line="0" w:lineRule="atLeast"/>
    </w:pPr>
    <w:rPr>
      <w:sz w:val="22"/>
      <w:szCs w:val="22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10</Pages>
  <Words>3934</Words>
  <Characters>22430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47</cp:revision>
  <cp:lastPrinted>2018-08-20T04:58:00Z</cp:lastPrinted>
  <dcterms:created xsi:type="dcterms:W3CDTF">2018-06-19T04:14:00Z</dcterms:created>
  <dcterms:modified xsi:type="dcterms:W3CDTF">2024-04-23T07:06:00Z</dcterms:modified>
</cp:coreProperties>
</file>