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2E45150" w:rsidR="00A6252B" w:rsidRPr="00972642" w:rsidRDefault="000A3E7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6CE291AA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</w:t>
      </w:r>
      <w:r w:rsidR="00654882">
        <w:rPr>
          <w:sz w:val="22"/>
          <w:szCs w:val="22"/>
        </w:rPr>
        <w:t>_________</w:t>
      </w:r>
      <w:r w:rsidRPr="00972642">
        <w:rPr>
          <w:sz w:val="22"/>
          <w:szCs w:val="22"/>
        </w:rPr>
        <w:t xml:space="preserve"> «___» ________ 20</w:t>
      </w:r>
      <w:r w:rsidR="00713CB5" w:rsidRPr="00972642">
        <w:rPr>
          <w:sz w:val="22"/>
          <w:szCs w:val="22"/>
        </w:rPr>
        <w:t>2</w:t>
      </w:r>
      <w:r w:rsidR="002375FA">
        <w:rPr>
          <w:sz w:val="22"/>
          <w:szCs w:val="22"/>
        </w:rPr>
        <w:t>3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3CC55C5A" w:rsidR="00A6252B" w:rsidRPr="008E5FFF" w:rsidRDefault="000A3E7D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r w:rsidRPr="008E5FFF">
        <w:rPr>
          <w:b/>
          <w:bCs/>
          <w:sz w:val="22"/>
          <w:szCs w:val="22"/>
        </w:rPr>
        <w:t xml:space="preserve">Каландаров Акиф Зохраб Оглы </w:t>
      </w:r>
      <w:r w:rsidRPr="008E5FFF">
        <w:rPr>
          <w:sz w:val="22"/>
          <w:szCs w:val="22"/>
        </w:rPr>
        <w:t>(ИНН 772316389373, СНИЛС 124-906-857-71, дата рождения: 05.09.1966 г., место рождения: Республика Армения, Амасийский, с. Ениел, место жительства: г. Москва, Мячковский бульвар, д. 9, кв. 415)</w:t>
      </w:r>
      <w:r w:rsidRPr="008E5FFF">
        <w:rPr>
          <w:b/>
          <w:bCs/>
          <w:sz w:val="22"/>
          <w:szCs w:val="22"/>
        </w:rPr>
        <w:t xml:space="preserve"> </w:t>
      </w:r>
      <w:r w:rsidRPr="008E5FFF">
        <w:rPr>
          <w:bCs/>
          <w:sz w:val="22"/>
          <w:szCs w:val="22"/>
        </w:rPr>
        <w:t>,</w:t>
      </w:r>
      <w:r w:rsidR="00155C72" w:rsidRPr="008E5FFF">
        <w:rPr>
          <w:sz w:val="22"/>
          <w:szCs w:val="22"/>
        </w:rPr>
        <w:t xml:space="preserve"> </w:t>
      </w:r>
      <w:r w:rsidR="0029074D" w:rsidRPr="008E5FFF">
        <w:rPr>
          <w:sz w:val="22"/>
          <w:szCs w:val="22"/>
        </w:rPr>
        <w:t>именуем</w:t>
      </w:r>
      <w:r w:rsidRPr="008E5FFF">
        <w:rPr>
          <w:sz w:val="22"/>
          <w:szCs w:val="22"/>
        </w:rPr>
        <w:t>ый</w:t>
      </w:r>
      <w:r w:rsidR="0029074D" w:rsidRPr="008E5FFF">
        <w:rPr>
          <w:sz w:val="22"/>
          <w:szCs w:val="22"/>
        </w:rPr>
        <w:t xml:space="preserve"> в дальнейшем «</w:t>
      </w:r>
      <w:r w:rsidRPr="008E5FFF">
        <w:rPr>
          <w:b/>
          <w:sz w:val="22"/>
          <w:szCs w:val="22"/>
        </w:rPr>
        <w:t>Продавец</w:t>
      </w:r>
      <w:r w:rsidR="0029074D" w:rsidRPr="008E5FFF">
        <w:rPr>
          <w:sz w:val="22"/>
          <w:szCs w:val="22"/>
        </w:rPr>
        <w:t xml:space="preserve">», </w:t>
      </w:r>
      <w:r w:rsidR="00155C72" w:rsidRPr="008E5FFF">
        <w:rPr>
          <w:sz w:val="22"/>
          <w:szCs w:val="22"/>
        </w:rPr>
        <w:t xml:space="preserve">в лице </w:t>
      </w:r>
      <w:r w:rsidRPr="008E5FFF">
        <w:rPr>
          <w:sz w:val="22"/>
          <w:szCs w:val="22"/>
        </w:rPr>
        <w:t>финансового</w:t>
      </w:r>
      <w:r w:rsidR="00155C72" w:rsidRPr="008E5FFF">
        <w:rPr>
          <w:sz w:val="22"/>
          <w:szCs w:val="22"/>
        </w:rPr>
        <w:t xml:space="preserve"> управляющего </w:t>
      </w:r>
      <w:r w:rsidRPr="008E5FFF">
        <w:rPr>
          <w:sz w:val="22"/>
          <w:szCs w:val="22"/>
        </w:rPr>
        <w:t>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6Н), действующая на основании определения Арбитражного суда города Москвы от 22.12.2022 г. по делу №А40-259265/2021</w:t>
      </w:r>
      <w:r w:rsidR="002375FA" w:rsidRPr="008E5FFF">
        <w:rPr>
          <w:sz w:val="22"/>
          <w:szCs w:val="22"/>
        </w:rPr>
        <w:t>, с одной стороны</w:t>
      </w:r>
      <w:r w:rsidR="00155C72" w:rsidRPr="008E5FFF">
        <w:rPr>
          <w:sz w:val="22"/>
          <w:szCs w:val="22"/>
        </w:rPr>
        <w:t xml:space="preserve">, и </w:t>
      </w:r>
    </w:p>
    <w:p w14:paraId="6DF00113" w14:textId="77777777" w:rsidR="000A3E7D" w:rsidRPr="008E5FFF" w:rsidRDefault="000A3E7D" w:rsidP="000A3E7D">
      <w:pPr>
        <w:spacing w:line="276" w:lineRule="auto"/>
        <w:jc w:val="both"/>
        <w:rPr>
          <w:b/>
          <w:sz w:val="22"/>
          <w:szCs w:val="22"/>
        </w:rPr>
      </w:pPr>
    </w:p>
    <w:p w14:paraId="4023AC17" w14:textId="5AD0EA50" w:rsidR="00A6252B" w:rsidRPr="008E5FFF" w:rsidRDefault="00A6252B" w:rsidP="000A3E7D">
      <w:pPr>
        <w:spacing w:line="276" w:lineRule="auto"/>
        <w:ind w:firstLine="540"/>
        <w:jc w:val="both"/>
        <w:rPr>
          <w:sz w:val="22"/>
          <w:szCs w:val="22"/>
        </w:rPr>
      </w:pPr>
      <w:r w:rsidRPr="008E5FFF">
        <w:rPr>
          <w:b/>
          <w:sz w:val="22"/>
          <w:szCs w:val="22"/>
        </w:rPr>
        <w:t>____________________________________________________</w:t>
      </w:r>
      <w:r w:rsidR="00A42445" w:rsidRPr="008E5FFF">
        <w:rPr>
          <w:sz w:val="22"/>
          <w:szCs w:val="22"/>
        </w:rPr>
        <w:t>(ОГРН ________________, ИНН ___________, адрес: _______________________________________)</w:t>
      </w:r>
      <w:r w:rsidRPr="008E5FFF">
        <w:rPr>
          <w:sz w:val="22"/>
          <w:szCs w:val="22"/>
        </w:rPr>
        <w:t>, именуемое в дальнейшем «</w:t>
      </w:r>
      <w:r w:rsidR="000A3E7D" w:rsidRPr="008E5FFF">
        <w:rPr>
          <w:b/>
          <w:sz w:val="22"/>
          <w:szCs w:val="22"/>
        </w:rPr>
        <w:t>Покупатель</w:t>
      </w:r>
      <w:r w:rsidRPr="008E5FFF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8E5FFF">
        <w:rPr>
          <w:sz w:val="22"/>
          <w:szCs w:val="22"/>
        </w:rPr>
        <w:t>_________</w:t>
      </w:r>
      <w:r w:rsidRPr="008E5FFF">
        <w:rPr>
          <w:sz w:val="22"/>
          <w:szCs w:val="22"/>
        </w:rPr>
        <w:t>, с другой стороны, именуемые вместе «</w:t>
      </w:r>
      <w:r w:rsidRPr="008E5FFF">
        <w:rPr>
          <w:b/>
          <w:sz w:val="22"/>
          <w:szCs w:val="22"/>
        </w:rPr>
        <w:t>Стороны</w:t>
      </w:r>
      <w:r w:rsidRPr="008E5FFF">
        <w:rPr>
          <w:sz w:val="22"/>
          <w:szCs w:val="22"/>
        </w:rPr>
        <w:t xml:space="preserve">», </w:t>
      </w:r>
      <w:bookmarkStart w:id="0" w:name="_Hlk121321365"/>
      <w:r w:rsidRPr="008E5FFF">
        <w:rPr>
          <w:sz w:val="22"/>
          <w:szCs w:val="22"/>
        </w:rPr>
        <w:t>а по отдельности «</w:t>
      </w:r>
      <w:r w:rsidRPr="008E5FFF">
        <w:rPr>
          <w:b/>
          <w:sz w:val="22"/>
          <w:szCs w:val="22"/>
        </w:rPr>
        <w:t>Сторона</w:t>
      </w:r>
      <w:r w:rsidRPr="008E5FFF">
        <w:rPr>
          <w:sz w:val="22"/>
          <w:szCs w:val="22"/>
        </w:rPr>
        <w:t>»</w:t>
      </w:r>
      <w:bookmarkEnd w:id="0"/>
      <w:r w:rsidRPr="008E5FFF">
        <w:rPr>
          <w:sz w:val="22"/>
          <w:szCs w:val="22"/>
        </w:rPr>
        <w:t xml:space="preserve">, </w:t>
      </w:r>
    </w:p>
    <w:p w14:paraId="338DCA98" w14:textId="77777777" w:rsidR="00A6252B" w:rsidRPr="008E5FFF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8E5FFF">
        <w:rPr>
          <w:b/>
          <w:i/>
          <w:sz w:val="22"/>
          <w:szCs w:val="22"/>
        </w:rPr>
        <w:t>принимая во внимание, что:</w:t>
      </w:r>
    </w:p>
    <w:p w14:paraId="61A1F3B2" w14:textId="3F470958" w:rsidR="00A6252B" w:rsidRPr="008E5FFF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– Настоящий </w:t>
      </w:r>
      <w:r w:rsidR="00A42445" w:rsidRPr="008E5FFF">
        <w:rPr>
          <w:sz w:val="22"/>
          <w:szCs w:val="22"/>
        </w:rPr>
        <w:t>Д</w:t>
      </w:r>
      <w:r w:rsidRPr="008E5FFF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0A3E7D" w:rsidRPr="008E5FFF">
        <w:rPr>
          <w:sz w:val="22"/>
          <w:szCs w:val="22"/>
        </w:rPr>
        <w:t>имущества продавца</w:t>
      </w:r>
      <w:r w:rsidRPr="008E5FFF">
        <w:rPr>
          <w:sz w:val="22"/>
          <w:szCs w:val="22"/>
        </w:rPr>
        <w:t>, сформированного в Лот №</w:t>
      </w:r>
      <w:r w:rsidR="00DF3CC1" w:rsidRPr="008E5FFF">
        <w:rPr>
          <w:sz w:val="22"/>
          <w:szCs w:val="22"/>
        </w:rPr>
        <w:t xml:space="preserve"> </w:t>
      </w:r>
      <w:r w:rsidR="00C137BC" w:rsidRPr="008E5FFF">
        <w:rPr>
          <w:sz w:val="22"/>
          <w:szCs w:val="22"/>
        </w:rPr>
        <w:t>____</w:t>
      </w:r>
      <w:r w:rsidRPr="008E5FFF">
        <w:rPr>
          <w:sz w:val="22"/>
          <w:szCs w:val="22"/>
        </w:rPr>
        <w:t>, в соответствии с сообщением о проведении торгов, опубликованным в</w:t>
      </w:r>
      <w:r w:rsidR="000A3E7D" w:rsidRPr="008E5FFF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8E5FFF">
        <w:rPr>
          <w:sz w:val="22"/>
          <w:szCs w:val="22"/>
        </w:rPr>
        <w:t xml:space="preserve">№ </w:t>
      </w:r>
      <w:r w:rsidR="00A90947" w:rsidRPr="008E5FFF">
        <w:rPr>
          <w:sz w:val="22"/>
          <w:szCs w:val="22"/>
        </w:rPr>
        <w:t>__</w:t>
      </w:r>
      <w:r w:rsidR="00E10BF8" w:rsidRPr="008E5FFF">
        <w:rPr>
          <w:sz w:val="22"/>
          <w:szCs w:val="22"/>
        </w:rPr>
        <w:t xml:space="preserve"> от </w:t>
      </w:r>
      <w:r w:rsidR="00A90947" w:rsidRPr="008E5FFF">
        <w:rPr>
          <w:sz w:val="22"/>
          <w:szCs w:val="22"/>
        </w:rPr>
        <w:t>_________</w:t>
      </w:r>
      <w:r w:rsidR="00E10BF8" w:rsidRPr="008E5FFF">
        <w:rPr>
          <w:sz w:val="22"/>
          <w:szCs w:val="22"/>
        </w:rPr>
        <w:t xml:space="preserve">, </w:t>
      </w:r>
      <w:r w:rsidRPr="008E5FFF">
        <w:rPr>
          <w:sz w:val="22"/>
          <w:szCs w:val="22"/>
        </w:rPr>
        <w:t>(далее - Сообщение).</w:t>
      </w:r>
    </w:p>
    <w:p w14:paraId="5A1FD01A" w14:textId="5322B5F2" w:rsidR="000A3E7D" w:rsidRPr="008E5FFF" w:rsidRDefault="000A3E7D" w:rsidP="000A3E7D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Решением Арбитражного суда города Москвы от 12.12.2022 г. по делу №А40-259265/2021 гражданин Каландаров Акиф Зохраб Оглы (далее – Должник) (ИНН 772316389373, СНИЛС 124-906-857-71, дата рождения: 05.09.1966 г., место рождения: Республика Армения, Амасийский, с. Ениел, место жительства: г. Москва, Мячковский бульвар, д. 9, кв. 415) признан несостоятельным (банкротом). В отношении него введена процедура реализации имущества. Определением </w:t>
      </w:r>
      <w:bookmarkStart w:id="1" w:name="_Hlk123050839"/>
      <w:r w:rsidRPr="008E5FFF">
        <w:rPr>
          <w:sz w:val="22"/>
          <w:szCs w:val="22"/>
        </w:rPr>
        <w:t xml:space="preserve">Арбитражного суда города Москвы от 22.12.2022 г. по делу №А40-259265/2021 </w:t>
      </w:r>
      <w:bookmarkEnd w:id="1"/>
      <w:r w:rsidRPr="008E5FFF">
        <w:rPr>
          <w:sz w:val="22"/>
          <w:szCs w:val="22"/>
        </w:rPr>
        <w:t xml:space="preserve">об исправлении опечаток финансовым управляющим утверждена Егорова Мария Михайловна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6Н).  </w:t>
      </w:r>
    </w:p>
    <w:p w14:paraId="5F193B10" w14:textId="19BDB5AA" w:rsidR="00A6252B" w:rsidRPr="008E5FFF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Покупатель</w:t>
      </w:r>
      <w:r w:rsidR="00A6252B" w:rsidRPr="008E5FFF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="008E5FFF" w:rsidRPr="008E5FFF">
        <w:rPr>
          <w:sz w:val="22"/>
          <w:szCs w:val="22"/>
        </w:rPr>
        <w:t>имущества</w:t>
      </w:r>
      <w:r w:rsidR="00A6252B" w:rsidRPr="008E5FFF">
        <w:rPr>
          <w:sz w:val="22"/>
          <w:szCs w:val="22"/>
        </w:rPr>
        <w:t xml:space="preserve"> </w:t>
      </w:r>
      <w:r w:rsidR="008E5FFF" w:rsidRPr="008E5FFF">
        <w:rPr>
          <w:sz w:val="22"/>
          <w:szCs w:val="22"/>
        </w:rPr>
        <w:t>Продавца</w:t>
      </w:r>
      <w:r w:rsidR="00A6252B" w:rsidRPr="008E5FFF">
        <w:rPr>
          <w:sz w:val="22"/>
          <w:szCs w:val="22"/>
        </w:rPr>
        <w:t xml:space="preserve">, включенного в состав Лота № </w:t>
      </w:r>
      <w:r w:rsidR="00C137BC" w:rsidRPr="008E5FFF">
        <w:rPr>
          <w:sz w:val="22"/>
          <w:szCs w:val="22"/>
        </w:rPr>
        <w:t>___</w:t>
      </w:r>
      <w:r w:rsidR="00A6252B" w:rsidRPr="008E5FFF">
        <w:rPr>
          <w:sz w:val="22"/>
          <w:szCs w:val="22"/>
        </w:rPr>
        <w:t>.</w:t>
      </w:r>
    </w:p>
    <w:p w14:paraId="65FBC953" w14:textId="49FEF672" w:rsidR="00A6252B" w:rsidRPr="008E5FFF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заключили настоящий </w:t>
      </w:r>
      <w:r w:rsidR="00A42445" w:rsidRPr="008E5FFF">
        <w:rPr>
          <w:sz w:val="22"/>
          <w:szCs w:val="22"/>
        </w:rPr>
        <w:t>Д</w:t>
      </w:r>
      <w:r w:rsidRPr="008E5FFF">
        <w:rPr>
          <w:sz w:val="22"/>
          <w:szCs w:val="22"/>
        </w:rPr>
        <w:t xml:space="preserve">оговор </w:t>
      </w:r>
      <w:r w:rsidR="008E5FFF" w:rsidRPr="008E5FFF">
        <w:rPr>
          <w:sz w:val="22"/>
          <w:szCs w:val="22"/>
        </w:rPr>
        <w:t>купли-продажи</w:t>
      </w:r>
      <w:r w:rsidRPr="008E5FFF">
        <w:rPr>
          <w:sz w:val="22"/>
          <w:szCs w:val="22"/>
        </w:rPr>
        <w:t xml:space="preserve"> (далее также </w:t>
      </w:r>
      <w:r w:rsidR="009B78BE" w:rsidRPr="008E5FFF">
        <w:rPr>
          <w:sz w:val="22"/>
          <w:szCs w:val="22"/>
        </w:rPr>
        <w:t>–</w:t>
      </w:r>
      <w:r w:rsidRPr="008E5FFF">
        <w:rPr>
          <w:sz w:val="22"/>
          <w:szCs w:val="22"/>
        </w:rPr>
        <w:t xml:space="preserve"> «Договор») о нижеследующем:</w:t>
      </w:r>
    </w:p>
    <w:p w14:paraId="0F78A483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1. Предмет Договора</w:t>
      </w:r>
    </w:p>
    <w:p w14:paraId="224BE971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55476233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___________________________________________________________________________</w:t>
      </w:r>
    </w:p>
    <w:p w14:paraId="2E8F29AD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 (далее - Имущество).</w:t>
      </w:r>
    </w:p>
    <w:p w14:paraId="453EA1F2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0ED7A16D" w14:textId="77777777" w:rsidR="0031251F" w:rsidRPr="008E5FFF" w:rsidRDefault="0031251F" w:rsidP="0031251F">
      <w:pPr>
        <w:autoSpaceDE w:val="0"/>
        <w:ind w:firstLine="540"/>
        <w:jc w:val="both"/>
        <w:rPr>
          <w:sz w:val="22"/>
          <w:szCs w:val="22"/>
        </w:rPr>
      </w:pPr>
    </w:p>
    <w:p w14:paraId="01588447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3BD75BAE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2. Цена Договора и порядок расчетов</w:t>
      </w:r>
    </w:p>
    <w:p w14:paraId="4FE4EB6B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2.1. Цена Имущества составляет _______________ руб. ____ коп. (____________________________) (далее – Покупная цена). </w:t>
      </w:r>
    </w:p>
    <w:p w14:paraId="1C283892" w14:textId="77777777" w:rsidR="0031251F" w:rsidRPr="008E5FFF" w:rsidRDefault="0031251F" w:rsidP="0031251F">
      <w:pPr>
        <w:ind w:firstLine="540"/>
        <w:jc w:val="both"/>
        <w:rPr>
          <w:color w:val="000000"/>
          <w:sz w:val="22"/>
          <w:szCs w:val="22"/>
        </w:rPr>
      </w:pPr>
      <w:r w:rsidRPr="008E5FFF">
        <w:rPr>
          <w:sz w:val="22"/>
          <w:szCs w:val="22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4E0F0491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312F0C1D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74F07B6A" w14:textId="5121A3D5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2.4. В соответствии с договором о задатке, заключенным «___» _______ 2023 г. между организатором торгов – Финансовым управляющим </w:t>
      </w:r>
      <w:r w:rsidR="00DF5883" w:rsidRPr="008E5FFF">
        <w:rPr>
          <w:sz w:val="22"/>
          <w:szCs w:val="22"/>
        </w:rPr>
        <w:t>гражданина Каландаров Акиф Зохраб Оглы</w:t>
      </w:r>
      <w:r w:rsidRPr="008E5FFF">
        <w:rPr>
          <w:sz w:val="22"/>
          <w:szCs w:val="22"/>
        </w:rPr>
        <w:t xml:space="preserve"> </w:t>
      </w:r>
      <w:r w:rsidR="00DF5883" w:rsidRPr="008E5FFF">
        <w:rPr>
          <w:sz w:val="22"/>
          <w:szCs w:val="22"/>
        </w:rPr>
        <w:t>Егоровой Марией Михайловной (ИНН 781142520007, СНИЛС 128-014-291 26, адрес для направления корреспонденции: 192171, г. Санкт-Петербург, а/я 3)</w:t>
      </w:r>
      <w:r w:rsidRPr="008E5FFF">
        <w:rPr>
          <w:sz w:val="22"/>
          <w:szCs w:val="22"/>
        </w:rPr>
        <w:t xml:space="preserve">  и Покупателем, сумма задатка, внесенного Покупателем в соответствии с указанным договором о задатке, в размере ___________ (______________________________ ________________) рублей ___ копеек (НДС не облагается) засчитывается в счет оплаты по Договору. </w:t>
      </w:r>
    </w:p>
    <w:p w14:paraId="48BB8B44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С учетом указанной суммы задатка, оставшаяся Покупная цена, подлежащая оплате, составляет </w:t>
      </w:r>
      <w:r w:rsidRPr="008E5FFF">
        <w:rPr>
          <w:b/>
          <w:sz w:val="22"/>
          <w:szCs w:val="22"/>
        </w:rPr>
        <w:t xml:space="preserve">__________________ </w:t>
      </w:r>
      <w:r w:rsidRPr="008E5FFF">
        <w:rPr>
          <w:sz w:val="22"/>
          <w:szCs w:val="22"/>
        </w:rPr>
        <w:t>руб. ___ коп. (________________________).</w:t>
      </w:r>
    </w:p>
    <w:p w14:paraId="5DDA8FF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4D2A00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3F52BC9C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3. Обязанности Сторон по Договору</w:t>
      </w:r>
    </w:p>
    <w:p w14:paraId="641A74C0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3.1. Продавец обязан:</w:t>
      </w:r>
    </w:p>
    <w:p w14:paraId="65FDDFE9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3.1.1. Передать Имуществ Покупателю по Актам приема-передачи в соответствии с пунктом 4.1 Договора. </w:t>
      </w:r>
    </w:p>
    <w:p w14:paraId="5783D8A4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14:paraId="781AF41A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3.2. Покупатель обязан:</w:t>
      </w:r>
    </w:p>
    <w:p w14:paraId="3D137232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2E10BF9B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14:paraId="5393762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5B296028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5D5AC721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4. Передача Имущества Покупателю</w:t>
      </w:r>
    </w:p>
    <w:p w14:paraId="7E962CB4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623DEEE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7D03C58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14BE88B1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6C8EB974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5. Ответственность Сторон</w:t>
      </w:r>
    </w:p>
    <w:p w14:paraId="3A6D7819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</w:p>
    <w:p w14:paraId="73541F8B" w14:textId="77777777" w:rsidR="0031251F" w:rsidRPr="008E5FFF" w:rsidRDefault="0031251F" w:rsidP="0031251F">
      <w:pPr>
        <w:ind w:firstLine="540"/>
        <w:jc w:val="center"/>
        <w:rPr>
          <w:b/>
          <w:bCs/>
          <w:sz w:val="22"/>
          <w:szCs w:val="22"/>
        </w:rPr>
      </w:pPr>
      <w:r w:rsidRPr="008E5FFF">
        <w:rPr>
          <w:b/>
          <w:bCs/>
          <w:sz w:val="22"/>
          <w:szCs w:val="22"/>
        </w:rPr>
        <w:t>6. Форс-мажор</w:t>
      </w:r>
    </w:p>
    <w:p w14:paraId="7D4B1513" w14:textId="77777777" w:rsidR="0031251F" w:rsidRPr="008E5FFF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</w:t>
      </w:r>
      <w:r w:rsidRPr="008E5FFF">
        <w:rPr>
          <w:sz w:val="22"/>
          <w:szCs w:val="22"/>
        </w:rPr>
        <w:lastRenderedPageBreak/>
        <w:t>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77777777" w:rsidR="0031251F" w:rsidRPr="008E5FFF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035D552" w14:textId="77777777" w:rsidR="0031251F" w:rsidRPr="008E5FFF" w:rsidRDefault="0031251F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8E5FFF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F54A4D0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7. Расторжение Договора и внесение в него изменений</w:t>
      </w:r>
    </w:p>
    <w:p w14:paraId="2D438446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14:paraId="12363A90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45716494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2A2C596F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8E5FFF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5B807C0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8. Споры и разногласия</w:t>
      </w:r>
    </w:p>
    <w:p w14:paraId="700E268A" w14:textId="47C97149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8E5FFF">
        <w:rPr>
          <w:sz w:val="22"/>
          <w:szCs w:val="22"/>
        </w:rPr>
        <w:t>недостижения</w:t>
      </w:r>
      <w:r w:rsidRPr="008E5FFF">
        <w:rPr>
          <w:sz w:val="22"/>
          <w:szCs w:val="22"/>
        </w:rPr>
        <w:t xml:space="preserve"> согласия спор передается на рассмотрение в арбитражный суд.</w:t>
      </w:r>
    </w:p>
    <w:p w14:paraId="69E97B82" w14:textId="77777777" w:rsidR="0031251F" w:rsidRPr="008E5FFF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D342256" w14:textId="77777777" w:rsidR="0031251F" w:rsidRPr="008E5FFF" w:rsidRDefault="0031251F" w:rsidP="0031251F">
      <w:pPr>
        <w:ind w:firstLine="540"/>
        <w:jc w:val="center"/>
        <w:rPr>
          <w:b/>
          <w:sz w:val="22"/>
          <w:szCs w:val="22"/>
        </w:rPr>
      </w:pPr>
      <w:r w:rsidRPr="008E5FFF">
        <w:rPr>
          <w:b/>
          <w:sz w:val="22"/>
          <w:szCs w:val="22"/>
        </w:rPr>
        <w:t>9. Прочие условия</w:t>
      </w:r>
    </w:p>
    <w:p w14:paraId="14161D9A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2F7A670D" w14:textId="77777777" w:rsidR="0031251F" w:rsidRPr="008E5FFF" w:rsidRDefault="0031251F" w:rsidP="0031251F">
      <w:pPr>
        <w:ind w:firstLine="540"/>
        <w:jc w:val="both"/>
        <w:rPr>
          <w:sz w:val="22"/>
          <w:szCs w:val="22"/>
        </w:rPr>
      </w:pPr>
      <w:r w:rsidRPr="008E5FFF">
        <w:rPr>
          <w:sz w:val="22"/>
          <w:szCs w:val="22"/>
        </w:rPr>
        <w:t>9.2.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4F9C27F7" w14:textId="77777777" w:rsidR="0031251F" w:rsidRPr="008E5FFF" w:rsidRDefault="0031251F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7E61C61B" w14:textId="0318204F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6750E5E1" w:rsidR="00A6252B" w:rsidRPr="00972642" w:rsidRDefault="00DF5883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38362A84" w:rsidR="00A6252B" w:rsidRPr="00972642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15FD2F20" w14:textId="77777777" w:rsidR="00B11777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11777">
              <w:rPr>
                <w:sz w:val="22"/>
                <w:szCs w:val="22"/>
              </w:rPr>
              <w:t xml:space="preserve">Каландаров Акиф Зохраб Оглы </w:t>
            </w:r>
          </w:p>
          <w:p w14:paraId="52E191FB" w14:textId="77777777" w:rsidR="00B11777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11777">
              <w:rPr>
                <w:sz w:val="22"/>
                <w:szCs w:val="22"/>
              </w:rPr>
              <w:t>ИНН 772316389373, СНИЛС 124-906-857-71,</w:t>
            </w:r>
          </w:p>
          <w:p w14:paraId="132764E8" w14:textId="32AA2CF1" w:rsidR="00A14421" w:rsidRPr="00972642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11777">
              <w:rPr>
                <w:sz w:val="22"/>
                <w:szCs w:val="22"/>
              </w:rPr>
              <w:t xml:space="preserve">дата рождения: 05.09.1966 г., место рождения: Республика Армения, Амасийский, с. Ениел, место жительства: г. Москва, Мячковский бульвар, д. 9, кв. 415) , в лице финансового управляющего Егоровой Марии Михайловны </w:t>
            </w:r>
            <w:r w:rsidRPr="00B11777">
              <w:rPr>
                <w:sz w:val="22"/>
                <w:szCs w:val="22"/>
              </w:rPr>
              <w:lastRenderedPageBreak/>
              <w:t>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27A50025" w:rsidR="00A14421" w:rsidRPr="0097264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r w:rsidR="00B11777">
              <w:rPr>
                <w:sz w:val="22"/>
                <w:szCs w:val="22"/>
              </w:rPr>
              <w:t>Егорова М.М.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AA0E" w14:textId="77777777" w:rsidR="00950E59" w:rsidRDefault="00950E59">
      <w:r>
        <w:separator/>
      </w:r>
    </w:p>
  </w:endnote>
  <w:endnote w:type="continuationSeparator" w:id="0">
    <w:p w14:paraId="7D896A0B" w14:textId="77777777" w:rsidR="00950E59" w:rsidRDefault="009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9DE45" w14:textId="77777777" w:rsidR="00950E59" w:rsidRDefault="00950E59">
      <w:r>
        <w:separator/>
      </w:r>
    </w:p>
  </w:footnote>
  <w:footnote w:type="continuationSeparator" w:id="0">
    <w:p w14:paraId="1694C0C2" w14:textId="77777777" w:rsidR="00950E59" w:rsidRDefault="0095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77963"/>
    <w:rsid w:val="00081C2B"/>
    <w:rsid w:val="000A28AB"/>
    <w:rsid w:val="000A3E7D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306E5F"/>
    <w:rsid w:val="0030744A"/>
    <w:rsid w:val="0031251F"/>
    <w:rsid w:val="00321A09"/>
    <w:rsid w:val="003448AB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1F62"/>
    <w:rsid w:val="004B60E4"/>
    <w:rsid w:val="004D0B27"/>
    <w:rsid w:val="004F1362"/>
    <w:rsid w:val="004F24DC"/>
    <w:rsid w:val="00510EE4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54882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8E5FFF"/>
    <w:rsid w:val="00924564"/>
    <w:rsid w:val="00950E59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D4145E"/>
    <w:rsid w:val="00D648EA"/>
    <w:rsid w:val="00DE54F2"/>
    <w:rsid w:val="00DE7E03"/>
    <w:rsid w:val="00DF3CC1"/>
    <w:rsid w:val="00DF5883"/>
    <w:rsid w:val="00E04DDC"/>
    <w:rsid w:val="00E10BF8"/>
    <w:rsid w:val="00E412BB"/>
    <w:rsid w:val="00E42B68"/>
    <w:rsid w:val="00EA3E80"/>
    <w:rsid w:val="00EE00B3"/>
    <w:rsid w:val="00F20FC0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4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44</cp:revision>
  <cp:lastPrinted>2022-12-07T13:53:00Z</cp:lastPrinted>
  <dcterms:created xsi:type="dcterms:W3CDTF">2015-04-16T10:59:00Z</dcterms:created>
  <dcterms:modified xsi:type="dcterms:W3CDTF">2023-08-15T13:59:00Z</dcterms:modified>
</cp:coreProperties>
</file>