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1AB86E32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B06293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E98A938" w:rsidR="00F30971" w:rsidRPr="00B1212E" w:rsidRDefault="00B06293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B06293">
        <w:rPr>
          <w:sz w:val="24"/>
          <w:szCs w:val="24"/>
        </w:rPr>
        <w:t xml:space="preserve">Пашковой Валентины Васильевны (дата рождения: 20.05.1957, место рождения: дер. 1-Подгорняя </w:t>
      </w:r>
      <w:proofErr w:type="spellStart"/>
      <w:r w:rsidRPr="00B06293">
        <w:rPr>
          <w:sz w:val="24"/>
          <w:szCs w:val="24"/>
        </w:rPr>
        <w:t>Малоархангельского</w:t>
      </w:r>
      <w:proofErr w:type="spellEnd"/>
      <w:r w:rsidRPr="00B06293">
        <w:rPr>
          <w:sz w:val="24"/>
          <w:szCs w:val="24"/>
        </w:rPr>
        <w:t xml:space="preserve"> р-на Орловской обл., ИНН 310600035507, СНИЛС 023-814-807-36, адрес места жительства: 309677, Белгородская обл., </w:t>
      </w:r>
      <w:proofErr w:type="spellStart"/>
      <w:r w:rsidRPr="00B06293">
        <w:rPr>
          <w:sz w:val="24"/>
          <w:szCs w:val="24"/>
        </w:rPr>
        <w:t>Волоконовский</w:t>
      </w:r>
      <w:proofErr w:type="spellEnd"/>
      <w:r w:rsidRPr="00B06293">
        <w:rPr>
          <w:sz w:val="24"/>
          <w:szCs w:val="24"/>
        </w:rPr>
        <w:t xml:space="preserve"> р-н, с. </w:t>
      </w:r>
      <w:proofErr w:type="spellStart"/>
      <w:r w:rsidRPr="00B06293">
        <w:rPr>
          <w:sz w:val="24"/>
          <w:szCs w:val="24"/>
        </w:rPr>
        <w:t>Новорождественка</w:t>
      </w:r>
      <w:proofErr w:type="spellEnd"/>
      <w:r w:rsidRPr="00B06293">
        <w:rPr>
          <w:sz w:val="24"/>
          <w:szCs w:val="24"/>
        </w:rPr>
        <w:t xml:space="preserve">, ул. </w:t>
      </w:r>
      <w:proofErr w:type="spellStart"/>
      <w:r w:rsidRPr="00B06293">
        <w:rPr>
          <w:sz w:val="24"/>
          <w:szCs w:val="24"/>
        </w:rPr>
        <w:t>Надречная</w:t>
      </w:r>
      <w:proofErr w:type="spellEnd"/>
      <w:r w:rsidRPr="00B06293">
        <w:rPr>
          <w:sz w:val="24"/>
          <w:szCs w:val="24"/>
        </w:rPr>
        <w:t>, д.32А)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B06293">
        <w:rPr>
          <w:sz w:val="24"/>
          <w:szCs w:val="24"/>
        </w:rPr>
        <w:t>Решением АС Белгородской области дело №А08-97/2023 от 16.02.2023</w:t>
      </w:r>
      <w:r w:rsidR="00B1212E" w:rsidRPr="00B1212E">
        <w:rPr>
          <w:sz w:val="24"/>
          <w:szCs w:val="24"/>
        </w:rPr>
        <w:t>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5C5D9C12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B06293" w:rsidRPr="00B06293">
        <w:rPr>
          <w:rFonts w:cs="Times New Roman"/>
          <w:szCs w:val="24"/>
        </w:rPr>
        <w:t xml:space="preserve">Земельный участок, расположенный по адресу: Российская Федерация, Белгородская область, р-н </w:t>
      </w:r>
      <w:proofErr w:type="spellStart"/>
      <w:r w:rsidR="00B06293" w:rsidRPr="00B06293">
        <w:rPr>
          <w:rFonts w:cs="Times New Roman"/>
          <w:szCs w:val="24"/>
        </w:rPr>
        <w:t>Волоконовский</w:t>
      </w:r>
      <w:proofErr w:type="spellEnd"/>
      <w:r w:rsidR="00B06293" w:rsidRPr="00B06293">
        <w:rPr>
          <w:rFonts w:cs="Times New Roman"/>
          <w:szCs w:val="24"/>
        </w:rPr>
        <w:t xml:space="preserve">, с. </w:t>
      </w:r>
      <w:proofErr w:type="spellStart"/>
      <w:r w:rsidR="00B06293" w:rsidRPr="00B06293">
        <w:rPr>
          <w:rFonts w:cs="Times New Roman"/>
          <w:szCs w:val="24"/>
        </w:rPr>
        <w:t>Новорождественка</w:t>
      </w:r>
      <w:proofErr w:type="spellEnd"/>
      <w:r w:rsidR="00B06293" w:rsidRPr="00B06293">
        <w:rPr>
          <w:rFonts w:cs="Times New Roman"/>
          <w:szCs w:val="24"/>
        </w:rPr>
        <w:t xml:space="preserve">, ул. </w:t>
      </w:r>
      <w:proofErr w:type="spellStart"/>
      <w:r w:rsidR="00B06293" w:rsidRPr="00B06293">
        <w:rPr>
          <w:rFonts w:cs="Times New Roman"/>
          <w:szCs w:val="24"/>
        </w:rPr>
        <w:t>Надречная</w:t>
      </w:r>
      <w:proofErr w:type="spellEnd"/>
      <w:r w:rsidR="00B06293" w:rsidRPr="00B06293">
        <w:rPr>
          <w:rFonts w:cs="Times New Roman"/>
          <w:szCs w:val="24"/>
        </w:rPr>
        <w:t>, 32, с кадастровым номером: 31:20:0205003:15, площадью 9100 кв. м., вид собственности: собственность, является совместно нажитым имуществом.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1212E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94B8C5A" w:rsidR="00D356B1" w:rsidRPr="00B1212E" w:rsidRDefault="00B06293" w:rsidP="00AD4FB8">
            <w:pPr>
              <w:jc w:val="both"/>
              <w:rPr>
                <w:sz w:val="24"/>
                <w:szCs w:val="24"/>
              </w:rPr>
            </w:pPr>
            <w:r w:rsidRPr="00B06293">
              <w:rPr>
                <w:sz w:val="24"/>
                <w:szCs w:val="24"/>
              </w:rPr>
              <w:t xml:space="preserve">Пашковой Валентины Васильевны (дата рождения: 20.05.1957, место рождения: дер. 1-Подгорняя </w:t>
            </w:r>
            <w:proofErr w:type="spellStart"/>
            <w:r w:rsidRPr="00B06293">
              <w:rPr>
                <w:sz w:val="24"/>
                <w:szCs w:val="24"/>
              </w:rPr>
              <w:t>Малоархангельского</w:t>
            </w:r>
            <w:proofErr w:type="spellEnd"/>
            <w:r w:rsidRPr="00B06293">
              <w:rPr>
                <w:sz w:val="24"/>
                <w:szCs w:val="24"/>
              </w:rPr>
              <w:t xml:space="preserve"> р-на Орловской обл., ИНН 310600035507, СНИЛС 023-814-807-36, адрес места жительства: 309677, Белгородская обл., </w:t>
            </w:r>
            <w:proofErr w:type="spellStart"/>
            <w:r w:rsidRPr="00B06293">
              <w:rPr>
                <w:sz w:val="24"/>
                <w:szCs w:val="24"/>
              </w:rPr>
              <w:t>Волоконовский</w:t>
            </w:r>
            <w:proofErr w:type="spellEnd"/>
            <w:r w:rsidRPr="00B06293">
              <w:rPr>
                <w:sz w:val="24"/>
                <w:szCs w:val="24"/>
              </w:rPr>
              <w:t xml:space="preserve"> р-н, с. </w:t>
            </w:r>
            <w:proofErr w:type="spellStart"/>
            <w:r w:rsidRPr="00B06293">
              <w:rPr>
                <w:sz w:val="24"/>
                <w:szCs w:val="24"/>
              </w:rPr>
              <w:t>Новорождественка</w:t>
            </w:r>
            <w:proofErr w:type="spellEnd"/>
            <w:r w:rsidRPr="00B06293">
              <w:rPr>
                <w:sz w:val="24"/>
                <w:szCs w:val="24"/>
              </w:rPr>
              <w:t xml:space="preserve">, ул. </w:t>
            </w:r>
            <w:proofErr w:type="spellStart"/>
            <w:r w:rsidRPr="00B06293">
              <w:rPr>
                <w:sz w:val="24"/>
                <w:szCs w:val="24"/>
              </w:rPr>
              <w:t>Надречная</w:t>
            </w:r>
            <w:proofErr w:type="spellEnd"/>
            <w:r w:rsidRPr="00B06293">
              <w:rPr>
                <w:sz w:val="24"/>
                <w:szCs w:val="24"/>
              </w:rPr>
              <w:t>, д.32А)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lastRenderedPageBreak/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lastRenderedPageBreak/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06293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2024-04-26T12:18:00Z</dcterms:modified>
</cp:coreProperties>
</file>