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3858535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136CC0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C727158" w:rsidR="00F30971" w:rsidRPr="00B1212E" w:rsidRDefault="00136CC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136CC0">
        <w:rPr>
          <w:sz w:val="24"/>
          <w:szCs w:val="24"/>
        </w:rPr>
        <w:t xml:space="preserve">Мостовая Марина Анатольевна (06.03.1967 г.р., </w:t>
      </w:r>
      <w:proofErr w:type="spellStart"/>
      <w:r w:rsidRPr="00136CC0">
        <w:rPr>
          <w:sz w:val="24"/>
          <w:szCs w:val="24"/>
        </w:rPr>
        <w:t>м.р</w:t>
      </w:r>
      <w:proofErr w:type="spellEnd"/>
      <w:r w:rsidRPr="00136CC0">
        <w:rPr>
          <w:sz w:val="24"/>
          <w:szCs w:val="24"/>
        </w:rPr>
        <w:t>: г. Коммунарск, Луганская обл., Украина, адрес: Белгородская обл., Белгородский р-н, п. Октябрьский, ул. 70 лет Октября, д. 5, кв. 4, ИНН 751504413360, СНИЛС 046-651-897 87)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136CC0">
        <w:rPr>
          <w:sz w:val="24"/>
          <w:szCs w:val="24"/>
        </w:rPr>
        <w:t>Решением АС Белгородской области дело №А08-407/2023 от 13.11.2023</w:t>
      </w:r>
      <w:r>
        <w:rPr>
          <w:sz w:val="24"/>
          <w:szCs w:val="24"/>
        </w:rPr>
        <w:t xml:space="preserve">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3172A2F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136CC0" w:rsidRPr="00136CC0">
        <w:rPr>
          <w:rFonts w:cs="Times New Roman"/>
          <w:szCs w:val="24"/>
        </w:rPr>
        <w:t xml:space="preserve">Автомобили легковые: MAZDA PREMACY, 1999, </w:t>
      </w:r>
      <w:proofErr w:type="spellStart"/>
      <w:r w:rsidR="00136CC0" w:rsidRPr="00136CC0">
        <w:rPr>
          <w:rFonts w:cs="Times New Roman"/>
          <w:szCs w:val="24"/>
        </w:rPr>
        <w:t>vin</w:t>
      </w:r>
      <w:proofErr w:type="spellEnd"/>
      <w:r w:rsidR="00136CC0" w:rsidRPr="00136CC0">
        <w:rPr>
          <w:rFonts w:cs="Times New Roman"/>
          <w:szCs w:val="24"/>
        </w:rPr>
        <w:t xml:space="preserve"> CP8W-109914, ГРЗ К704ЕО31, Совместная собственность супругов, Белгородская область, р-н Белгородский, </w:t>
      </w:r>
      <w:proofErr w:type="spellStart"/>
      <w:r w:rsidR="00136CC0" w:rsidRPr="00136CC0">
        <w:rPr>
          <w:rFonts w:cs="Times New Roman"/>
          <w:szCs w:val="24"/>
        </w:rPr>
        <w:t>пгт</w:t>
      </w:r>
      <w:proofErr w:type="spellEnd"/>
      <w:r w:rsidR="00136CC0" w:rsidRPr="00136CC0">
        <w:rPr>
          <w:rFonts w:cs="Times New Roman"/>
          <w:szCs w:val="24"/>
        </w:rPr>
        <w:t>. Октябрьский, ул. 70 лет Октября, д.5, кв.4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02A57FD" w:rsidR="00D356B1" w:rsidRPr="00B1212E" w:rsidRDefault="00136CC0" w:rsidP="00AD4FB8">
            <w:pPr>
              <w:jc w:val="both"/>
              <w:rPr>
                <w:sz w:val="24"/>
                <w:szCs w:val="24"/>
              </w:rPr>
            </w:pPr>
            <w:r w:rsidRPr="00136CC0">
              <w:rPr>
                <w:sz w:val="24"/>
                <w:szCs w:val="24"/>
              </w:rPr>
              <w:t xml:space="preserve">Мостовая Марина Анатольевна (06.03.1967 г.р., </w:t>
            </w:r>
            <w:proofErr w:type="spellStart"/>
            <w:r w:rsidRPr="00136CC0">
              <w:rPr>
                <w:sz w:val="24"/>
                <w:szCs w:val="24"/>
              </w:rPr>
              <w:t>м.р</w:t>
            </w:r>
            <w:proofErr w:type="spellEnd"/>
            <w:r w:rsidRPr="00136CC0">
              <w:rPr>
                <w:sz w:val="24"/>
                <w:szCs w:val="24"/>
              </w:rPr>
              <w:t>: г. Коммунарск, Луганская обл., Украина, адрес: Белгородская обл., Белгородский р-н, п. Октябрьский, ул. 70 лет Октября, д. 5, кв. 4, ИНН 751504413360, СНИЛС 046-651-897 87)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36CC0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2024-04-23T09:28:00Z</dcterms:modified>
</cp:coreProperties>
</file>