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101330FB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47E79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2D025441" w:rsidR="00F30971" w:rsidRPr="005223CC" w:rsidRDefault="00247E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247E79">
        <w:rPr>
          <w:sz w:val="22"/>
          <w:szCs w:val="22"/>
        </w:rPr>
        <w:t>Сковронская</w:t>
      </w:r>
      <w:proofErr w:type="spellEnd"/>
      <w:r w:rsidRPr="00247E79">
        <w:rPr>
          <w:sz w:val="22"/>
          <w:szCs w:val="22"/>
        </w:rPr>
        <w:t xml:space="preserve"> Юлия Анатольевна (15.03.1971 г.р., </w:t>
      </w:r>
      <w:proofErr w:type="spellStart"/>
      <w:r w:rsidRPr="00247E79">
        <w:rPr>
          <w:sz w:val="22"/>
          <w:szCs w:val="22"/>
        </w:rPr>
        <w:t>м.р</w:t>
      </w:r>
      <w:proofErr w:type="spellEnd"/>
      <w:r w:rsidRPr="00247E79">
        <w:rPr>
          <w:sz w:val="22"/>
          <w:szCs w:val="22"/>
        </w:rPr>
        <w:t>: г. Хабаровск, адрес: г. Хабаровск, ул. Бойко-Павлова д. 20, кв. 27, ИНН 272201493159, СНИЛС 028-387-759 97)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247E79">
        <w:rPr>
          <w:noProof/>
          <w:sz w:val="22"/>
          <w:szCs w:val="22"/>
        </w:rPr>
        <w:t>Решением АС Хабаровского края дело №А73-21110/2022 от 06.03.2023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C6FDF4F" w14:textId="77777777" w:rsidR="00247E79" w:rsidRDefault="00F30971" w:rsidP="00247E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247E79" w:rsidRPr="00247E79">
        <w:rPr>
          <w:rFonts w:cs="Times New Roman"/>
          <w:b/>
          <w:bCs/>
          <w:sz w:val="22"/>
          <w:szCs w:val="22"/>
          <w:lang w:bidi="ar-SA"/>
        </w:rPr>
        <w:t xml:space="preserve">Автомобиль TOYOTA COROLLA AXIO, 2010 </w:t>
      </w:r>
      <w:proofErr w:type="spellStart"/>
      <w:r w:rsidR="00247E79" w:rsidRPr="00247E79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247E79" w:rsidRPr="00247E79">
        <w:rPr>
          <w:rFonts w:cs="Times New Roman"/>
          <w:b/>
          <w:bCs/>
          <w:sz w:val="22"/>
          <w:szCs w:val="22"/>
          <w:lang w:bidi="ar-SA"/>
        </w:rPr>
        <w:t>., ГРЗ: Н471РК27, номер двигателя: 1NZ D776955</w:t>
      </w:r>
    </w:p>
    <w:p w14:paraId="07F9C916" w14:textId="5A4BE3D2" w:rsidR="00F30971" w:rsidRDefault="00F30971" w:rsidP="00247E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7DE4" w14:textId="3771608E" w:rsidR="00247E79" w:rsidRDefault="00247E79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247E79">
              <w:rPr>
                <w:sz w:val="22"/>
                <w:szCs w:val="22"/>
              </w:rPr>
              <w:t>Сковронская</w:t>
            </w:r>
            <w:proofErr w:type="spellEnd"/>
            <w:r w:rsidRPr="00247E79">
              <w:rPr>
                <w:sz w:val="22"/>
                <w:szCs w:val="22"/>
              </w:rPr>
              <w:t xml:space="preserve"> Юлия Анатольевна (15.03.1971 г.р., </w:t>
            </w:r>
            <w:proofErr w:type="spellStart"/>
            <w:r w:rsidRPr="00247E79">
              <w:rPr>
                <w:sz w:val="22"/>
                <w:szCs w:val="22"/>
              </w:rPr>
              <w:t>м.р</w:t>
            </w:r>
            <w:proofErr w:type="spellEnd"/>
            <w:r w:rsidRPr="00247E79">
              <w:rPr>
                <w:sz w:val="22"/>
                <w:szCs w:val="22"/>
              </w:rPr>
              <w:t>: г. Хабаровск, адрес: г. Хабаровск, ул. Бойко-Павлова д. 20, кв. 27, ИНН 272201493159, СНИЛС 028-387-759 97)</w:t>
            </w:r>
            <w:r>
              <w:rPr>
                <w:sz w:val="22"/>
                <w:szCs w:val="22"/>
              </w:rPr>
              <w:t>.</w:t>
            </w:r>
          </w:p>
          <w:p w14:paraId="2992B997" w14:textId="1392016E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47E79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12</cp:revision>
  <dcterms:created xsi:type="dcterms:W3CDTF">2017-11-17T05:15:00Z</dcterms:created>
  <dcterms:modified xsi:type="dcterms:W3CDTF">2023-10-13T11:23:00Z</dcterms:modified>
</cp:coreProperties>
</file>