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101330FB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5223CC">
        <w:rPr>
          <w:color w:val="000000"/>
          <w:spacing w:val="-4"/>
          <w:sz w:val="24"/>
          <w:szCs w:val="24"/>
        </w:rPr>
        <w:t>Санкт-Петербург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247E79">
        <w:rPr>
          <w:noProof/>
          <w:color w:val="000000"/>
          <w:spacing w:val="-4"/>
          <w:sz w:val="24"/>
          <w:szCs w:val="24"/>
        </w:rPr>
        <w:t>3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2D025441" w:rsidR="00F30971" w:rsidRPr="005223CC" w:rsidRDefault="00247E79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proofErr w:type="spellStart"/>
      <w:r w:rsidRPr="00247E79">
        <w:rPr>
          <w:sz w:val="22"/>
          <w:szCs w:val="22"/>
        </w:rPr>
        <w:t>Сковронская</w:t>
      </w:r>
      <w:proofErr w:type="spellEnd"/>
      <w:r w:rsidRPr="00247E79">
        <w:rPr>
          <w:sz w:val="22"/>
          <w:szCs w:val="22"/>
        </w:rPr>
        <w:t xml:space="preserve"> Юлия Анатольевна (15.03.1971 г.р., </w:t>
      </w:r>
      <w:proofErr w:type="spellStart"/>
      <w:r w:rsidRPr="00247E79">
        <w:rPr>
          <w:sz w:val="22"/>
          <w:szCs w:val="22"/>
        </w:rPr>
        <w:t>м.р</w:t>
      </w:r>
      <w:proofErr w:type="spellEnd"/>
      <w:r w:rsidRPr="00247E79">
        <w:rPr>
          <w:sz w:val="22"/>
          <w:szCs w:val="22"/>
        </w:rPr>
        <w:t>: г. Хабаровск, адрес: г. Хабаровск, ул. Бойко-Павлова д. 20, кв. 27, ИНН 272201493159, СНИЛС 028-387-759 97)</w:t>
      </w:r>
      <w:r w:rsidR="00F30971" w:rsidRPr="005223CC">
        <w:rPr>
          <w:sz w:val="22"/>
          <w:szCs w:val="22"/>
        </w:rPr>
        <w:t xml:space="preserve">, в лице </w:t>
      </w:r>
      <w:r w:rsidR="00F2105A" w:rsidRPr="005223CC">
        <w:rPr>
          <w:sz w:val="22"/>
          <w:szCs w:val="22"/>
        </w:rPr>
        <w:t xml:space="preserve">финансового управляющего </w:t>
      </w:r>
      <w:r w:rsidR="00F30971" w:rsidRPr="005223CC">
        <w:rPr>
          <w:noProof/>
          <w:sz w:val="22"/>
          <w:szCs w:val="22"/>
        </w:rPr>
        <w:t>управляющего</w:t>
      </w:r>
      <w:r w:rsidR="00F30971" w:rsidRPr="005223CC">
        <w:rPr>
          <w:sz w:val="22"/>
          <w:szCs w:val="22"/>
        </w:rPr>
        <w:t xml:space="preserve"> </w:t>
      </w:r>
      <w:r w:rsidR="00EC3501" w:rsidRPr="005223CC">
        <w:rPr>
          <w:noProof/>
          <w:sz w:val="22"/>
          <w:szCs w:val="22"/>
        </w:rPr>
        <w:t xml:space="preserve">Васильева Николая Сергеевича </w:t>
      </w:r>
      <w:r w:rsidR="00F30971" w:rsidRPr="005223CC">
        <w:rPr>
          <w:noProof/>
          <w:sz w:val="22"/>
          <w:szCs w:val="22"/>
        </w:rPr>
        <w:t xml:space="preserve">действующего на основании </w:t>
      </w:r>
      <w:r w:rsidRPr="00247E79">
        <w:rPr>
          <w:noProof/>
          <w:sz w:val="22"/>
          <w:szCs w:val="22"/>
        </w:rPr>
        <w:t>Решением АС Хабаровского края дело №А73-21110/2022 от 06.03.2023</w:t>
      </w:r>
      <w:r w:rsidR="00F30971" w:rsidRPr="005223CC">
        <w:rPr>
          <w:sz w:val="22"/>
          <w:szCs w:val="22"/>
        </w:rPr>
        <w:t>,</w:t>
      </w:r>
      <w:r w:rsidR="00F30971" w:rsidRPr="005223CC">
        <w:rPr>
          <w:color w:val="FF0000"/>
          <w:sz w:val="22"/>
          <w:szCs w:val="22"/>
        </w:rPr>
        <w:t xml:space="preserve"> </w:t>
      </w:r>
      <w:r w:rsidR="00F30971" w:rsidRPr="005223CC">
        <w:rPr>
          <w:sz w:val="22"/>
          <w:szCs w:val="22"/>
        </w:rPr>
        <w:t xml:space="preserve">именуемого в дальнейшем </w:t>
      </w:r>
      <w:r w:rsidR="00F30971" w:rsidRPr="005223CC">
        <w:rPr>
          <w:b/>
          <w:bCs/>
          <w:sz w:val="22"/>
          <w:szCs w:val="22"/>
        </w:rPr>
        <w:t xml:space="preserve">“Продавец”, </w:t>
      </w:r>
      <w:r w:rsidR="00F30971" w:rsidRPr="005223CC">
        <w:rPr>
          <w:sz w:val="22"/>
          <w:szCs w:val="22"/>
        </w:rPr>
        <w:t>с одной стороны, и</w:t>
      </w:r>
      <w:r w:rsidR="00F30971" w:rsidRPr="005223CC">
        <w:rPr>
          <w:color w:val="FF0000"/>
          <w:sz w:val="22"/>
          <w:szCs w:val="22"/>
        </w:rPr>
        <w:t xml:space="preserve"> </w:t>
      </w:r>
      <w:r w:rsidR="00F2105A" w:rsidRPr="005223CC">
        <w:rPr>
          <w:sz w:val="22"/>
          <w:szCs w:val="22"/>
        </w:rPr>
        <w:t>_______________________________________</w:t>
      </w:r>
      <w:r w:rsidR="00F30971" w:rsidRPr="005223CC">
        <w:rPr>
          <w:sz w:val="22"/>
          <w:szCs w:val="22"/>
        </w:rPr>
        <w:t xml:space="preserve">именуемый в дальнейшем </w:t>
      </w:r>
      <w:r w:rsidR="00F30971" w:rsidRPr="005223CC">
        <w:rPr>
          <w:b/>
          <w:bCs/>
          <w:sz w:val="22"/>
          <w:szCs w:val="22"/>
        </w:rPr>
        <w:t>“Покупатель”</w:t>
      </w:r>
      <w:r w:rsidR="00F30971" w:rsidRPr="005223CC">
        <w:rPr>
          <w:sz w:val="22"/>
          <w:szCs w:val="22"/>
        </w:rPr>
        <w:t xml:space="preserve">, с другой стороны, на основании </w:t>
      </w:r>
      <w:r w:rsidR="00F30971" w:rsidRPr="005223CC">
        <w:rPr>
          <w:color w:val="000000"/>
          <w:sz w:val="22"/>
          <w:szCs w:val="22"/>
        </w:rPr>
        <w:t xml:space="preserve"> </w:t>
      </w:r>
      <w:r w:rsidR="00F2105A" w:rsidRPr="005223CC">
        <w:rPr>
          <w:color w:val="000000"/>
          <w:sz w:val="22"/>
          <w:szCs w:val="22"/>
        </w:rPr>
        <w:t>_________________________________</w:t>
      </w:r>
      <w:r w:rsidR="00F30971" w:rsidRPr="005223CC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2C6FDF4F" w14:textId="10DCB8EC" w:rsidR="00247E79" w:rsidRDefault="00F30971" w:rsidP="00247E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  <w:r w:rsidRPr="005223CC">
        <w:rPr>
          <w:rFonts w:cs="Times New Roman"/>
          <w:b/>
          <w:bCs/>
          <w:sz w:val="22"/>
          <w:szCs w:val="22"/>
          <w:lang w:bidi="ar-SA"/>
        </w:rPr>
        <w:t>Лот №</w:t>
      </w:r>
      <w:r w:rsidR="008E6B88">
        <w:rPr>
          <w:rFonts w:cs="Times New Roman"/>
          <w:b/>
          <w:bCs/>
          <w:sz w:val="22"/>
          <w:szCs w:val="22"/>
          <w:lang w:bidi="ar-SA"/>
        </w:rPr>
        <w:t>2</w:t>
      </w:r>
      <w:bookmarkStart w:id="0" w:name="_GoBack"/>
      <w:bookmarkEnd w:id="0"/>
      <w:r w:rsidRPr="005223CC">
        <w:rPr>
          <w:rFonts w:cs="Times New Roman"/>
          <w:b/>
          <w:bCs/>
          <w:sz w:val="22"/>
          <w:szCs w:val="22"/>
          <w:lang w:bidi="ar-SA"/>
        </w:rPr>
        <w:t>:</w:t>
      </w:r>
      <w:r w:rsidR="00EC3501" w:rsidRPr="005223CC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740612" w:rsidRPr="00740612">
        <w:rPr>
          <w:rFonts w:cs="Times New Roman"/>
          <w:b/>
          <w:bCs/>
          <w:sz w:val="22"/>
          <w:szCs w:val="22"/>
          <w:lang w:bidi="ar-SA"/>
        </w:rPr>
        <w:t xml:space="preserve">Земельный участок: 79:06:2803004:25, Собственность, Договор земельного участка, выдан: 21.05.2015, Еврейская автономная область, р-н </w:t>
      </w:r>
      <w:proofErr w:type="spellStart"/>
      <w:r w:rsidR="00740612" w:rsidRPr="00740612">
        <w:rPr>
          <w:rFonts w:cs="Times New Roman"/>
          <w:b/>
          <w:bCs/>
          <w:sz w:val="22"/>
          <w:szCs w:val="22"/>
          <w:lang w:bidi="ar-SA"/>
        </w:rPr>
        <w:t>Смидовичский</w:t>
      </w:r>
      <w:proofErr w:type="spellEnd"/>
      <w:r w:rsidR="00740612" w:rsidRPr="00740612">
        <w:rPr>
          <w:rFonts w:cs="Times New Roman"/>
          <w:b/>
          <w:bCs/>
          <w:sz w:val="22"/>
          <w:szCs w:val="22"/>
          <w:lang w:bidi="ar-SA"/>
        </w:rPr>
        <w:t xml:space="preserve">, СНТ ЦЭС-2, ул. Центральная, уч. 26, 653+/-18 </w:t>
      </w:r>
      <w:proofErr w:type="spellStart"/>
      <w:r w:rsidR="00740612" w:rsidRPr="00740612">
        <w:rPr>
          <w:rFonts w:cs="Times New Roman"/>
          <w:b/>
          <w:bCs/>
          <w:sz w:val="22"/>
          <w:szCs w:val="22"/>
          <w:lang w:bidi="ar-SA"/>
        </w:rPr>
        <w:t>кв.м</w:t>
      </w:r>
      <w:proofErr w:type="spellEnd"/>
      <w:r w:rsidR="00740612" w:rsidRPr="00740612">
        <w:rPr>
          <w:rFonts w:cs="Times New Roman"/>
          <w:b/>
          <w:bCs/>
          <w:sz w:val="22"/>
          <w:szCs w:val="22"/>
          <w:lang w:bidi="ar-SA"/>
        </w:rPr>
        <w:t>.</w:t>
      </w:r>
    </w:p>
    <w:p w14:paraId="07F9C916" w14:textId="5A4BE3D2" w:rsidR="00F30971" w:rsidRDefault="00F30971" w:rsidP="00247E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704B6757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740612">
        <w:rPr>
          <w:rFonts w:ascii="Times New Roman" w:hAnsi="Times New Roman"/>
          <w:color w:val="000000"/>
          <w:sz w:val="24"/>
          <w:szCs w:val="24"/>
          <w:lang w:val="ru-RU"/>
        </w:rPr>
        <w:t>30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176BE0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F1C3399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5223CC">
        <w:rPr>
          <w:sz w:val="22"/>
          <w:szCs w:val="22"/>
        </w:rPr>
        <w:t xml:space="preserve">Арбитражном суде </w:t>
      </w:r>
      <w:r w:rsidR="005223CC" w:rsidRPr="005223CC">
        <w:rPr>
          <w:sz w:val="22"/>
          <w:szCs w:val="22"/>
        </w:rPr>
        <w:t>Санкт-Петербурга и Ленинградской области</w:t>
      </w:r>
      <w:r w:rsidRPr="005223CC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</w:t>
      </w:r>
      <w:r w:rsidRPr="005223CC">
        <w:rPr>
          <w:sz w:val="22"/>
          <w:szCs w:val="22"/>
        </w:rPr>
        <w:t xml:space="preserve">составлен </w:t>
      </w:r>
      <w:r w:rsidR="00D356B1" w:rsidRPr="005223CC">
        <w:rPr>
          <w:sz w:val="22"/>
          <w:szCs w:val="22"/>
        </w:rPr>
        <w:t xml:space="preserve">трех </w:t>
      </w:r>
      <w:r w:rsidRPr="005223CC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37DE4" w14:textId="3771608E" w:rsidR="00247E79" w:rsidRDefault="00247E79" w:rsidP="00AD4FB8">
            <w:pPr>
              <w:jc w:val="both"/>
              <w:rPr>
                <w:sz w:val="22"/>
                <w:szCs w:val="22"/>
              </w:rPr>
            </w:pPr>
            <w:proofErr w:type="spellStart"/>
            <w:r w:rsidRPr="00247E79">
              <w:rPr>
                <w:sz w:val="22"/>
                <w:szCs w:val="22"/>
              </w:rPr>
              <w:t>Сковронская</w:t>
            </w:r>
            <w:proofErr w:type="spellEnd"/>
            <w:r w:rsidRPr="00247E79">
              <w:rPr>
                <w:sz w:val="22"/>
                <w:szCs w:val="22"/>
              </w:rPr>
              <w:t xml:space="preserve"> Юлия Анатольевна (15.03.1971 г.р., </w:t>
            </w:r>
            <w:proofErr w:type="spellStart"/>
            <w:r w:rsidRPr="00247E79">
              <w:rPr>
                <w:sz w:val="22"/>
                <w:szCs w:val="22"/>
              </w:rPr>
              <w:t>м.р</w:t>
            </w:r>
            <w:proofErr w:type="spellEnd"/>
            <w:r w:rsidRPr="00247E79">
              <w:rPr>
                <w:sz w:val="22"/>
                <w:szCs w:val="22"/>
              </w:rPr>
              <w:t>: г. Хабаровск, адрес: г. Хабаровск, ул. Бойко-Павлова д. 20, кв. 27, ИНН 272201493159, СНИЛС 028-387-759 97)</w:t>
            </w:r>
            <w:r>
              <w:rPr>
                <w:sz w:val="22"/>
                <w:szCs w:val="22"/>
              </w:rPr>
              <w:t>.</w:t>
            </w:r>
          </w:p>
          <w:p w14:paraId="2992B997" w14:textId="1392016E" w:rsidR="00D356B1" w:rsidRPr="005223CC" w:rsidRDefault="00D356B1" w:rsidP="00AD4FB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223CC" w:rsidRDefault="001E4967" w:rsidP="00931DA9">
            <w:pPr>
              <w:rPr>
                <w:noProof/>
                <w:sz w:val="22"/>
                <w:szCs w:val="22"/>
              </w:rPr>
            </w:pPr>
            <w:r w:rsidRPr="005223CC">
              <w:rPr>
                <w:noProof/>
                <w:sz w:val="22"/>
                <w:szCs w:val="22"/>
              </w:rPr>
              <w:t>Финансовый</w:t>
            </w:r>
            <w:r w:rsidR="00F30971" w:rsidRPr="005223CC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223CC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223CC" w:rsidRDefault="00F30971" w:rsidP="00931DA9">
            <w:pPr>
              <w:rPr>
                <w:sz w:val="22"/>
                <w:szCs w:val="22"/>
              </w:rPr>
            </w:pPr>
            <w:r w:rsidRPr="005223CC">
              <w:rPr>
                <w:sz w:val="22"/>
                <w:szCs w:val="22"/>
              </w:rPr>
              <w:t>_____________________</w:t>
            </w:r>
            <w:r w:rsidRPr="005223CC">
              <w:rPr>
                <w:noProof/>
                <w:sz w:val="22"/>
                <w:szCs w:val="22"/>
              </w:rPr>
              <w:t xml:space="preserve"> </w:t>
            </w:r>
            <w:r w:rsidR="00746B88" w:rsidRPr="005223CC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223CC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47E79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0612"/>
    <w:rsid w:val="00746B88"/>
    <w:rsid w:val="008800F6"/>
    <w:rsid w:val="00891179"/>
    <w:rsid w:val="008E0B52"/>
    <w:rsid w:val="008E6B88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781</Words>
  <Characters>4457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14</cp:revision>
  <dcterms:created xsi:type="dcterms:W3CDTF">2017-11-17T05:15:00Z</dcterms:created>
  <dcterms:modified xsi:type="dcterms:W3CDTF">2023-12-13T07:45:00Z</dcterms:modified>
</cp:coreProperties>
</file>