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0B5D72AA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9058CA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13677D52" w:rsidR="00F30971" w:rsidRPr="00B1212E" w:rsidRDefault="009058CA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9058CA">
        <w:rPr>
          <w:sz w:val="24"/>
          <w:szCs w:val="24"/>
        </w:rPr>
        <w:t>Сулеев</w:t>
      </w:r>
      <w:proofErr w:type="spellEnd"/>
      <w:r w:rsidRPr="009058CA">
        <w:rPr>
          <w:sz w:val="24"/>
          <w:szCs w:val="24"/>
        </w:rPr>
        <w:t xml:space="preserve"> Кирилл Андреевич (08.03.1990 г.р., </w:t>
      </w:r>
      <w:proofErr w:type="spellStart"/>
      <w:r w:rsidRPr="009058CA">
        <w:rPr>
          <w:sz w:val="24"/>
          <w:szCs w:val="24"/>
        </w:rPr>
        <w:t>м.р</w:t>
      </w:r>
      <w:proofErr w:type="spellEnd"/>
      <w:r w:rsidRPr="009058CA">
        <w:rPr>
          <w:sz w:val="24"/>
          <w:szCs w:val="24"/>
        </w:rPr>
        <w:t xml:space="preserve">: г. Иркутск, адрес: Краснодарский край, р-н Крымский, с. </w:t>
      </w:r>
      <w:proofErr w:type="spellStart"/>
      <w:r w:rsidRPr="009058CA">
        <w:rPr>
          <w:sz w:val="24"/>
          <w:szCs w:val="24"/>
        </w:rPr>
        <w:t>Кеслерово</w:t>
      </w:r>
      <w:proofErr w:type="spellEnd"/>
      <w:r w:rsidRPr="009058CA">
        <w:rPr>
          <w:sz w:val="24"/>
          <w:szCs w:val="24"/>
        </w:rPr>
        <w:t>, ул. Первомайская, д. 67, ИНН 233710607287, СНИЛС 154-310-717 29)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B1212E">
        <w:rPr>
          <w:sz w:val="24"/>
          <w:szCs w:val="24"/>
        </w:rPr>
        <w:t>управляющего</w:t>
      </w:r>
      <w:proofErr w:type="spellEnd"/>
      <w:r w:rsidR="00F30971" w:rsidRPr="00B1212E">
        <w:rPr>
          <w:sz w:val="24"/>
          <w:szCs w:val="24"/>
        </w:rPr>
        <w:t xml:space="preserve">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9058CA">
        <w:rPr>
          <w:sz w:val="24"/>
          <w:szCs w:val="24"/>
        </w:rPr>
        <w:t>Решением АС Краснодарского края дело №А32-15018/2023 от 07.06.2023</w:t>
      </w:r>
      <w:r w:rsidR="00B1212E" w:rsidRPr="00B1212E">
        <w:rPr>
          <w:sz w:val="24"/>
          <w:szCs w:val="24"/>
        </w:rPr>
        <w:t>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763FA25B" w14:textId="77777777" w:rsidR="009910DC" w:rsidRDefault="00F30971" w:rsidP="009910DC">
      <w:pPr>
        <w:pStyle w:val="a5"/>
        <w:tabs>
          <w:tab w:val="left" w:pos="0"/>
        </w:tabs>
        <w:suppressAutoHyphens/>
        <w:autoSpaceDE/>
        <w:autoSpaceDN/>
        <w:jc w:val="both"/>
        <w:rPr>
          <w:rFonts w:cs="Times New Roman"/>
          <w:szCs w:val="24"/>
        </w:rPr>
      </w:pPr>
      <w:r w:rsidRPr="00B1212E">
        <w:rPr>
          <w:rFonts w:cs="Times New Roman"/>
          <w:b/>
          <w:bCs/>
          <w:szCs w:val="24"/>
          <w:lang w:bidi="ar-SA"/>
        </w:rPr>
        <w:t>Лот №</w:t>
      </w:r>
      <w:r w:rsidR="009910DC">
        <w:rPr>
          <w:rFonts w:cs="Times New Roman"/>
          <w:b/>
          <w:bCs/>
          <w:szCs w:val="24"/>
          <w:lang w:bidi="ar-SA"/>
        </w:rPr>
        <w:t>2</w:t>
      </w:r>
      <w:r w:rsidRPr="00B1212E">
        <w:rPr>
          <w:rFonts w:cs="Times New Roman"/>
          <w:b/>
          <w:bCs/>
          <w:szCs w:val="24"/>
          <w:lang w:bidi="ar-SA"/>
        </w:rPr>
        <w:t>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9910DC" w:rsidRPr="009910DC">
        <w:rPr>
          <w:rFonts w:cs="Times New Roman"/>
          <w:szCs w:val="24"/>
        </w:rPr>
        <w:t xml:space="preserve">Автомобиль легковой: Хендэ </w:t>
      </w:r>
      <w:proofErr w:type="spellStart"/>
      <w:r w:rsidR="009910DC" w:rsidRPr="009910DC">
        <w:rPr>
          <w:rFonts w:cs="Times New Roman"/>
          <w:szCs w:val="24"/>
        </w:rPr>
        <w:t>солярис</w:t>
      </w:r>
      <w:proofErr w:type="spellEnd"/>
      <w:r w:rsidR="009910DC" w:rsidRPr="009910DC">
        <w:rPr>
          <w:rFonts w:cs="Times New Roman"/>
          <w:szCs w:val="24"/>
        </w:rPr>
        <w:t xml:space="preserve">, 2012 </w:t>
      </w:r>
      <w:proofErr w:type="spellStart"/>
      <w:r w:rsidR="009910DC" w:rsidRPr="009910DC">
        <w:rPr>
          <w:rFonts w:cs="Times New Roman"/>
          <w:szCs w:val="24"/>
        </w:rPr>
        <w:t>г.в</w:t>
      </w:r>
      <w:proofErr w:type="spellEnd"/>
      <w:r w:rsidR="009910DC" w:rsidRPr="009910DC">
        <w:rPr>
          <w:rFonts w:cs="Times New Roman"/>
          <w:szCs w:val="24"/>
        </w:rPr>
        <w:t>., VIN Z94CT51DACR034030, ГРЗ У360РР123</w:t>
      </w:r>
      <w:proofErr w:type="gramStart"/>
      <w:r w:rsidR="009910DC" w:rsidRPr="009910DC">
        <w:rPr>
          <w:rFonts w:cs="Times New Roman"/>
          <w:szCs w:val="24"/>
        </w:rPr>
        <w:t>, Совместно</w:t>
      </w:r>
      <w:proofErr w:type="gramEnd"/>
      <w:r w:rsidR="009910DC" w:rsidRPr="009910DC">
        <w:rPr>
          <w:rFonts w:cs="Times New Roman"/>
          <w:szCs w:val="24"/>
        </w:rPr>
        <w:t xml:space="preserve"> нажитая собственность.</w:t>
      </w:r>
    </w:p>
    <w:p w14:paraId="07F9C916" w14:textId="048B7CCE" w:rsidR="00F30971" w:rsidRPr="00B1212E" w:rsidRDefault="00F30971" w:rsidP="009910DC">
      <w:pPr>
        <w:pStyle w:val="a5"/>
        <w:tabs>
          <w:tab w:val="left" w:pos="0"/>
        </w:tabs>
        <w:suppressAutoHyphens/>
        <w:autoSpaceDE/>
        <w:autoSpaceDN/>
        <w:jc w:val="both"/>
        <w:rPr>
          <w:szCs w:val="24"/>
        </w:rPr>
      </w:pPr>
      <w:bookmarkStart w:id="0" w:name="_GoBack"/>
      <w:bookmarkEnd w:id="0"/>
      <w:r w:rsidRPr="00B1212E">
        <w:rPr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B1212E">
        <w:rPr>
          <w:rFonts w:ascii="Times New Roman" w:hAnsi="Times New Roman"/>
          <w:sz w:val="24"/>
          <w:szCs w:val="24"/>
          <w:lang w:val="ru-RU"/>
        </w:rPr>
        <w:t>5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53B47E8" w:rsidR="00D356B1" w:rsidRPr="00B1212E" w:rsidRDefault="009058CA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9058CA">
              <w:rPr>
                <w:sz w:val="24"/>
                <w:szCs w:val="24"/>
              </w:rPr>
              <w:t>Сулеев</w:t>
            </w:r>
            <w:proofErr w:type="spellEnd"/>
            <w:r w:rsidRPr="009058CA">
              <w:rPr>
                <w:sz w:val="24"/>
                <w:szCs w:val="24"/>
              </w:rPr>
              <w:t xml:space="preserve"> Кирилл Андреевич (08.03.1990 г.р., </w:t>
            </w:r>
            <w:proofErr w:type="spellStart"/>
            <w:r w:rsidRPr="009058CA">
              <w:rPr>
                <w:sz w:val="24"/>
                <w:szCs w:val="24"/>
              </w:rPr>
              <w:t>м.р</w:t>
            </w:r>
            <w:proofErr w:type="spellEnd"/>
            <w:r w:rsidRPr="009058CA">
              <w:rPr>
                <w:sz w:val="24"/>
                <w:szCs w:val="24"/>
              </w:rPr>
              <w:t xml:space="preserve">: г. Иркутск, адрес: Краснодарский край, р-н Крымский, с. </w:t>
            </w:r>
            <w:proofErr w:type="spellStart"/>
            <w:r w:rsidRPr="009058CA">
              <w:rPr>
                <w:sz w:val="24"/>
                <w:szCs w:val="24"/>
              </w:rPr>
              <w:t>Кеслерово</w:t>
            </w:r>
            <w:proofErr w:type="spellEnd"/>
            <w:r w:rsidRPr="009058CA">
              <w:rPr>
                <w:sz w:val="24"/>
                <w:szCs w:val="24"/>
              </w:rPr>
              <w:t>, ул. Первомайская, д. 67, ИНН 233710607287, СНИЛС 154-310-717 29)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058CA"/>
    <w:rsid w:val="009910DC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14</cp:revision>
  <dcterms:created xsi:type="dcterms:W3CDTF">2017-11-17T05:15:00Z</dcterms:created>
  <dcterms:modified xsi:type="dcterms:W3CDTF">2023-11-27T14:17:00Z</dcterms:modified>
</cp:coreProperties>
</file>