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00C27D81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B1212E" w:rsidRPr="00B1212E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08E9FF2" w:rsidR="00F30971" w:rsidRPr="00B1212E" w:rsidRDefault="00B1212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B1212E">
        <w:rPr>
          <w:sz w:val="24"/>
          <w:szCs w:val="24"/>
        </w:rPr>
        <w:t>Коротоножкина</w:t>
      </w:r>
      <w:proofErr w:type="spellEnd"/>
      <w:r w:rsidRPr="00B1212E">
        <w:rPr>
          <w:sz w:val="24"/>
          <w:szCs w:val="24"/>
        </w:rPr>
        <w:t xml:space="preserve"> Татьяна Петровна (дата рождения: 29.07.1947, место рождения: с. </w:t>
      </w:r>
      <w:proofErr w:type="spellStart"/>
      <w:r w:rsidRPr="00B1212E">
        <w:rPr>
          <w:sz w:val="24"/>
          <w:szCs w:val="24"/>
        </w:rPr>
        <w:t>Расховец</w:t>
      </w:r>
      <w:proofErr w:type="spellEnd"/>
      <w:r w:rsidRPr="00B1212E">
        <w:rPr>
          <w:sz w:val="24"/>
          <w:szCs w:val="24"/>
        </w:rPr>
        <w:t xml:space="preserve"> Алексеевского р-на Белгородской обл., ИНН 312200349767, СНИЛС 026-549-778-86, адрес регистрации: 309850, Белгородская обл., г. Алексеевка, пер. Урицкого, д. 12, кв. 2)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="00EC3501" w:rsidRPr="00B1212E">
        <w:rPr>
          <w:sz w:val="24"/>
          <w:szCs w:val="24"/>
        </w:rPr>
        <w:t>Определения</w:t>
      </w:r>
      <w:r w:rsidR="00F30971" w:rsidRPr="00B1212E">
        <w:rPr>
          <w:sz w:val="24"/>
          <w:szCs w:val="24"/>
        </w:rPr>
        <w:t xml:space="preserve"> Арбитражного </w:t>
      </w:r>
      <w:r w:rsidRPr="00B1212E">
        <w:rPr>
          <w:sz w:val="24"/>
          <w:szCs w:val="24"/>
        </w:rPr>
        <w:t>суда Белгородской области по делу № А08-1117/2021 от 06.10.2021г.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737B8255" w14:textId="2A9B3F25" w:rsidR="00EC2060" w:rsidRDefault="00F30971" w:rsidP="00194FFC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Cs w:val="24"/>
        </w:rPr>
      </w:pPr>
      <w:r w:rsidRPr="00B1212E">
        <w:rPr>
          <w:rFonts w:cs="Times New Roman"/>
          <w:b/>
          <w:bCs/>
          <w:szCs w:val="24"/>
          <w:lang w:bidi="ar-SA"/>
        </w:rPr>
        <w:t>Лот №</w:t>
      </w:r>
      <w:r w:rsidR="00CE11B7">
        <w:rPr>
          <w:rFonts w:cs="Times New Roman"/>
          <w:b/>
          <w:bCs/>
          <w:szCs w:val="24"/>
          <w:lang w:bidi="ar-SA"/>
        </w:rPr>
        <w:t>4</w:t>
      </w:r>
      <w:bookmarkStart w:id="0" w:name="_GoBack"/>
      <w:bookmarkEnd w:id="0"/>
      <w:r w:rsidRPr="00B1212E">
        <w:rPr>
          <w:rFonts w:cs="Times New Roman"/>
          <w:b/>
          <w:bCs/>
          <w:szCs w:val="24"/>
          <w:lang w:bidi="ar-SA"/>
        </w:rPr>
        <w:t>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EC2060" w:rsidRPr="00D15722">
        <w:rPr>
          <w:szCs w:val="24"/>
        </w:rPr>
        <w:t xml:space="preserve">Земельный участок 31:07:0903002:19, собственность, 6400 </w:t>
      </w:r>
      <w:proofErr w:type="spellStart"/>
      <w:r w:rsidR="00EC2060" w:rsidRPr="00D15722">
        <w:rPr>
          <w:szCs w:val="24"/>
        </w:rPr>
        <w:t>кв.м</w:t>
      </w:r>
      <w:proofErr w:type="spellEnd"/>
      <w:r w:rsidR="00EC2060" w:rsidRPr="00D15722">
        <w:rPr>
          <w:szCs w:val="24"/>
        </w:rPr>
        <w:t xml:space="preserve">., Свидетельство о праве на наследство по завещанию, Выдан 28.12.2016, Белгородская область, р-н </w:t>
      </w:r>
      <w:proofErr w:type="spellStart"/>
      <w:r w:rsidR="00EC2060" w:rsidRPr="00D15722">
        <w:rPr>
          <w:szCs w:val="24"/>
        </w:rPr>
        <w:t>Красносенский</w:t>
      </w:r>
      <w:proofErr w:type="spellEnd"/>
      <w:r w:rsidR="00EC2060" w:rsidRPr="00D15722">
        <w:rPr>
          <w:szCs w:val="24"/>
        </w:rPr>
        <w:t xml:space="preserve">, с. </w:t>
      </w:r>
      <w:proofErr w:type="spellStart"/>
      <w:r w:rsidR="00EC2060" w:rsidRPr="00D15722">
        <w:rPr>
          <w:szCs w:val="24"/>
        </w:rPr>
        <w:t>Расховец</w:t>
      </w:r>
      <w:proofErr w:type="spellEnd"/>
      <w:r w:rsidR="00EC2060" w:rsidRPr="00D15722">
        <w:rPr>
          <w:szCs w:val="24"/>
        </w:rPr>
        <w:t>, за чертой села</w:t>
      </w:r>
      <w:r w:rsidR="00EC2060" w:rsidRPr="00B1212E">
        <w:rPr>
          <w:szCs w:val="24"/>
        </w:rPr>
        <w:t xml:space="preserve"> </w:t>
      </w:r>
    </w:p>
    <w:p w14:paraId="07F9C916" w14:textId="376331D5" w:rsidR="00F30971" w:rsidRPr="00B1212E" w:rsidRDefault="00F30971" w:rsidP="00194FFC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Cs w:val="24"/>
        </w:rPr>
      </w:pPr>
      <w:r w:rsidRPr="00B1212E">
        <w:rPr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6000E44" w:rsidR="00D356B1" w:rsidRPr="00B1212E" w:rsidRDefault="00B1212E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B1212E">
              <w:rPr>
                <w:sz w:val="24"/>
                <w:szCs w:val="24"/>
              </w:rPr>
              <w:t>Коротоножкина</w:t>
            </w:r>
            <w:proofErr w:type="spellEnd"/>
            <w:r w:rsidRPr="00B1212E">
              <w:rPr>
                <w:sz w:val="24"/>
                <w:szCs w:val="24"/>
              </w:rPr>
              <w:t xml:space="preserve"> Татьяна Петровна (дата рождения: 29.07.1947, место рождения: с. </w:t>
            </w:r>
            <w:proofErr w:type="spellStart"/>
            <w:r w:rsidRPr="00B1212E">
              <w:rPr>
                <w:sz w:val="24"/>
                <w:szCs w:val="24"/>
              </w:rPr>
              <w:t>Расховец</w:t>
            </w:r>
            <w:proofErr w:type="spellEnd"/>
            <w:r w:rsidRPr="00B1212E">
              <w:rPr>
                <w:sz w:val="24"/>
                <w:szCs w:val="24"/>
              </w:rPr>
              <w:t xml:space="preserve"> Алексеевского р-на Белгородской обл., ИНН 312200349767, СНИЛС 026-549-778-86, адрес регистрации: 309850, Белгородская обл., г. Алексеевка, пер. Урицкого, д. 12, кв. 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94FFC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CE11B7"/>
    <w:rsid w:val="00D356B1"/>
    <w:rsid w:val="00D67E5E"/>
    <w:rsid w:val="00EC2060"/>
    <w:rsid w:val="00EC3501"/>
    <w:rsid w:val="00EC7B80"/>
    <w:rsid w:val="00F2105A"/>
    <w:rsid w:val="00F30971"/>
    <w:rsid w:val="00F356F9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17</cp:revision>
  <dcterms:created xsi:type="dcterms:W3CDTF">2017-11-17T05:15:00Z</dcterms:created>
  <dcterms:modified xsi:type="dcterms:W3CDTF">2023-10-20T13:45:00Z</dcterms:modified>
</cp:coreProperties>
</file>