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B1C6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2B1C6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B1C6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B1C67">
        <w:rPr>
          <w:b/>
          <w:bCs/>
          <w:sz w:val="24"/>
          <w:szCs w:val="24"/>
        </w:rPr>
        <w:t xml:space="preserve"> </w:t>
      </w:r>
    </w:p>
    <w:p w14:paraId="135AD8A4" w14:textId="6D9A6FDA" w:rsidR="009E4293" w:rsidRPr="002B1C67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2B1C67">
        <w:rPr>
          <w:color w:val="000000"/>
          <w:spacing w:val="-4"/>
          <w:sz w:val="24"/>
          <w:szCs w:val="24"/>
        </w:rPr>
        <w:t xml:space="preserve">г. </w:t>
      </w:r>
      <w:r w:rsidR="005223CC" w:rsidRPr="002B1C67">
        <w:rPr>
          <w:color w:val="000000"/>
          <w:spacing w:val="-4"/>
          <w:sz w:val="24"/>
          <w:szCs w:val="24"/>
        </w:rPr>
        <w:t>Санкт-Петербург</w:t>
      </w:r>
      <w:r w:rsidRPr="002B1C67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B1C67">
        <w:rPr>
          <w:color w:val="000000"/>
          <w:spacing w:val="-4"/>
          <w:sz w:val="24"/>
          <w:szCs w:val="24"/>
        </w:rPr>
        <w:t xml:space="preserve">  </w:t>
      </w:r>
      <w:r w:rsidRPr="002B1C67">
        <w:rPr>
          <w:color w:val="000000"/>
          <w:spacing w:val="13"/>
          <w:sz w:val="24"/>
          <w:szCs w:val="24"/>
        </w:rPr>
        <w:t xml:space="preserve"> </w:t>
      </w:r>
      <w:r w:rsidRPr="002B1C67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2B1C67">
        <w:rPr>
          <w:noProof/>
          <w:color w:val="000000"/>
          <w:spacing w:val="-4"/>
          <w:sz w:val="24"/>
          <w:szCs w:val="24"/>
        </w:rPr>
        <w:t>_____» ___________________202</w:t>
      </w:r>
      <w:r w:rsidR="002B1C67" w:rsidRPr="002B1C67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2B1C6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5BEFB35" w:rsidR="00F30971" w:rsidRPr="002B1C67" w:rsidRDefault="002B1C6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proofErr w:type="spellStart"/>
      <w:r w:rsidRPr="002B1C67">
        <w:rPr>
          <w:sz w:val="24"/>
          <w:szCs w:val="24"/>
        </w:rPr>
        <w:t>Лихошва</w:t>
      </w:r>
      <w:proofErr w:type="spellEnd"/>
      <w:r w:rsidRPr="002B1C67">
        <w:rPr>
          <w:sz w:val="24"/>
          <w:szCs w:val="24"/>
        </w:rPr>
        <w:t xml:space="preserve"> Татьяна Николаевна (05.05.1967 г.р., </w:t>
      </w:r>
      <w:proofErr w:type="spellStart"/>
      <w:r w:rsidRPr="002B1C67">
        <w:rPr>
          <w:sz w:val="24"/>
          <w:szCs w:val="24"/>
        </w:rPr>
        <w:t>м.р</w:t>
      </w:r>
      <w:proofErr w:type="spellEnd"/>
      <w:r w:rsidRPr="002B1C67">
        <w:rPr>
          <w:sz w:val="24"/>
          <w:szCs w:val="24"/>
        </w:rPr>
        <w:t xml:space="preserve">: п. </w:t>
      </w:r>
      <w:proofErr w:type="spellStart"/>
      <w:r w:rsidRPr="002B1C67">
        <w:rPr>
          <w:sz w:val="24"/>
          <w:szCs w:val="24"/>
        </w:rPr>
        <w:t>Эжва</w:t>
      </w:r>
      <w:proofErr w:type="spellEnd"/>
      <w:r w:rsidRPr="002B1C67">
        <w:rPr>
          <w:sz w:val="24"/>
          <w:szCs w:val="24"/>
        </w:rPr>
        <w:t>, г. Сыктывкар, Коми, адрес: Курганская обл., г. Курган, 1А микрорайон, д.2, корп.1, кв.44, ИНН 560501969863, СНИЛС 053-209-775 48)</w:t>
      </w:r>
      <w:r w:rsidR="00F30971" w:rsidRPr="002B1C67">
        <w:rPr>
          <w:sz w:val="24"/>
          <w:szCs w:val="24"/>
        </w:rPr>
        <w:t xml:space="preserve">, в лице </w:t>
      </w:r>
      <w:r w:rsidR="00F2105A" w:rsidRPr="002B1C67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2B1C67">
        <w:rPr>
          <w:sz w:val="24"/>
          <w:szCs w:val="24"/>
        </w:rPr>
        <w:t>управляющего</w:t>
      </w:r>
      <w:proofErr w:type="spellEnd"/>
      <w:r w:rsidR="00F30971" w:rsidRPr="002B1C67">
        <w:rPr>
          <w:sz w:val="24"/>
          <w:szCs w:val="24"/>
        </w:rPr>
        <w:t xml:space="preserve"> </w:t>
      </w:r>
      <w:r w:rsidR="00EC3501" w:rsidRPr="002B1C67">
        <w:rPr>
          <w:sz w:val="24"/>
          <w:szCs w:val="24"/>
        </w:rPr>
        <w:t xml:space="preserve">Васильева Николая Сергеевича </w:t>
      </w:r>
      <w:r w:rsidR="00F30971" w:rsidRPr="002B1C67">
        <w:rPr>
          <w:sz w:val="24"/>
          <w:szCs w:val="24"/>
        </w:rPr>
        <w:t xml:space="preserve">действующего на основании </w:t>
      </w:r>
      <w:r w:rsidR="00EC3501" w:rsidRPr="002B1C67">
        <w:rPr>
          <w:sz w:val="24"/>
          <w:szCs w:val="24"/>
        </w:rPr>
        <w:t>Определения</w:t>
      </w:r>
      <w:r w:rsidR="00F30971" w:rsidRPr="002B1C67">
        <w:rPr>
          <w:sz w:val="24"/>
          <w:szCs w:val="24"/>
        </w:rPr>
        <w:t xml:space="preserve"> Арбитражного </w:t>
      </w:r>
      <w:r w:rsidRPr="002B1C67">
        <w:rPr>
          <w:sz w:val="24"/>
          <w:szCs w:val="24"/>
        </w:rPr>
        <w:t>суда Курганской области дело №А34-14501/2022 от 09.11.2022</w:t>
      </w:r>
      <w:r w:rsidR="00F30971" w:rsidRPr="002B1C67">
        <w:rPr>
          <w:sz w:val="24"/>
          <w:szCs w:val="24"/>
        </w:rPr>
        <w:t>,</w:t>
      </w:r>
      <w:r w:rsidR="00F30971" w:rsidRPr="002B1C67">
        <w:rPr>
          <w:color w:val="FF0000"/>
          <w:sz w:val="24"/>
          <w:szCs w:val="24"/>
        </w:rPr>
        <w:t xml:space="preserve"> </w:t>
      </w:r>
      <w:r w:rsidR="00F30971" w:rsidRPr="002B1C67">
        <w:rPr>
          <w:sz w:val="24"/>
          <w:szCs w:val="24"/>
        </w:rPr>
        <w:t xml:space="preserve">именуемого в дальнейшем </w:t>
      </w:r>
      <w:r w:rsidR="00F30971" w:rsidRPr="002B1C67">
        <w:rPr>
          <w:b/>
          <w:bCs/>
          <w:sz w:val="24"/>
          <w:szCs w:val="24"/>
        </w:rPr>
        <w:t xml:space="preserve">“Продавец”, </w:t>
      </w:r>
      <w:r w:rsidR="00F30971" w:rsidRPr="002B1C67">
        <w:rPr>
          <w:sz w:val="24"/>
          <w:szCs w:val="24"/>
        </w:rPr>
        <w:t>с одной стороны, и</w:t>
      </w:r>
      <w:r w:rsidR="00F30971" w:rsidRPr="002B1C67">
        <w:rPr>
          <w:color w:val="FF0000"/>
          <w:sz w:val="24"/>
          <w:szCs w:val="24"/>
        </w:rPr>
        <w:t xml:space="preserve"> </w:t>
      </w:r>
      <w:r w:rsidR="00F2105A" w:rsidRPr="002B1C67">
        <w:rPr>
          <w:sz w:val="24"/>
          <w:szCs w:val="24"/>
        </w:rPr>
        <w:t>_______________________________________</w:t>
      </w:r>
      <w:r w:rsidR="00F30971" w:rsidRPr="002B1C67">
        <w:rPr>
          <w:sz w:val="24"/>
          <w:szCs w:val="24"/>
        </w:rPr>
        <w:t xml:space="preserve">именуемый в дальнейшем </w:t>
      </w:r>
      <w:r w:rsidR="00F30971" w:rsidRPr="002B1C67">
        <w:rPr>
          <w:b/>
          <w:bCs/>
          <w:sz w:val="24"/>
          <w:szCs w:val="24"/>
        </w:rPr>
        <w:t>“Покупатель”</w:t>
      </w:r>
      <w:r w:rsidR="00F30971" w:rsidRPr="002B1C67">
        <w:rPr>
          <w:sz w:val="24"/>
          <w:szCs w:val="24"/>
        </w:rPr>
        <w:t xml:space="preserve">, с другой стороны, на основании </w:t>
      </w:r>
      <w:r w:rsidR="00F30971" w:rsidRPr="002B1C67">
        <w:rPr>
          <w:color w:val="000000"/>
          <w:sz w:val="24"/>
          <w:szCs w:val="24"/>
        </w:rPr>
        <w:t xml:space="preserve"> </w:t>
      </w:r>
      <w:r w:rsidR="00F2105A" w:rsidRPr="002B1C67">
        <w:rPr>
          <w:color w:val="000000"/>
          <w:sz w:val="24"/>
          <w:szCs w:val="24"/>
        </w:rPr>
        <w:t>_________________________________</w:t>
      </w:r>
      <w:r w:rsidR="00F30971" w:rsidRPr="002B1C6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B1C67" w:rsidRDefault="00F30971" w:rsidP="00F30971">
      <w:pPr>
        <w:ind w:firstLine="720"/>
        <w:rPr>
          <w:color w:val="FF0000"/>
          <w:sz w:val="24"/>
          <w:szCs w:val="24"/>
        </w:rPr>
      </w:pPr>
      <w:r w:rsidRPr="002B1C67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2B1C67" w:rsidRDefault="00F30971" w:rsidP="00F30971">
      <w:pPr>
        <w:jc w:val="center"/>
        <w:rPr>
          <w:b/>
          <w:bCs/>
          <w:sz w:val="24"/>
          <w:szCs w:val="24"/>
        </w:rPr>
      </w:pPr>
      <w:r w:rsidRPr="002B1C67">
        <w:rPr>
          <w:b/>
          <w:bCs/>
          <w:sz w:val="24"/>
          <w:szCs w:val="24"/>
          <w:lang w:val="en-US"/>
        </w:rPr>
        <w:t>I</w:t>
      </w:r>
      <w:r w:rsidRPr="002B1C6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B1C6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B1C6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CFEC8E1" w:rsidR="00891179" w:rsidRPr="002B1C67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2B1C67">
        <w:rPr>
          <w:rFonts w:cs="Times New Roman"/>
          <w:b/>
          <w:bCs/>
          <w:szCs w:val="24"/>
          <w:lang w:bidi="ar-SA"/>
        </w:rPr>
        <w:t>Лот №1:</w:t>
      </w:r>
      <w:r w:rsidR="00EC3501" w:rsidRPr="002B1C67">
        <w:rPr>
          <w:rFonts w:cs="Times New Roman"/>
          <w:b/>
          <w:bCs/>
          <w:szCs w:val="24"/>
          <w:lang w:bidi="ar-SA"/>
        </w:rPr>
        <w:t xml:space="preserve"> </w:t>
      </w:r>
      <w:r w:rsidR="002B1C67" w:rsidRPr="002B1C67">
        <w:rPr>
          <w:rFonts w:cs="Times New Roman"/>
          <w:szCs w:val="24"/>
        </w:rPr>
        <w:t xml:space="preserve">Жилое помещение 89:09:050203:95, Общая долевая собственность, доля в праве ¼. Договор купли продажи доли квартиры, выдан 19.06.2019. Документ нотариально удостоверен: 19.06.2019 нотариусом нотариального округа город Лабытнанги </w:t>
      </w:r>
      <w:proofErr w:type="spellStart"/>
      <w:r w:rsidR="002B1C67" w:rsidRPr="002B1C67">
        <w:rPr>
          <w:rFonts w:cs="Times New Roman"/>
          <w:szCs w:val="24"/>
        </w:rPr>
        <w:t>Ямало</w:t>
      </w:r>
      <w:proofErr w:type="spellEnd"/>
      <w:r w:rsidR="002B1C67" w:rsidRPr="002B1C67">
        <w:rPr>
          <w:rFonts w:cs="Times New Roman"/>
          <w:szCs w:val="24"/>
        </w:rPr>
        <w:t xml:space="preserve"> Ненецкого автономного округа </w:t>
      </w:r>
      <w:proofErr w:type="spellStart"/>
      <w:r w:rsidR="002B1C67" w:rsidRPr="002B1C67">
        <w:rPr>
          <w:rFonts w:cs="Times New Roman"/>
          <w:szCs w:val="24"/>
        </w:rPr>
        <w:t>Гардтом</w:t>
      </w:r>
      <w:proofErr w:type="spellEnd"/>
      <w:r w:rsidR="002B1C67" w:rsidRPr="002B1C67">
        <w:rPr>
          <w:rFonts w:cs="Times New Roman"/>
          <w:szCs w:val="24"/>
        </w:rPr>
        <w:t xml:space="preserve"> А.В. 89/9- н/89- 2019- 3-636, адрес: Ямало-Ненецкий автономный округ, г. Лабытнанги, ул. Озерная, д. 2/14, кв. 16</w:t>
      </w:r>
    </w:p>
    <w:p w14:paraId="07F9C916" w14:textId="6EAB4B6F" w:rsidR="00F30971" w:rsidRPr="002B1C67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B1C67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B1C6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B1C6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B1C67">
        <w:rPr>
          <w:b/>
          <w:bCs/>
          <w:sz w:val="24"/>
          <w:szCs w:val="24"/>
          <w:lang w:val="en-US"/>
        </w:rPr>
        <w:t>II</w:t>
      </w:r>
      <w:r w:rsidRPr="002B1C6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B1C67" w:rsidRDefault="00F30971" w:rsidP="00F30971">
      <w:pPr>
        <w:ind w:firstLine="720"/>
        <w:jc w:val="both"/>
        <w:rPr>
          <w:b/>
          <w:sz w:val="24"/>
          <w:szCs w:val="24"/>
        </w:rPr>
      </w:pPr>
      <w:r w:rsidRPr="002B1C67">
        <w:rPr>
          <w:sz w:val="24"/>
          <w:szCs w:val="24"/>
        </w:rPr>
        <w:t xml:space="preserve">2.1. Общая стоимость </w:t>
      </w:r>
      <w:r w:rsidRPr="002B1C67">
        <w:rPr>
          <w:bCs/>
          <w:sz w:val="24"/>
          <w:szCs w:val="24"/>
        </w:rPr>
        <w:t>Имущества</w:t>
      </w:r>
      <w:r w:rsidRPr="002B1C67">
        <w:rPr>
          <w:sz w:val="24"/>
          <w:szCs w:val="24"/>
        </w:rPr>
        <w:t xml:space="preserve"> составляет </w:t>
      </w:r>
      <w:r w:rsidR="001E4967" w:rsidRPr="002B1C67">
        <w:rPr>
          <w:b/>
          <w:sz w:val="24"/>
          <w:szCs w:val="24"/>
        </w:rPr>
        <w:t>______________</w:t>
      </w:r>
      <w:r w:rsidRPr="002B1C67">
        <w:rPr>
          <w:b/>
          <w:sz w:val="24"/>
          <w:szCs w:val="24"/>
        </w:rPr>
        <w:t xml:space="preserve"> (</w:t>
      </w:r>
      <w:r w:rsidR="001E4967" w:rsidRPr="002B1C67">
        <w:rPr>
          <w:b/>
          <w:sz w:val="24"/>
          <w:szCs w:val="24"/>
        </w:rPr>
        <w:t>_______________________</w:t>
      </w:r>
    </w:p>
    <w:p w14:paraId="114CCFA0" w14:textId="77777777" w:rsidR="00F30971" w:rsidRPr="002B1C67" w:rsidRDefault="001E4967" w:rsidP="00F30971">
      <w:pPr>
        <w:ind w:firstLine="720"/>
        <w:jc w:val="both"/>
        <w:rPr>
          <w:b/>
          <w:sz w:val="24"/>
          <w:szCs w:val="24"/>
        </w:rPr>
      </w:pPr>
      <w:r w:rsidRPr="002B1C67">
        <w:rPr>
          <w:b/>
          <w:sz w:val="24"/>
          <w:szCs w:val="24"/>
        </w:rPr>
        <w:t>___________________________</w:t>
      </w:r>
      <w:r w:rsidR="00F30971" w:rsidRPr="002B1C67">
        <w:rPr>
          <w:b/>
          <w:sz w:val="24"/>
          <w:szCs w:val="24"/>
        </w:rPr>
        <w:t xml:space="preserve">) рублей </w:t>
      </w:r>
      <w:r w:rsidR="00556B83" w:rsidRPr="002B1C67">
        <w:rPr>
          <w:b/>
          <w:sz w:val="24"/>
          <w:szCs w:val="24"/>
        </w:rPr>
        <w:t>____</w:t>
      </w:r>
      <w:r w:rsidR="00F30971" w:rsidRPr="002B1C67">
        <w:rPr>
          <w:b/>
          <w:sz w:val="24"/>
          <w:szCs w:val="24"/>
        </w:rPr>
        <w:t xml:space="preserve"> копеек</w:t>
      </w:r>
    </w:p>
    <w:p w14:paraId="4AC5F069" w14:textId="77777777" w:rsidR="00F30971" w:rsidRPr="002B1C67" w:rsidRDefault="00F30971" w:rsidP="00F30971">
      <w:pPr>
        <w:jc w:val="both"/>
        <w:rPr>
          <w:sz w:val="24"/>
          <w:szCs w:val="24"/>
        </w:rPr>
      </w:pPr>
      <w:r w:rsidRPr="002B1C67">
        <w:rPr>
          <w:sz w:val="24"/>
          <w:szCs w:val="24"/>
        </w:rPr>
        <w:tab/>
        <w:t>2.2.</w:t>
      </w:r>
      <w:r w:rsidR="00EC3501" w:rsidRPr="002B1C67">
        <w:rPr>
          <w:sz w:val="24"/>
          <w:szCs w:val="24"/>
        </w:rPr>
        <w:t xml:space="preserve"> </w:t>
      </w:r>
      <w:r w:rsidRPr="002B1C67">
        <w:rPr>
          <w:sz w:val="24"/>
          <w:szCs w:val="24"/>
        </w:rPr>
        <w:t>Задаток в сумме</w:t>
      </w:r>
      <w:r w:rsidR="001E4967" w:rsidRPr="002B1C67">
        <w:rPr>
          <w:b/>
          <w:sz w:val="24"/>
          <w:szCs w:val="24"/>
        </w:rPr>
        <w:t>_____________</w:t>
      </w:r>
      <w:r w:rsidRPr="002B1C67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2B1C67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2B1C67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2B1C67">
        <w:rPr>
          <w:b/>
          <w:bCs/>
          <w:color w:val="000000"/>
          <w:spacing w:val="5"/>
          <w:sz w:val="24"/>
          <w:szCs w:val="24"/>
        </w:rPr>
        <w:t>___</w:t>
      </w:r>
      <w:r w:rsidRPr="002B1C67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2B1C6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B1C67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B1C67">
        <w:rPr>
          <w:rFonts w:ascii="Times New Roman" w:hAnsi="Times New Roman"/>
          <w:sz w:val="24"/>
          <w:szCs w:val="24"/>
        </w:rPr>
        <w:tab/>
        <w:t>2.3. </w:t>
      </w:r>
      <w:r w:rsidRPr="002B1C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B1C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2B1C67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2B1C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2B1C67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B1C6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B1C67">
        <w:rPr>
          <w:rFonts w:ascii="Times New Roman" w:hAnsi="Times New Roman"/>
          <w:noProof/>
          <w:sz w:val="24"/>
          <w:szCs w:val="24"/>
        </w:rPr>
        <w:t xml:space="preserve"> </w:t>
      </w:r>
      <w:r w:rsidRPr="002B1C67">
        <w:rPr>
          <w:rFonts w:ascii="Times New Roman" w:hAnsi="Times New Roman"/>
          <w:noProof/>
          <w:sz w:val="24"/>
          <w:szCs w:val="24"/>
        </w:rPr>
        <w:tab/>
      </w:r>
      <w:r w:rsidRPr="002B1C6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B1C67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2B1C6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B1C67">
        <w:rPr>
          <w:b/>
          <w:bCs/>
          <w:sz w:val="24"/>
          <w:szCs w:val="24"/>
          <w:lang w:val="en-US"/>
        </w:rPr>
        <w:t>III</w:t>
      </w:r>
      <w:r w:rsidRPr="002B1C6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B1C6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B1C6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B1C67">
        <w:rPr>
          <w:sz w:val="24"/>
          <w:szCs w:val="24"/>
        </w:rPr>
        <w:t>е</w:t>
      </w:r>
      <w:r w:rsidRPr="002B1C6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B1C6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B1C6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B1C67">
        <w:rPr>
          <w:b/>
          <w:bCs/>
          <w:sz w:val="24"/>
          <w:szCs w:val="24"/>
          <w:lang w:val="en-US"/>
        </w:rPr>
        <w:t>IV</w:t>
      </w:r>
      <w:r w:rsidRPr="002B1C6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2B1C67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B1C6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B1C6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B1C67">
        <w:rPr>
          <w:b/>
          <w:bCs/>
          <w:sz w:val="24"/>
          <w:szCs w:val="24"/>
          <w:lang w:val="en-US"/>
        </w:rPr>
        <w:t>V</w:t>
      </w:r>
      <w:r w:rsidRPr="002B1C6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2B1C6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B1C67" w:rsidRDefault="00F30971" w:rsidP="00931DA9">
            <w:pPr>
              <w:ind w:firstLine="720"/>
              <w:rPr>
                <w:sz w:val="24"/>
                <w:szCs w:val="24"/>
              </w:rPr>
            </w:pPr>
            <w:r w:rsidRPr="002B1C6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B1C6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B1C6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2B1C6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B1C67" w:rsidRDefault="00F30971" w:rsidP="00931DA9">
            <w:pPr>
              <w:ind w:firstLine="720"/>
              <w:rPr>
                <w:sz w:val="24"/>
                <w:szCs w:val="24"/>
              </w:rPr>
            </w:pPr>
            <w:r w:rsidRPr="002B1C6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B1C6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B1C6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B1C6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B1C6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2B1C6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B1C67" w:rsidRDefault="00F30971" w:rsidP="00931DA9">
            <w:pPr>
              <w:ind w:firstLine="720"/>
              <w:rPr>
                <w:sz w:val="24"/>
                <w:szCs w:val="24"/>
              </w:rPr>
            </w:pPr>
            <w:r w:rsidRPr="002B1C6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B1C6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B1C6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B1C6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B1C6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5.5.</w:t>
      </w:r>
      <w:r w:rsidRPr="002B1C67">
        <w:rPr>
          <w:sz w:val="24"/>
          <w:szCs w:val="24"/>
          <w:lang w:val="en-US"/>
        </w:rPr>
        <w:t> </w:t>
      </w:r>
      <w:r w:rsidRPr="002B1C6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34C791B" w:rsidR="00F30971" w:rsidRPr="002B1C67" w:rsidRDefault="00F30971" w:rsidP="00F30971">
      <w:pPr>
        <w:ind w:firstLine="720"/>
        <w:jc w:val="both"/>
        <w:rPr>
          <w:sz w:val="24"/>
          <w:szCs w:val="24"/>
        </w:rPr>
      </w:pPr>
      <w:r w:rsidRPr="002B1C67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B1C6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B1C67">
        <w:rPr>
          <w:b/>
          <w:bCs/>
          <w:sz w:val="24"/>
          <w:szCs w:val="24"/>
          <w:lang w:val="en-US"/>
        </w:rPr>
        <w:t>VI</w:t>
      </w:r>
      <w:r w:rsidRPr="002B1C6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B1C67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2B1C67">
        <w:rPr>
          <w:sz w:val="24"/>
          <w:szCs w:val="24"/>
        </w:rPr>
        <w:t xml:space="preserve">6.1. Настоящий Договор составлен </w:t>
      </w:r>
      <w:r w:rsidR="00D356B1" w:rsidRPr="002B1C67">
        <w:rPr>
          <w:sz w:val="24"/>
          <w:szCs w:val="24"/>
        </w:rPr>
        <w:t xml:space="preserve">трех </w:t>
      </w:r>
      <w:r w:rsidRPr="002B1C6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B1C6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B1C6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B1C67">
        <w:rPr>
          <w:b/>
          <w:bCs/>
          <w:sz w:val="24"/>
          <w:szCs w:val="24"/>
          <w:lang w:val="en-US"/>
        </w:rPr>
        <w:t>VIII</w:t>
      </w:r>
      <w:r w:rsidRPr="002B1C6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B1C6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2B1C6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B1C6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B1C6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B1C6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B1C6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2B1C6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DD5EF5C" w:rsidR="00D356B1" w:rsidRPr="002B1C67" w:rsidRDefault="002B1C67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2B1C67">
              <w:rPr>
                <w:sz w:val="24"/>
                <w:szCs w:val="24"/>
              </w:rPr>
              <w:t>Лихошва</w:t>
            </w:r>
            <w:proofErr w:type="spellEnd"/>
            <w:r w:rsidRPr="002B1C67">
              <w:rPr>
                <w:sz w:val="24"/>
                <w:szCs w:val="24"/>
              </w:rPr>
              <w:t xml:space="preserve"> Татьяна Николаевна (05.05.1967 г.р., </w:t>
            </w:r>
            <w:proofErr w:type="spellStart"/>
            <w:r w:rsidRPr="002B1C67">
              <w:rPr>
                <w:sz w:val="24"/>
                <w:szCs w:val="24"/>
              </w:rPr>
              <w:t>м.р</w:t>
            </w:r>
            <w:proofErr w:type="spellEnd"/>
            <w:r w:rsidRPr="002B1C67">
              <w:rPr>
                <w:sz w:val="24"/>
                <w:szCs w:val="24"/>
              </w:rPr>
              <w:t xml:space="preserve">: п. </w:t>
            </w:r>
            <w:proofErr w:type="spellStart"/>
            <w:r w:rsidRPr="002B1C67">
              <w:rPr>
                <w:sz w:val="24"/>
                <w:szCs w:val="24"/>
              </w:rPr>
              <w:t>Эжва</w:t>
            </w:r>
            <w:proofErr w:type="spellEnd"/>
            <w:r w:rsidRPr="002B1C67">
              <w:rPr>
                <w:sz w:val="24"/>
                <w:szCs w:val="24"/>
              </w:rPr>
              <w:t>, г. Сыктывкар, Коми, адрес: Курганская обл., г. Курган, 1А микрорайон, д.2, корп.1, кв.44, ИНН 560501969863, СНИЛС 053-209-775 48)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B1C6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2B1C6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2B1C6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B1C67" w:rsidRDefault="001E4967" w:rsidP="00931DA9">
            <w:pPr>
              <w:rPr>
                <w:noProof/>
                <w:sz w:val="24"/>
                <w:szCs w:val="24"/>
              </w:rPr>
            </w:pPr>
            <w:r w:rsidRPr="002B1C67">
              <w:rPr>
                <w:noProof/>
                <w:sz w:val="24"/>
                <w:szCs w:val="24"/>
              </w:rPr>
              <w:t>Финансовый</w:t>
            </w:r>
            <w:r w:rsidR="00F30971" w:rsidRPr="002B1C6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B1C6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B1C67" w:rsidRDefault="00F30971" w:rsidP="00931DA9">
            <w:pPr>
              <w:rPr>
                <w:sz w:val="24"/>
                <w:szCs w:val="24"/>
              </w:rPr>
            </w:pPr>
            <w:r w:rsidRPr="002B1C67">
              <w:rPr>
                <w:sz w:val="24"/>
                <w:szCs w:val="24"/>
              </w:rPr>
              <w:t>_____________________</w:t>
            </w:r>
            <w:r w:rsidRPr="002B1C67">
              <w:rPr>
                <w:noProof/>
                <w:sz w:val="24"/>
                <w:szCs w:val="24"/>
              </w:rPr>
              <w:t xml:space="preserve"> </w:t>
            </w:r>
            <w:r w:rsidR="00746B88" w:rsidRPr="002B1C6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B1C6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B1C6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2B1C6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2B1C6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B1C67">
              <w:rPr>
                <w:color w:val="000000"/>
                <w:sz w:val="24"/>
                <w:szCs w:val="24"/>
              </w:rPr>
              <w:t>_____________ /</w:t>
            </w:r>
            <w:r w:rsidR="001E4967" w:rsidRPr="002B1C67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2B1C67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2B1C6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2B1C6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B1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B1C67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2023-05-30T15:43:00Z</dcterms:modified>
</cp:coreProperties>
</file>