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4E5FCA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bookmarkStart w:id="0" w:name="_GoBack"/>
      <w:r w:rsidRPr="004E5FCA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4E5FCA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E5FCA">
        <w:rPr>
          <w:b/>
          <w:bCs/>
          <w:sz w:val="24"/>
          <w:szCs w:val="24"/>
        </w:rPr>
        <w:t xml:space="preserve"> </w:t>
      </w:r>
    </w:p>
    <w:p w14:paraId="135AD8A4" w14:textId="097BF710" w:rsidR="009E4293" w:rsidRPr="004E5FCA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4E5FCA">
        <w:rPr>
          <w:spacing w:val="-4"/>
          <w:sz w:val="24"/>
          <w:szCs w:val="24"/>
        </w:rPr>
        <w:t xml:space="preserve">г. </w:t>
      </w:r>
      <w:r w:rsidR="005223CC" w:rsidRPr="004E5FCA">
        <w:rPr>
          <w:spacing w:val="-4"/>
          <w:sz w:val="24"/>
          <w:szCs w:val="24"/>
        </w:rPr>
        <w:t>Санкт-Петербург</w:t>
      </w:r>
      <w:r w:rsidRPr="004E5FCA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4E5FCA">
        <w:rPr>
          <w:spacing w:val="-4"/>
          <w:sz w:val="24"/>
          <w:szCs w:val="24"/>
        </w:rPr>
        <w:t xml:space="preserve">  </w:t>
      </w:r>
      <w:r w:rsidRPr="004E5FCA">
        <w:rPr>
          <w:spacing w:val="13"/>
          <w:sz w:val="24"/>
          <w:szCs w:val="24"/>
        </w:rPr>
        <w:t xml:space="preserve"> </w:t>
      </w:r>
      <w:r w:rsidRPr="004E5FCA">
        <w:rPr>
          <w:noProof/>
          <w:spacing w:val="-4"/>
          <w:sz w:val="24"/>
          <w:szCs w:val="24"/>
        </w:rPr>
        <w:t>«</w:t>
      </w:r>
      <w:proofErr w:type="gramEnd"/>
      <w:r w:rsidRPr="004E5FCA">
        <w:rPr>
          <w:noProof/>
          <w:spacing w:val="-4"/>
          <w:sz w:val="24"/>
          <w:szCs w:val="24"/>
        </w:rPr>
        <w:t>_____» ___________________202</w:t>
      </w:r>
      <w:r w:rsidR="004E5FCA" w:rsidRPr="004E5FCA">
        <w:rPr>
          <w:noProof/>
          <w:spacing w:val="-4"/>
          <w:sz w:val="24"/>
          <w:szCs w:val="24"/>
        </w:rPr>
        <w:t>3</w:t>
      </w:r>
    </w:p>
    <w:p w14:paraId="4E91E7C4" w14:textId="77777777" w:rsidR="00F30971" w:rsidRPr="004E5FCA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4C3BB38E" w:rsidR="00F30971" w:rsidRPr="004E5FCA" w:rsidRDefault="004E5FCA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proofErr w:type="spellStart"/>
      <w:r w:rsidRPr="004E5FCA">
        <w:rPr>
          <w:sz w:val="24"/>
          <w:szCs w:val="24"/>
        </w:rPr>
        <w:t>Быстриченко</w:t>
      </w:r>
      <w:proofErr w:type="spellEnd"/>
      <w:r w:rsidRPr="004E5FCA">
        <w:rPr>
          <w:sz w:val="24"/>
          <w:szCs w:val="24"/>
        </w:rPr>
        <w:t xml:space="preserve"> Николай Николаевич (ИНН 143508356025, СНИЛС 033-965-668 86, дата рождения: 02.05.1966, место рождения: город Темиртау Карагандинской области, место жительства: 677000, Республика Саха (Якутия), г. Якутск, ул. Пояркова, дом 17, корп. 1, кв. 48)</w:t>
      </w:r>
      <w:r w:rsidR="00F30971" w:rsidRPr="004E5FCA">
        <w:rPr>
          <w:sz w:val="24"/>
          <w:szCs w:val="24"/>
        </w:rPr>
        <w:t xml:space="preserve">, в лице </w:t>
      </w:r>
      <w:r w:rsidR="00F2105A" w:rsidRPr="004E5FCA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4E5FCA">
        <w:rPr>
          <w:sz w:val="24"/>
          <w:szCs w:val="24"/>
        </w:rPr>
        <w:t>управляющего</w:t>
      </w:r>
      <w:proofErr w:type="spellEnd"/>
      <w:r w:rsidR="00F30971" w:rsidRPr="004E5FCA">
        <w:rPr>
          <w:sz w:val="24"/>
          <w:szCs w:val="24"/>
        </w:rPr>
        <w:t xml:space="preserve"> </w:t>
      </w:r>
      <w:r w:rsidR="00EC3501" w:rsidRPr="004E5FCA">
        <w:rPr>
          <w:sz w:val="24"/>
          <w:szCs w:val="24"/>
        </w:rPr>
        <w:t xml:space="preserve">Васильева Николая Сергеевича </w:t>
      </w:r>
      <w:r w:rsidR="00F30971" w:rsidRPr="004E5FCA">
        <w:rPr>
          <w:sz w:val="24"/>
          <w:szCs w:val="24"/>
        </w:rPr>
        <w:t xml:space="preserve">действующего на основании </w:t>
      </w:r>
      <w:r w:rsidR="00EC3501" w:rsidRPr="004E5FCA">
        <w:rPr>
          <w:sz w:val="24"/>
          <w:szCs w:val="24"/>
        </w:rPr>
        <w:t>Определения</w:t>
      </w:r>
      <w:r w:rsidR="00F30971" w:rsidRPr="004E5FCA">
        <w:rPr>
          <w:sz w:val="24"/>
          <w:szCs w:val="24"/>
        </w:rPr>
        <w:t xml:space="preserve"> Арбитражного </w:t>
      </w:r>
      <w:r w:rsidRPr="004E5FCA">
        <w:rPr>
          <w:sz w:val="24"/>
          <w:szCs w:val="24"/>
        </w:rPr>
        <w:t>суда Республики Саха (Якутия) по делу № А58-6057/2021 от 22 марта 2022</w:t>
      </w:r>
      <w:r w:rsidR="00F30971" w:rsidRPr="004E5FCA">
        <w:rPr>
          <w:sz w:val="24"/>
          <w:szCs w:val="24"/>
        </w:rPr>
        <w:t xml:space="preserve">, именуемого в дальнейшем </w:t>
      </w:r>
      <w:r w:rsidR="00F30971" w:rsidRPr="004E5FCA">
        <w:rPr>
          <w:b/>
          <w:bCs/>
          <w:sz w:val="24"/>
          <w:szCs w:val="24"/>
        </w:rPr>
        <w:t xml:space="preserve">“Продавец”, </w:t>
      </w:r>
      <w:r w:rsidR="00F30971" w:rsidRPr="004E5FCA">
        <w:rPr>
          <w:sz w:val="24"/>
          <w:szCs w:val="24"/>
        </w:rPr>
        <w:t xml:space="preserve">с одной стороны, и </w:t>
      </w:r>
      <w:r w:rsidR="00F2105A" w:rsidRPr="004E5FCA">
        <w:rPr>
          <w:sz w:val="24"/>
          <w:szCs w:val="24"/>
        </w:rPr>
        <w:t>_______________________________________</w:t>
      </w:r>
      <w:r w:rsidR="00F30971" w:rsidRPr="004E5FCA">
        <w:rPr>
          <w:sz w:val="24"/>
          <w:szCs w:val="24"/>
        </w:rPr>
        <w:t xml:space="preserve">именуемый в дальнейшем </w:t>
      </w:r>
      <w:r w:rsidR="00F30971" w:rsidRPr="004E5FCA">
        <w:rPr>
          <w:b/>
          <w:bCs/>
          <w:sz w:val="24"/>
          <w:szCs w:val="24"/>
        </w:rPr>
        <w:t>“Покупатель”</w:t>
      </w:r>
      <w:r w:rsidR="00F30971" w:rsidRPr="004E5FCA">
        <w:rPr>
          <w:sz w:val="24"/>
          <w:szCs w:val="24"/>
        </w:rPr>
        <w:t xml:space="preserve">, с другой стороны, на основании  </w:t>
      </w:r>
      <w:r w:rsidR="00F2105A" w:rsidRPr="004E5FCA">
        <w:rPr>
          <w:sz w:val="24"/>
          <w:szCs w:val="24"/>
        </w:rPr>
        <w:t>_________________________________</w:t>
      </w:r>
      <w:r w:rsidR="00F30971" w:rsidRPr="004E5FCA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4E5FCA" w:rsidRDefault="00F30971" w:rsidP="00F30971">
      <w:pPr>
        <w:ind w:firstLine="720"/>
        <w:rPr>
          <w:sz w:val="24"/>
          <w:szCs w:val="24"/>
        </w:rPr>
      </w:pPr>
      <w:r w:rsidRPr="004E5FCA">
        <w:rPr>
          <w:sz w:val="24"/>
          <w:szCs w:val="24"/>
        </w:rPr>
        <w:t xml:space="preserve">  </w:t>
      </w:r>
    </w:p>
    <w:p w14:paraId="4DB313BF" w14:textId="77777777" w:rsidR="00F30971" w:rsidRPr="004E5FCA" w:rsidRDefault="00F30971" w:rsidP="00F30971">
      <w:pPr>
        <w:jc w:val="center"/>
        <w:rPr>
          <w:b/>
          <w:bCs/>
          <w:sz w:val="24"/>
          <w:szCs w:val="24"/>
        </w:rPr>
      </w:pPr>
      <w:r w:rsidRPr="004E5FCA">
        <w:rPr>
          <w:b/>
          <w:bCs/>
          <w:sz w:val="24"/>
          <w:szCs w:val="24"/>
          <w:lang w:val="en-US"/>
        </w:rPr>
        <w:t>I</w:t>
      </w:r>
      <w:r w:rsidRPr="004E5FCA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4E5FCA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4E5FCA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437138DB" w14:textId="77777777" w:rsidR="004E5FCA" w:rsidRPr="004E5FCA" w:rsidRDefault="00F30971" w:rsidP="004E5FCA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Cs w:val="24"/>
        </w:rPr>
      </w:pPr>
      <w:r w:rsidRPr="004E5FCA">
        <w:rPr>
          <w:rFonts w:cs="Times New Roman"/>
          <w:b/>
          <w:bCs/>
          <w:szCs w:val="24"/>
          <w:lang w:bidi="ar-SA"/>
        </w:rPr>
        <w:t>Лот №1:</w:t>
      </w:r>
      <w:r w:rsidR="00EC3501" w:rsidRPr="004E5FCA">
        <w:rPr>
          <w:rFonts w:cs="Times New Roman"/>
          <w:b/>
          <w:bCs/>
          <w:szCs w:val="24"/>
          <w:lang w:bidi="ar-SA"/>
        </w:rPr>
        <w:t xml:space="preserve"> </w:t>
      </w:r>
      <w:r w:rsidR="004E5FCA" w:rsidRPr="004E5FCA">
        <w:rPr>
          <w:rFonts w:cs="Times New Roman"/>
          <w:szCs w:val="24"/>
        </w:rPr>
        <w:t xml:space="preserve">Тойота </w:t>
      </w:r>
      <w:proofErr w:type="spellStart"/>
      <w:r w:rsidR="004E5FCA" w:rsidRPr="004E5FCA">
        <w:rPr>
          <w:rFonts w:cs="Times New Roman"/>
          <w:szCs w:val="24"/>
        </w:rPr>
        <w:t>пассо</w:t>
      </w:r>
      <w:proofErr w:type="spellEnd"/>
      <w:r w:rsidR="004E5FCA" w:rsidRPr="004E5FCA">
        <w:rPr>
          <w:rFonts w:cs="Times New Roman"/>
          <w:szCs w:val="24"/>
        </w:rPr>
        <w:t xml:space="preserve">, К137МЕ14 ГРЗ., 2013 </w:t>
      </w:r>
      <w:proofErr w:type="spellStart"/>
      <w:r w:rsidR="004E5FCA" w:rsidRPr="004E5FCA">
        <w:rPr>
          <w:rFonts w:cs="Times New Roman"/>
          <w:szCs w:val="24"/>
        </w:rPr>
        <w:t>г.в</w:t>
      </w:r>
      <w:proofErr w:type="spellEnd"/>
      <w:r w:rsidR="004E5FCA" w:rsidRPr="004E5FCA">
        <w:rPr>
          <w:rFonts w:cs="Times New Roman"/>
          <w:szCs w:val="24"/>
        </w:rPr>
        <w:t>. ВИН не присвоен, номер кузова KGC350022647. Дата приобретения 09.07.2019г., Собственность Республика Саха (Якутия), г. Якутск, ул. Пояркова, дом 17, корп. 1, кв. 48, находится в залоге АО «Экспобанк»</w:t>
      </w:r>
    </w:p>
    <w:p w14:paraId="11DF8DEC" w14:textId="77777777" w:rsidR="004E5FCA" w:rsidRPr="004E5FCA" w:rsidRDefault="004E5FCA" w:rsidP="004E5FCA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Cs w:val="24"/>
        </w:rPr>
      </w:pPr>
    </w:p>
    <w:p w14:paraId="07F9C916" w14:textId="699EF310" w:rsidR="00F30971" w:rsidRPr="004E5FCA" w:rsidRDefault="00F30971" w:rsidP="004E5FCA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Cs w:val="24"/>
        </w:rPr>
      </w:pPr>
      <w:r w:rsidRPr="004E5FCA">
        <w:rPr>
          <w:rFonts w:cs="Times New Roman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4E5FCA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4E5FCA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E5FCA">
        <w:rPr>
          <w:b/>
          <w:bCs/>
          <w:sz w:val="24"/>
          <w:szCs w:val="24"/>
          <w:lang w:val="en-US"/>
        </w:rPr>
        <w:t>II</w:t>
      </w:r>
      <w:r w:rsidRPr="004E5FCA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4E5FCA" w:rsidRDefault="00F30971" w:rsidP="00F30971">
      <w:pPr>
        <w:ind w:firstLine="720"/>
        <w:jc w:val="both"/>
        <w:rPr>
          <w:b/>
          <w:sz w:val="24"/>
          <w:szCs w:val="24"/>
        </w:rPr>
      </w:pPr>
      <w:r w:rsidRPr="004E5FCA">
        <w:rPr>
          <w:sz w:val="24"/>
          <w:szCs w:val="24"/>
        </w:rPr>
        <w:t xml:space="preserve">2.1. Общая стоимость </w:t>
      </w:r>
      <w:r w:rsidRPr="004E5FCA">
        <w:rPr>
          <w:bCs/>
          <w:sz w:val="24"/>
          <w:szCs w:val="24"/>
        </w:rPr>
        <w:t>Имущества</w:t>
      </w:r>
      <w:r w:rsidRPr="004E5FCA">
        <w:rPr>
          <w:sz w:val="24"/>
          <w:szCs w:val="24"/>
        </w:rPr>
        <w:t xml:space="preserve"> составляет </w:t>
      </w:r>
      <w:r w:rsidR="001E4967" w:rsidRPr="004E5FCA">
        <w:rPr>
          <w:b/>
          <w:sz w:val="24"/>
          <w:szCs w:val="24"/>
        </w:rPr>
        <w:t>______________</w:t>
      </w:r>
      <w:r w:rsidRPr="004E5FCA">
        <w:rPr>
          <w:b/>
          <w:sz w:val="24"/>
          <w:szCs w:val="24"/>
        </w:rPr>
        <w:t xml:space="preserve"> (</w:t>
      </w:r>
      <w:r w:rsidR="001E4967" w:rsidRPr="004E5FCA">
        <w:rPr>
          <w:b/>
          <w:sz w:val="24"/>
          <w:szCs w:val="24"/>
        </w:rPr>
        <w:t>_______________________</w:t>
      </w:r>
    </w:p>
    <w:p w14:paraId="114CCFA0" w14:textId="77777777" w:rsidR="00F30971" w:rsidRPr="004E5FCA" w:rsidRDefault="001E4967" w:rsidP="00F30971">
      <w:pPr>
        <w:ind w:firstLine="720"/>
        <w:jc w:val="both"/>
        <w:rPr>
          <w:b/>
          <w:sz w:val="24"/>
          <w:szCs w:val="24"/>
        </w:rPr>
      </w:pPr>
      <w:r w:rsidRPr="004E5FCA">
        <w:rPr>
          <w:b/>
          <w:sz w:val="24"/>
          <w:szCs w:val="24"/>
        </w:rPr>
        <w:t>___________________________</w:t>
      </w:r>
      <w:r w:rsidR="00F30971" w:rsidRPr="004E5FCA">
        <w:rPr>
          <w:b/>
          <w:sz w:val="24"/>
          <w:szCs w:val="24"/>
        </w:rPr>
        <w:t xml:space="preserve">) рублей </w:t>
      </w:r>
      <w:r w:rsidR="00556B83" w:rsidRPr="004E5FCA">
        <w:rPr>
          <w:b/>
          <w:sz w:val="24"/>
          <w:szCs w:val="24"/>
        </w:rPr>
        <w:t>____</w:t>
      </w:r>
      <w:r w:rsidR="00F30971" w:rsidRPr="004E5FCA">
        <w:rPr>
          <w:b/>
          <w:sz w:val="24"/>
          <w:szCs w:val="24"/>
        </w:rPr>
        <w:t xml:space="preserve"> копеек</w:t>
      </w:r>
    </w:p>
    <w:p w14:paraId="4AC5F069" w14:textId="77777777" w:rsidR="00F30971" w:rsidRPr="004E5FCA" w:rsidRDefault="00F30971" w:rsidP="00F30971">
      <w:pPr>
        <w:jc w:val="both"/>
        <w:rPr>
          <w:sz w:val="24"/>
          <w:szCs w:val="24"/>
        </w:rPr>
      </w:pPr>
      <w:r w:rsidRPr="004E5FCA">
        <w:rPr>
          <w:sz w:val="24"/>
          <w:szCs w:val="24"/>
        </w:rPr>
        <w:tab/>
        <w:t>2.2.</w:t>
      </w:r>
      <w:r w:rsidR="00EC3501" w:rsidRPr="004E5FCA">
        <w:rPr>
          <w:sz w:val="24"/>
          <w:szCs w:val="24"/>
        </w:rPr>
        <w:t xml:space="preserve"> </w:t>
      </w:r>
      <w:r w:rsidRPr="004E5FCA">
        <w:rPr>
          <w:sz w:val="24"/>
          <w:szCs w:val="24"/>
        </w:rPr>
        <w:t>Задаток в сумме</w:t>
      </w:r>
      <w:r w:rsidR="001E4967" w:rsidRPr="004E5FCA">
        <w:rPr>
          <w:b/>
          <w:sz w:val="24"/>
          <w:szCs w:val="24"/>
        </w:rPr>
        <w:t>_____________</w:t>
      </w:r>
      <w:r w:rsidRPr="004E5FCA">
        <w:rPr>
          <w:b/>
          <w:bCs/>
          <w:spacing w:val="5"/>
          <w:sz w:val="24"/>
          <w:szCs w:val="24"/>
        </w:rPr>
        <w:t xml:space="preserve"> (</w:t>
      </w:r>
      <w:r w:rsidR="001E4967" w:rsidRPr="004E5FCA">
        <w:rPr>
          <w:b/>
          <w:bCs/>
          <w:spacing w:val="5"/>
          <w:sz w:val="24"/>
          <w:szCs w:val="24"/>
        </w:rPr>
        <w:t>__________________________________________</w:t>
      </w:r>
      <w:r w:rsidRPr="004E5FCA">
        <w:rPr>
          <w:b/>
          <w:bCs/>
          <w:spacing w:val="5"/>
          <w:sz w:val="24"/>
          <w:szCs w:val="24"/>
        </w:rPr>
        <w:t xml:space="preserve">) руб. </w:t>
      </w:r>
      <w:r w:rsidR="00556B83" w:rsidRPr="004E5FCA">
        <w:rPr>
          <w:b/>
          <w:bCs/>
          <w:spacing w:val="5"/>
          <w:sz w:val="24"/>
          <w:szCs w:val="24"/>
        </w:rPr>
        <w:t>___</w:t>
      </w:r>
      <w:r w:rsidRPr="004E5FCA">
        <w:rPr>
          <w:b/>
          <w:bCs/>
          <w:spacing w:val="5"/>
          <w:sz w:val="24"/>
          <w:szCs w:val="24"/>
        </w:rPr>
        <w:t xml:space="preserve">коп., </w:t>
      </w:r>
      <w:r w:rsidRPr="004E5FCA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4E5FCA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4E5FCA">
        <w:rPr>
          <w:rFonts w:ascii="Times New Roman" w:hAnsi="Times New Roman"/>
          <w:sz w:val="24"/>
          <w:szCs w:val="24"/>
        </w:rPr>
        <w:tab/>
        <w:t>2.3. </w:t>
      </w:r>
      <w:r w:rsidRPr="004E5FCA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4E5FCA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4E5FCA">
        <w:rPr>
          <w:rFonts w:ascii="Times New Roman" w:hAnsi="Times New Roman"/>
          <w:sz w:val="24"/>
          <w:szCs w:val="24"/>
          <w:lang w:val="ru-RU"/>
        </w:rPr>
        <w:t>5</w:t>
      </w:r>
      <w:r w:rsidRPr="004E5FCA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4E5FCA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4E5FCA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4E5FCA">
        <w:rPr>
          <w:rFonts w:ascii="Times New Roman" w:hAnsi="Times New Roman"/>
          <w:noProof/>
          <w:sz w:val="24"/>
          <w:szCs w:val="24"/>
        </w:rPr>
        <w:t xml:space="preserve"> </w:t>
      </w:r>
      <w:r w:rsidRPr="004E5FCA">
        <w:rPr>
          <w:rFonts w:ascii="Times New Roman" w:hAnsi="Times New Roman"/>
          <w:noProof/>
          <w:sz w:val="24"/>
          <w:szCs w:val="24"/>
        </w:rPr>
        <w:tab/>
      </w:r>
      <w:r w:rsidRPr="004E5FCA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4E5FCA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4E5FCA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E5FCA">
        <w:rPr>
          <w:b/>
          <w:bCs/>
          <w:sz w:val="24"/>
          <w:szCs w:val="24"/>
          <w:lang w:val="en-US"/>
        </w:rPr>
        <w:t>III</w:t>
      </w:r>
      <w:r w:rsidRPr="004E5FCA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4E5FCA" w:rsidRDefault="00F30971" w:rsidP="00F30971">
      <w:pPr>
        <w:ind w:firstLine="720"/>
        <w:jc w:val="both"/>
        <w:rPr>
          <w:sz w:val="24"/>
          <w:szCs w:val="24"/>
        </w:rPr>
      </w:pPr>
      <w:r w:rsidRPr="004E5FCA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4E5FCA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4E5FCA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4E5FCA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4E5FCA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4E5FCA">
        <w:rPr>
          <w:sz w:val="24"/>
          <w:szCs w:val="24"/>
        </w:rPr>
        <w:t>е</w:t>
      </w:r>
      <w:r w:rsidRPr="004E5FCA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4E5FCA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4E5FCA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E5FCA">
        <w:rPr>
          <w:b/>
          <w:bCs/>
          <w:sz w:val="24"/>
          <w:szCs w:val="24"/>
          <w:lang w:val="en-US"/>
        </w:rPr>
        <w:t>IV</w:t>
      </w:r>
      <w:r w:rsidRPr="004E5FCA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4E5FCA" w:rsidRDefault="00F30971" w:rsidP="00F30971">
      <w:pPr>
        <w:ind w:firstLine="720"/>
        <w:jc w:val="both"/>
        <w:rPr>
          <w:sz w:val="24"/>
          <w:szCs w:val="24"/>
        </w:rPr>
      </w:pPr>
      <w:r w:rsidRPr="004E5FCA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4E5FCA" w:rsidRDefault="00F30971" w:rsidP="00F30971">
      <w:pPr>
        <w:ind w:firstLine="720"/>
        <w:jc w:val="both"/>
        <w:rPr>
          <w:sz w:val="24"/>
          <w:szCs w:val="24"/>
        </w:rPr>
      </w:pPr>
      <w:r w:rsidRPr="004E5FCA">
        <w:rPr>
          <w:sz w:val="24"/>
          <w:szCs w:val="24"/>
        </w:rPr>
        <w:t xml:space="preserve"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</w:t>
      </w:r>
      <w:r w:rsidRPr="004E5FCA">
        <w:rPr>
          <w:sz w:val="24"/>
          <w:szCs w:val="24"/>
        </w:rPr>
        <w:lastRenderedPageBreak/>
        <w:t>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4E5FCA" w:rsidRDefault="00F30971" w:rsidP="00F30971">
      <w:pPr>
        <w:ind w:firstLine="720"/>
        <w:jc w:val="both"/>
        <w:rPr>
          <w:sz w:val="24"/>
          <w:szCs w:val="24"/>
        </w:rPr>
      </w:pPr>
      <w:r w:rsidRPr="004E5FCA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4E5FCA" w:rsidRDefault="00F30971" w:rsidP="00F30971">
      <w:pPr>
        <w:ind w:firstLine="720"/>
        <w:jc w:val="both"/>
        <w:rPr>
          <w:sz w:val="24"/>
          <w:szCs w:val="24"/>
        </w:rPr>
      </w:pPr>
      <w:r w:rsidRPr="004E5FCA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4E5FCA" w:rsidRDefault="00F30971" w:rsidP="00F30971">
      <w:pPr>
        <w:ind w:firstLine="720"/>
        <w:jc w:val="both"/>
        <w:rPr>
          <w:sz w:val="24"/>
          <w:szCs w:val="24"/>
        </w:rPr>
      </w:pPr>
      <w:r w:rsidRPr="004E5FCA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E5FCA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4E5FCA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E5FCA">
        <w:rPr>
          <w:b/>
          <w:bCs/>
          <w:sz w:val="24"/>
          <w:szCs w:val="24"/>
          <w:lang w:val="en-US"/>
        </w:rPr>
        <w:t>V</w:t>
      </w:r>
      <w:r w:rsidRPr="004E5FCA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4E5FCA" w:rsidRDefault="00F30971" w:rsidP="00F30971">
      <w:pPr>
        <w:ind w:firstLine="720"/>
        <w:jc w:val="both"/>
        <w:rPr>
          <w:sz w:val="24"/>
          <w:szCs w:val="24"/>
        </w:rPr>
      </w:pPr>
      <w:r w:rsidRPr="004E5FCA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4E5FCA" w:rsidRPr="004E5FCA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4E5FCA" w:rsidRDefault="00F30971" w:rsidP="00931DA9">
            <w:pPr>
              <w:ind w:firstLine="720"/>
              <w:rPr>
                <w:sz w:val="24"/>
                <w:szCs w:val="24"/>
              </w:rPr>
            </w:pPr>
            <w:r w:rsidRPr="004E5FCA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4E5FCA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4E5FCA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4E5FCA" w:rsidRPr="004E5FCA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4E5FCA" w:rsidRDefault="00F30971" w:rsidP="00931DA9">
            <w:pPr>
              <w:ind w:firstLine="720"/>
              <w:rPr>
                <w:sz w:val="24"/>
                <w:szCs w:val="24"/>
              </w:rPr>
            </w:pPr>
            <w:r w:rsidRPr="004E5FCA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4E5FCA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4E5FCA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4E5FCA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4E5FCA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4E5FCA" w:rsidRPr="004E5FCA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4E5FCA" w:rsidRDefault="00F30971" w:rsidP="00931DA9">
            <w:pPr>
              <w:ind w:firstLine="720"/>
              <w:rPr>
                <w:sz w:val="24"/>
                <w:szCs w:val="24"/>
              </w:rPr>
            </w:pPr>
            <w:r w:rsidRPr="004E5FCA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4E5FCA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4E5FCA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4E5FCA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4E5FCA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4E5FCA" w:rsidRDefault="00F30971" w:rsidP="00F30971">
      <w:pPr>
        <w:ind w:firstLine="720"/>
        <w:jc w:val="both"/>
        <w:rPr>
          <w:sz w:val="24"/>
          <w:szCs w:val="24"/>
        </w:rPr>
      </w:pPr>
      <w:r w:rsidRPr="004E5FCA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4E5FCA" w:rsidRDefault="00F30971" w:rsidP="00F30971">
      <w:pPr>
        <w:ind w:firstLine="720"/>
        <w:jc w:val="both"/>
        <w:rPr>
          <w:sz w:val="24"/>
          <w:szCs w:val="24"/>
        </w:rPr>
      </w:pPr>
      <w:r w:rsidRPr="004E5FCA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4E5FCA" w:rsidRDefault="00F30971" w:rsidP="00F30971">
      <w:pPr>
        <w:ind w:firstLine="720"/>
        <w:jc w:val="both"/>
        <w:rPr>
          <w:sz w:val="24"/>
          <w:szCs w:val="24"/>
        </w:rPr>
      </w:pPr>
      <w:r w:rsidRPr="004E5FCA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4E5FCA" w:rsidRDefault="00F30971" w:rsidP="00F30971">
      <w:pPr>
        <w:ind w:firstLine="720"/>
        <w:jc w:val="both"/>
        <w:rPr>
          <w:sz w:val="24"/>
          <w:szCs w:val="24"/>
        </w:rPr>
      </w:pPr>
      <w:r w:rsidRPr="004E5FCA">
        <w:rPr>
          <w:sz w:val="24"/>
          <w:szCs w:val="24"/>
        </w:rPr>
        <w:t>5.5.</w:t>
      </w:r>
      <w:r w:rsidRPr="004E5FCA">
        <w:rPr>
          <w:sz w:val="24"/>
          <w:szCs w:val="24"/>
          <w:lang w:val="en-US"/>
        </w:rPr>
        <w:t> </w:t>
      </w:r>
      <w:r w:rsidRPr="004E5FCA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485459CC" w:rsidR="00F30971" w:rsidRPr="004E5FCA" w:rsidRDefault="00F30971" w:rsidP="00F30971">
      <w:pPr>
        <w:ind w:firstLine="720"/>
        <w:jc w:val="both"/>
        <w:rPr>
          <w:sz w:val="24"/>
          <w:szCs w:val="24"/>
        </w:rPr>
      </w:pPr>
      <w:r w:rsidRPr="004E5FCA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4E5FCA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4E5FCA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E5FCA">
        <w:rPr>
          <w:b/>
          <w:bCs/>
          <w:sz w:val="24"/>
          <w:szCs w:val="24"/>
          <w:lang w:val="en-US"/>
        </w:rPr>
        <w:t>VI</w:t>
      </w:r>
      <w:r w:rsidRPr="004E5FCA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4E5FCA" w:rsidRDefault="00F30971" w:rsidP="00F30971">
      <w:pPr>
        <w:ind w:firstLine="720"/>
        <w:jc w:val="both"/>
        <w:rPr>
          <w:sz w:val="24"/>
          <w:szCs w:val="24"/>
        </w:rPr>
      </w:pPr>
      <w:r w:rsidRPr="004E5FCA">
        <w:rPr>
          <w:sz w:val="24"/>
          <w:szCs w:val="24"/>
        </w:rPr>
        <w:t xml:space="preserve">6.1. Настоящий Договор составлен </w:t>
      </w:r>
      <w:r w:rsidR="00D356B1" w:rsidRPr="004E5FCA">
        <w:rPr>
          <w:sz w:val="24"/>
          <w:szCs w:val="24"/>
        </w:rPr>
        <w:t xml:space="preserve">трех </w:t>
      </w:r>
      <w:r w:rsidRPr="004E5FCA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4E5FCA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4E5FCA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E5FCA">
        <w:rPr>
          <w:b/>
          <w:bCs/>
          <w:sz w:val="24"/>
          <w:szCs w:val="24"/>
          <w:lang w:val="en-US"/>
        </w:rPr>
        <w:t>VIII</w:t>
      </w:r>
      <w:r w:rsidRPr="004E5FCA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4E5FCA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4E5FCA" w:rsidRPr="004E5FCA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4E5FCA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4E5FCA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4E5FCA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4E5FCA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4E5FCA" w:rsidRPr="004E5FCA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6B6F9B88" w:rsidR="00D356B1" w:rsidRPr="004E5FCA" w:rsidRDefault="004E5FCA" w:rsidP="00AD4FB8">
            <w:pPr>
              <w:jc w:val="both"/>
              <w:rPr>
                <w:sz w:val="24"/>
                <w:szCs w:val="24"/>
              </w:rPr>
            </w:pPr>
            <w:proofErr w:type="spellStart"/>
            <w:r w:rsidRPr="004E5FCA">
              <w:rPr>
                <w:sz w:val="24"/>
                <w:szCs w:val="24"/>
              </w:rPr>
              <w:t>Быстриченко</w:t>
            </w:r>
            <w:proofErr w:type="spellEnd"/>
            <w:r w:rsidRPr="004E5FCA">
              <w:rPr>
                <w:sz w:val="24"/>
                <w:szCs w:val="24"/>
              </w:rPr>
              <w:t xml:space="preserve"> Николай Николаевич (ИНН 143508356025, СНИЛС 033-965-668 86, дата рождения: 02.05.1966, место рождения: город Темиртау Карагандинской области, место жительства: 677000, Республика Саха (Якутия), г. Якутск, ул. Пояркова, дом 17, корп. 1, кв. 48)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E5FCA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4E5FCA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4E5FCA" w:rsidRPr="004E5FCA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4E5FCA" w:rsidRDefault="001E4967" w:rsidP="00931DA9">
            <w:pPr>
              <w:rPr>
                <w:noProof/>
                <w:sz w:val="24"/>
                <w:szCs w:val="24"/>
              </w:rPr>
            </w:pPr>
            <w:r w:rsidRPr="004E5FCA">
              <w:rPr>
                <w:noProof/>
                <w:sz w:val="24"/>
                <w:szCs w:val="24"/>
              </w:rPr>
              <w:t>Финансовый</w:t>
            </w:r>
            <w:r w:rsidR="00F30971" w:rsidRPr="004E5FCA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4E5FCA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4E5FCA" w:rsidRDefault="00F30971" w:rsidP="00931DA9">
            <w:pPr>
              <w:rPr>
                <w:sz w:val="24"/>
                <w:szCs w:val="24"/>
              </w:rPr>
            </w:pPr>
            <w:r w:rsidRPr="004E5FCA">
              <w:rPr>
                <w:sz w:val="24"/>
                <w:szCs w:val="24"/>
              </w:rPr>
              <w:t>_____________________</w:t>
            </w:r>
            <w:r w:rsidRPr="004E5FCA">
              <w:rPr>
                <w:noProof/>
                <w:sz w:val="24"/>
                <w:szCs w:val="24"/>
              </w:rPr>
              <w:t xml:space="preserve"> </w:t>
            </w:r>
            <w:r w:rsidR="00746B88" w:rsidRPr="004E5FCA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4E5FCA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4E5FCA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4E5FCA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4E5FCA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4E5FCA">
              <w:rPr>
                <w:sz w:val="24"/>
                <w:szCs w:val="24"/>
              </w:rPr>
              <w:t>_____________ /</w:t>
            </w:r>
            <w:r w:rsidR="001E4967" w:rsidRPr="004E5FCA">
              <w:rPr>
                <w:sz w:val="24"/>
                <w:szCs w:val="24"/>
              </w:rPr>
              <w:t xml:space="preserve">_____________________ </w:t>
            </w:r>
            <w:r w:rsidRPr="004E5FCA">
              <w:rPr>
                <w:sz w:val="24"/>
                <w:szCs w:val="24"/>
              </w:rPr>
              <w:t>/</w:t>
            </w:r>
          </w:p>
          <w:p w14:paraId="565D67B7" w14:textId="77777777" w:rsidR="00F30971" w:rsidRPr="004E5FCA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bookmarkEnd w:id="0"/>
    </w:tbl>
    <w:p w14:paraId="1200A299" w14:textId="77777777" w:rsidR="00F30971" w:rsidRPr="004E5FCA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4E5F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4E5FCA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814</Words>
  <Characters>4645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2023-04-10T10:40:00Z</dcterms:modified>
</cp:coreProperties>
</file>