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252B" w:rsidRDefault="00A6252B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A6252B" w:rsidRDefault="00A6252B">
      <w:pPr>
        <w:ind w:firstLine="540"/>
        <w:jc w:val="both"/>
      </w:pPr>
    </w:p>
    <w:p w:rsidR="00A6252B" w:rsidRPr="00A14421" w:rsidRDefault="00A6252B" w:rsidP="00C21391">
      <w:pPr>
        <w:jc w:val="both"/>
      </w:pPr>
      <w:r>
        <w:t>г. Са</w:t>
      </w:r>
      <w:r w:rsidR="00C7734A">
        <w:t>нкт-Петербург «___» ________ 2023</w:t>
      </w:r>
      <w:r>
        <w:t> г.</w:t>
      </w:r>
      <w:r>
        <w:br/>
      </w:r>
    </w:p>
    <w:p w:rsidR="00E0248B" w:rsidRDefault="00E0248B" w:rsidP="00BA3250">
      <w:pPr>
        <w:ind w:firstLine="708"/>
        <w:rPr>
          <w:lang w:eastAsia="ru-RU"/>
        </w:rPr>
      </w:pPr>
      <w:r>
        <w:rPr>
          <w:b/>
        </w:rPr>
        <w:t>Финансовый управляющий</w:t>
      </w:r>
      <w:r>
        <w:t xml:space="preserve"> </w:t>
      </w:r>
      <w:r>
        <w:rPr>
          <w:b/>
          <w:lang w:eastAsia="ru-RU"/>
        </w:rPr>
        <w:t>Индивидуального предпринимателя Соколова Геннадия Викторовича</w:t>
      </w:r>
      <w:r>
        <w:rPr>
          <w:lang w:eastAsia="ru-RU"/>
        </w:rPr>
        <w:t xml:space="preserve"> (дата рождения: 17.03.1973 года, место рождения: г. Ленинград, ИНН 781601315303, ОГРНИП 305781601100452 адрес регистрации по месту жительства: 192281, Санкт-Петербург, ул. Купчинская 16-1-161) </w:t>
      </w:r>
    </w:p>
    <w:p w:rsidR="00A6252B" w:rsidRPr="00A14421" w:rsidRDefault="00E0248B" w:rsidP="00BA3250">
      <w:pPr>
        <w:ind w:right="-5"/>
        <w:jc w:val="both"/>
      </w:pPr>
      <w:r>
        <w:rPr>
          <w:b/>
        </w:rPr>
        <w:t>Романова Ольга Николаевна</w:t>
      </w:r>
      <w:r>
        <w:t xml:space="preserve"> (ИНН 100102296857, СНИЛС 028-472-55</w:t>
      </w:r>
      <w:r w:rsidR="00736521">
        <w:t>7-70</w:t>
      </w:r>
      <w:r>
        <w:t>, адрес для направления корреспонденции финансовому управляющему: 191015, Санкт-Петербург, а/я 176, регистрационный номер в реестре СРО-299), ч</w:t>
      </w:r>
      <w:r w:rsidR="00C7734A">
        <w:t xml:space="preserve">лен Ассоциации </w:t>
      </w:r>
      <w:r>
        <w:t>Арби</w:t>
      </w:r>
      <w:r w:rsidR="00C7734A">
        <w:t>тражных управляющих «ОРИОН» (А</w:t>
      </w:r>
      <w:r>
        <w:t>АУ «ОРИОН», ОГРН 1117800001880, ИНН 7841017510, адрес: 191028, Санкт-Петербург, ул. Гагаринская, д. 25, лит. А, пом. 6Н), действующая на основании Определения Арбитражного суда города Санкт-Петербурга и Ленинградской области от 17.09.2018 г. по</w:t>
      </w:r>
      <w:r>
        <w:rPr>
          <w:rFonts w:ascii="Tahoma" w:hAnsi="Tahoma" w:cs="Tahoma"/>
          <w:lang w:eastAsia="ru-RU"/>
        </w:rPr>
        <w:t xml:space="preserve"> </w:t>
      </w:r>
      <w:r>
        <w:rPr>
          <w:lang w:eastAsia="ru-RU"/>
        </w:rPr>
        <w:t>делу А56-99</w:t>
      </w:r>
      <w:r w:rsidR="00736521">
        <w:rPr>
          <w:lang w:eastAsia="ru-RU"/>
        </w:rPr>
        <w:t>74</w:t>
      </w:r>
      <w:r>
        <w:rPr>
          <w:lang w:eastAsia="ru-RU"/>
        </w:rPr>
        <w:t>9/2017</w:t>
      </w:r>
      <w:r>
        <w:t>),</w:t>
      </w:r>
      <w:r w:rsidR="00C83A77">
        <w:t xml:space="preserve"> </w:t>
      </w:r>
      <w:r>
        <w:t xml:space="preserve">именуемая в дальнейшем </w:t>
      </w:r>
      <w:r w:rsidR="00A6252B" w:rsidRPr="00DE3DCC">
        <w:t>«</w:t>
      </w:r>
      <w:r w:rsidR="00A6252B" w:rsidRPr="00DE3DCC">
        <w:rPr>
          <w:b/>
        </w:rPr>
        <w:t>Продавец</w:t>
      </w:r>
      <w:r>
        <w:rPr>
          <w:b/>
        </w:rPr>
        <w:t>»</w:t>
      </w:r>
      <w:r w:rsidR="00A6252B" w:rsidRPr="00DE3DCC">
        <w:t>, с одной стороны, и</w:t>
      </w:r>
      <w:r w:rsidR="00A6252B" w:rsidRPr="00A14421">
        <w:t xml:space="preserve"> 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both"/>
      </w:pPr>
      <w:r>
        <w:rPr>
          <w:b/>
        </w:rPr>
        <w:t xml:space="preserve">_________________________________________________________ </w:t>
      </w:r>
      <w:r>
        <w:t>(имеет место нахождения по адресу: ___________; зарегистрировано Межрайонной инспекцией Федеральной налоговой службы № «__» _________ 20__ года за основным государственным регистрационным номером ______________, о чем выдано свидетельство о государственной регистрации юридического лица серии ___ № ____________; ИНН _________, КПП ___________), именуемое в дальнейшем «</w:t>
      </w:r>
      <w:r>
        <w:rPr>
          <w:b/>
        </w:rPr>
        <w:t>Покупатель</w:t>
      </w:r>
      <w:r>
        <w:t xml:space="preserve">», в лице генерального директора ________________________, действующего на основании Устава, с другой стороны, именуемые вместе «Стороны», а по отдельности «Сторона»,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принимая во внимание, что:</w:t>
      </w:r>
    </w:p>
    <w:p w:rsidR="00A6252B" w:rsidRDefault="00A6252B">
      <w:pPr>
        <w:ind w:firstLine="540"/>
        <w:jc w:val="both"/>
      </w:pPr>
      <w:r>
        <w:t>– Настоящий договор заключен по результатам торгов, состоявшихся _________, по реализации имущества Продавца, сформированного в Лот №</w:t>
      </w:r>
      <w:r w:rsidR="00DF3CC1">
        <w:t xml:space="preserve"> </w:t>
      </w:r>
      <w:r w:rsidR="00C137BC">
        <w:t>____</w:t>
      </w:r>
      <w:r>
        <w:t>, в соответствии с сообщением о проведении торгов, опубликованным</w:t>
      </w:r>
      <w:r w:rsidR="00E0248B">
        <w:t xml:space="preserve"> на ЕФРСБ</w:t>
      </w:r>
      <w:r>
        <w:t xml:space="preserve"> </w:t>
      </w:r>
      <w:r w:rsidR="00E10BF8" w:rsidRPr="0057655C">
        <w:t xml:space="preserve">№ </w:t>
      </w:r>
      <w:r w:rsidR="00A90947">
        <w:t>__</w:t>
      </w:r>
      <w:r w:rsidR="00E10BF8" w:rsidRPr="0057655C">
        <w:t xml:space="preserve"> от </w:t>
      </w:r>
      <w:r w:rsidR="00A90947">
        <w:t>_________</w:t>
      </w:r>
      <w:r w:rsidR="00E10BF8" w:rsidRPr="0057655C">
        <w:t xml:space="preserve">, объявление № </w:t>
      </w:r>
      <w:r w:rsidR="00A90947">
        <w:t>____________</w:t>
      </w:r>
      <w:r>
        <w:t>) (далее - Сообщение).</w:t>
      </w:r>
    </w:p>
    <w:p w:rsidR="00C83A77" w:rsidRDefault="00C83A77">
      <w:pPr>
        <w:ind w:firstLine="540"/>
        <w:jc w:val="both"/>
      </w:pPr>
      <w:r>
        <w:t>- Решением Арбитр</w:t>
      </w:r>
      <w:r w:rsidRPr="00DE3DCC">
        <w:t>ажного суда г. Санкт-Петербурга и Ленинградской области от</w:t>
      </w:r>
      <w:r w:rsidR="00AB3782">
        <w:t xml:space="preserve"> 19.01.2018 </w:t>
      </w:r>
      <w:r w:rsidR="00BA3250">
        <w:rPr>
          <w:lang w:eastAsia="ru-RU"/>
        </w:rPr>
        <w:t xml:space="preserve">Индивидуальный предприниматель Соколов Геннадий Викторович </w:t>
      </w:r>
      <w:r w:rsidR="00AB3782">
        <w:t>признан несостоятельным (банкротом) и введена процедура реализации имущества гражданина ИП Соколова Г.В.</w:t>
      </w:r>
    </w:p>
    <w:p w:rsidR="00A6252B" w:rsidRPr="00DE3DCC" w:rsidRDefault="00C83A77">
      <w:pPr>
        <w:numPr>
          <w:ilvl w:val="0"/>
          <w:numId w:val="2"/>
        </w:numPr>
        <w:ind w:left="0" w:right="-5" w:firstLine="540"/>
        <w:jc w:val="both"/>
      </w:pPr>
      <w:r>
        <w:t>Определением Арбитр</w:t>
      </w:r>
      <w:r w:rsidR="00A6252B" w:rsidRPr="00DE3DCC">
        <w:t>ажного суда г.</w:t>
      </w:r>
      <w:r w:rsidR="00E16EB6" w:rsidRPr="00DE3DCC">
        <w:t xml:space="preserve"> </w:t>
      </w:r>
      <w:r w:rsidR="00A6252B" w:rsidRPr="00DE3DCC">
        <w:t>Санкт-Петербурга и Ленинградской области</w:t>
      </w:r>
      <w:r w:rsidR="00924564" w:rsidRPr="00DE3DCC">
        <w:t xml:space="preserve"> от </w:t>
      </w:r>
      <w:r>
        <w:t>17.09.2018 г. по</w:t>
      </w:r>
      <w:r>
        <w:rPr>
          <w:rFonts w:ascii="Tahoma" w:hAnsi="Tahoma" w:cs="Tahoma"/>
          <w:lang w:eastAsia="ru-RU"/>
        </w:rPr>
        <w:t xml:space="preserve"> </w:t>
      </w:r>
      <w:r>
        <w:rPr>
          <w:lang w:eastAsia="ru-RU"/>
        </w:rPr>
        <w:t>делу А56-99</w:t>
      </w:r>
      <w:r w:rsidR="00736521">
        <w:rPr>
          <w:lang w:eastAsia="ru-RU"/>
        </w:rPr>
        <w:t>74</w:t>
      </w:r>
      <w:bookmarkStart w:id="0" w:name="_GoBack"/>
      <w:bookmarkEnd w:id="0"/>
      <w:r>
        <w:rPr>
          <w:lang w:eastAsia="ru-RU"/>
        </w:rPr>
        <w:t>9/2017</w:t>
      </w:r>
      <w:r w:rsidR="00AB3782">
        <w:t xml:space="preserve"> финансовым</w:t>
      </w:r>
      <w:r w:rsidR="00A6252B" w:rsidRPr="00DE3DCC">
        <w:t xml:space="preserve"> управляющим утвержден</w:t>
      </w:r>
      <w:r w:rsidR="00DE3DCC">
        <w:t>а</w:t>
      </w:r>
      <w:r w:rsidR="00A6252B" w:rsidRPr="00DE3DCC">
        <w:t xml:space="preserve"> </w:t>
      </w:r>
      <w:r w:rsidR="00DE3DCC">
        <w:t>Романова О.</w:t>
      </w:r>
      <w:r w:rsidR="00CA1542">
        <w:t xml:space="preserve"> </w:t>
      </w:r>
      <w:r w:rsidR="00DE3DCC">
        <w:t>Н.</w:t>
      </w:r>
    </w:p>
    <w:p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 xml:space="preserve">Покупатель принял участие в состоявшихся __________________________ г. торгах, был признан победителем торгов по продаже имущества Продавца, включенного в состав Лота № </w:t>
      </w:r>
      <w:r w:rsidR="00C137BC">
        <w:t>___</w:t>
      </w:r>
      <w:r>
        <w:t>.</w:t>
      </w:r>
    </w:p>
    <w:p w:rsidR="00A6252B" w:rsidRDefault="00A6252B">
      <w:pPr>
        <w:ind w:right="-5" w:firstLine="540"/>
        <w:jc w:val="both"/>
      </w:pPr>
      <w:r>
        <w:t>заключили настоящий договор купли-продажи (далее также - «Договор») о нижеследующем: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1. Предмет Договора</w:t>
      </w:r>
    </w:p>
    <w:p w:rsidR="00C7734A" w:rsidRDefault="00A6252B">
      <w:pPr>
        <w:ind w:firstLine="540"/>
        <w:jc w:val="both"/>
      </w:pPr>
      <w: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C7734A">
        <w:t xml:space="preserve">следующее </w:t>
      </w:r>
      <w:r>
        <w:t>и</w:t>
      </w:r>
      <w:r w:rsidR="00C7734A">
        <w:t>мущество:</w:t>
      </w:r>
    </w:p>
    <w:p w:rsidR="00C7734A" w:rsidRDefault="00C7734A">
      <w:pPr>
        <w:ind w:firstLine="540"/>
        <w:jc w:val="both"/>
      </w:pPr>
      <w:r>
        <w:t>___________________________________________________________________________</w:t>
      </w:r>
    </w:p>
    <w:p w:rsidR="00A6252B" w:rsidRDefault="00A6252B">
      <w:pPr>
        <w:ind w:firstLine="540"/>
        <w:jc w:val="both"/>
      </w:pPr>
      <w:r>
        <w:t xml:space="preserve"> (далее - Имущество).</w:t>
      </w:r>
    </w:p>
    <w:p w:rsidR="00A6252B" w:rsidRDefault="00A6252B">
      <w:pPr>
        <w:ind w:firstLine="540"/>
        <w:jc w:val="both"/>
      </w:pPr>
      <w:r>
        <w:t>1.2. Продавец гарантирует, что до заключения Договора Имуществ</w:t>
      </w:r>
      <w:r w:rsidR="007463E4">
        <w:t>о</w:t>
      </w:r>
      <w: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Default="00A6252B">
      <w:pPr>
        <w:autoSpaceDE w:val="0"/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A6252B" w:rsidRDefault="00A6252B">
      <w:pPr>
        <w:ind w:firstLine="540"/>
        <w:jc w:val="both"/>
      </w:pPr>
      <w:r>
        <w:t xml:space="preserve">2.1. Цена Имущества составляет _______________ руб. </w:t>
      </w:r>
      <w:r w:rsidR="00C137BC">
        <w:t>____</w:t>
      </w:r>
      <w:r>
        <w:t xml:space="preserve"> коп. (____________________________) (далее – Покупная цена). </w:t>
      </w:r>
    </w:p>
    <w:p w:rsidR="00A6252B" w:rsidRDefault="00A6252B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A14421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Default="00A6252B">
      <w:pPr>
        <w:ind w:firstLine="540"/>
        <w:jc w:val="both"/>
      </w:pPr>
      <w:r>
        <w:t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:rsidR="00A6252B" w:rsidRDefault="00A6252B">
      <w:pPr>
        <w:ind w:firstLine="540"/>
        <w:jc w:val="both"/>
      </w:pPr>
      <w: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A6252B" w:rsidRDefault="00A6252B">
      <w:pPr>
        <w:ind w:firstLine="540"/>
        <w:jc w:val="both"/>
      </w:pPr>
      <w:r w:rsidRPr="00AB3782">
        <w:t>2.4. В соответствии с договором о задатк</w:t>
      </w:r>
      <w:r w:rsidR="00C7734A">
        <w:t>е, заключенным «___» _______ 2023</w:t>
      </w:r>
      <w:r w:rsidRPr="00AB3782">
        <w:t xml:space="preserve"> г. между организатором торгов – </w:t>
      </w:r>
      <w:r w:rsidR="00AB3782">
        <w:t xml:space="preserve">Финансовым управляющим ИП Соколова Г.В Романовой Ольгой Николаевной  (ИНН 100102296857, СНИЛС 028-472-557-70 ) </w:t>
      </w:r>
      <w:r w:rsidRPr="00DE3DCC">
        <w:t xml:space="preserve"> и Покупателем</w:t>
      </w:r>
      <w:r>
        <w:t xml:space="preserve">, сумма задатка, внесенного Покупателем в соответствии с указанным договором о задатке, в размере </w:t>
      </w:r>
      <w:r w:rsidR="00C137BC">
        <w:t>___________</w:t>
      </w:r>
      <w:r w:rsidR="00BE640D" w:rsidRPr="00BE640D">
        <w:t xml:space="preserve"> (</w:t>
      </w:r>
      <w:r w:rsidR="00C137BC">
        <w:t>______________________________ ________________</w:t>
      </w:r>
      <w:r w:rsidR="00BE640D" w:rsidRPr="00BE640D">
        <w:t xml:space="preserve">) рублей </w:t>
      </w:r>
      <w:r w:rsidR="00C137BC">
        <w:t>___</w:t>
      </w:r>
      <w:r w:rsidR="00BE640D" w:rsidRPr="00BE640D">
        <w:t xml:space="preserve"> копеек</w:t>
      </w:r>
      <w:r w:rsidR="00572A12">
        <w:t xml:space="preserve"> (НДС не облагает</w:t>
      </w:r>
      <w:r>
        <w:t xml:space="preserve">ся) засчитывается в счет оплаты по Договору. </w:t>
      </w:r>
    </w:p>
    <w:p w:rsidR="00A6252B" w:rsidRDefault="00A6252B">
      <w:pPr>
        <w:ind w:firstLine="540"/>
        <w:jc w:val="both"/>
      </w:pPr>
      <w:r>
        <w:t xml:space="preserve">С учетом указанной суммы </w:t>
      </w:r>
      <w:r w:rsidR="00A14421">
        <w:t>задатка,</w:t>
      </w:r>
      <w:r>
        <w:t xml:space="preserve"> оставшаяся Покупная цена, подлежащая оплате, составляет </w:t>
      </w:r>
      <w:r>
        <w:rPr>
          <w:b/>
        </w:rPr>
        <w:t xml:space="preserve">__________________ </w:t>
      </w:r>
      <w:r>
        <w:t>руб. ___ коп. (________________________).</w:t>
      </w:r>
    </w:p>
    <w:p w:rsidR="00A6252B" w:rsidRDefault="00A6252B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A6252B" w:rsidRDefault="00A6252B">
      <w:pPr>
        <w:ind w:firstLine="540"/>
        <w:jc w:val="both"/>
      </w:pPr>
      <w:r>
        <w:t>3.1. Продавец обязан:</w:t>
      </w:r>
    </w:p>
    <w:p w:rsidR="00A6252B" w:rsidRDefault="00A6252B">
      <w:pPr>
        <w:ind w:firstLine="540"/>
        <w:jc w:val="both"/>
      </w:pPr>
      <w:r>
        <w:t xml:space="preserve">3.1.1. Передать Имуществ Покупателю по Актам приема-передачи в соответствии с пунктом 4.1 Договора. </w:t>
      </w:r>
    </w:p>
    <w:p w:rsidR="00A6252B" w:rsidRDefault="00A6252B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7463E4">
        <w:t>му</w:t>
      </w:r>
      <w:r>
        <w:t>, а также документы, необходимые для регистрации права собственности на Имуще</w:t>
      </w:r>
      <w:r w:rsidR="007463E4">
        <w:t>ство (в случае необходимости).</w:t>
      </w:r>
    </w:p>
    <w:p w:rsidR="00A6252B" w:rsidRDefault="00A6252B">
      <w:pPr>
        <w:ind w:firstLine="540"/>
        <w:jc w:val="both"/>
      </w:pPr>
      <w:r>
        <w:t>3.2. Покупатель обязан:</w:t>
      </w:r>
    </w:p>
    <w:p w:rsidR="00A6252B" w:rsidRDefault="00A6252B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A6252B" w:rsidRDefault="00A6252B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A6252B" w:rsidRDefault="00A6252B">
      <w:pPr>
        <w:ind w:firstLine="540"/>
        <w:jc w:val="both"/>
      </w:pPr>
      <w: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Default="00A6252B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Default="00A6252B">
      <w:pPr>
        <w:ind w:firstLine="540"/>
        <w:jc w:val="both"/>
      </w:pPr>
      <w:r>
        <w:t>4.4.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A6252B" w:rsidRDefault="00A6252B">
      <w:pPr>
        <w:ind w:firstLine="540"/>
        <w:jc w:val="both"/>
      </w:pPr>
      <w: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Default="00A6252B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A6252B" w:rsidRDefault="00A6252B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A6252B" w:rsidRDefault="00A6252B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A6252B" w:rsidRDefault="00A6252B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Default="00A6252B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Default="00A6252B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A6252B" w:rsidRDefault="00A6252B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В случае не</w:t>
      </w:r>
      <w:r w:rsidR="00C10662">
        <w:t xml:space="preserve"> </w:t>
      </w:r>
      <w:r>
        <w:t>достижения согласия спор передается на рассмотрение в арбитражный суд.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lastRenderedPageBreak/>
        <w:t>9. Прочие условия</w:t>
      </w:r>
    </w:p>
    <w:p w:rsidR="00A6252B" w:rsidRDefault="00A6252B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Default="00CA1542">
      <w:pPr>
        <w:ind w:firstLine="540"/>
        <w:jc w:val="both"/>
      </w:pPr>
      <w:r>
        <w:t>9.2. Договор составлен в трех</w:t>
      </w:r>
      <w:r w:rsidR="00A6252B">
        <w:t xml:space="preserve"> подлинных экземплярах, имеющих равную юридическую силу, один экземпляр – для Продавца, и </w:t>
      </w:r>
      <w:r>
        <w:t>один экземпляр – для Покупателя, один экземпляр – для регистрирующего органа.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p w:rsidR="00A6252B" w:rsidRDefault="00A6252B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A6252B">
        <w:tc>
          <w:tcPr>
            <w:tcW w:w="4785" w:type="dxa"/>
          </w:tcPr>
          <w:p w:rsidR="00A6252B" w:rsidRDefault="00A6252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902FAF" w:rsidRDefault="00156D07">
            <w:pPr>
              <w:jc w:val="center"/>
              <w:rPr>
                <w:b/>
              </w:rPr>
            </w:pPr>
            <w:r>
              <w:rPr>
                <w:b/>
              </w:rPr>
              <w:t xml:space="preserve">Финансовый управляющий ИП </w:t>
            </w:r>
            <w:r w:rsidR="00902FAF">
              <w:rPr>
                <w:b/>
              </w:rPr>
              <w:t>Соколов</w:t>
            </w:r>
            <w:r>
              <w:rPr>
                <w:b/>
              </w:rPr>
              <w:t>а</w:t>
            </w:r>
            <w:r w:rsidR="00902FAF">
              <w:rPr>
                <w:b/>
              </w:rPr>
              <w:t xml:space="preserve"> Г.В.</w:t>
            </w:r>
            <w:r>
              <w:rPr>
                <w:b/>
              </w:rPr>
              <w:t xml:space="preserve">  Романова О.Н.</w:t>
            </w:r>
          </w:p>
          <w:p w:rsidR="00C7734A" w:rsidRDefault="00902FAF" w:rsidP="00C7734A">
            <w:pPr>
              <w:jc w:val="both"/>
            </w:pPr>
            <w:r>
              <w:t>р/</w:t>
            </w:r>
            <w:r w:rsidR="00C7734A">
              <w:t xml:space="preserve"> счет 40817810355866205254 в Доп. офисе №9055/0800 ПАО Сбербанк, корреспондентский счет 30101810500000000653, БИК 044030653</w:t>
            </w:r>
          </w:p>
          <w:p w:rsidR="00A6252B" w:rsidRDefault="00A6252B" w:rsidP="00902FAF">
            <w:pPr>
              <w:jc w:val="both"/>
            </w:pPr>
          </w:p>
        </w:tc>
        <w:tc>
          <w:tcPr>
            <w:tcW w:w="4786" w:type="dxa"/>
          </w:tcPr>
          <w:p w:rsidR="00A6252B" w:rsidRDefault="00A6252B" w:rsidP="0059722D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A14421" w:rsidRPr="00DE3DCC">
        <w:tc>
          <w:tcPr>
            <w:tcW w:w="4785" w:type="dxa"/>
          </w:tcPr>
          <w:p w:rsidR="00A14421" w:rsidRPr="00DE3DCC" w:rsidRDefault="00902FAF" w:rsidP="00E93165">
            <w:pPr>
              <w:widowControl w:val="0"/>
              <w:suppressAutoHyphens w:val="0"/>
              <w:spacing w:line="0" w:lineRule="atLeast"/>
              <w:jc w:val="both"/>
              <w:rPr>
                <w:sz w:val="22"/>
                <w:szCs w:val="22"/>
                <w:lang w:eastAsia="ru-RU" w:bidi="ru-RU"/>
              </w:rPr>
            </w:pPr>
            <w:r>
              <w:rPr>
                <w:sz w:val="22"/>
                <w:szCs w:val="22"/>
                <w:lang w:eastAsia="ru-RU" w:bidi="ru-RU"/>
              </w:rPr>
              <w:t xml:space="preserve">Адрес для </w:t>
            </w:r>
            <w:r w:rsidR="00A14421" w:rsidRPr="00DE3DCC">
              <w:rPr>
                <w:sz w:val="22"/>
                <w:szCs w:val="22"/>
                <w:lang w:eastAsia="ru-RU" w:bidi="ru-RU"/>
              </w:rPr>
              <w:t>корреспонденции:</w:t>
            </w:r>
          </w:p>
          <w:p w:rsidR="00A14421" w:rsidRPr="00DE3DCC" w:rsidRDefault="00DE3DCC" w:rsidP="00E93165">
            <w:pPr>
              <w:widowControl w:val="0"/>
              <w:suppressAutoHyphens w:val="0"/>
              <w:spacing w:line="0" w:lineRule="atLeast"/>
              <w:jc w:val="both"/>
              <w:rPr>
                <w:sz w:val="22"/>
                <w:szCs w:val="22"/>
                <w:lang w:eastAsia="ru-RU" w:bidi="ru-RU"/>
              </w:rPr>
            </w:pPr>
            <w:r>
              <w:rPr>
                <w:sz w:val="22"/>
                <w:szCs w:val="22"/>
                <w:lang w:eastAsia="ru-RU" w:bidi="ru-RU"/>
              </w:rPr>
              <w:t>191015</w:t>
            </w:r>
            <w:r w:rsidR="00A14421" w:rsidRPr="00DE3DCC">
              <w:rPr>
                <w:sz w:val="22"/>
                <w:szCs w:val="22"/>
                <w:lang w:eastAsia="ru-RU" w:bidi="ru-RU"/>
              </w:rPr>
              <w:t xml:space="preserve">, г. Санкт-Петербург, </w:t>
            </w:r>
          </w:p>
          <w:p w:rsidR="00A14421" w:rsidRPr="00DE3DCC" w:rsidRDefault="00DE3DCC" w:rsidP="00E93165">
            <w:pPr>
              <w:widowControl w:val="0"/>
              <w:suppressAutoHyphens w:val="0"/>
              <w:spacing w:line="0" w:lineRule="atLeast"/>
              <w:jc w:val="both"/>
              <w:rPr>
                <w:sz w:val="22"/>
                <w:szCs w:val="22"/>
                <w:lang w:eastAsia="ru-RU" w:bidi="ru-RU"/>
              </w:rPr>
            </w:pPr>
            <w:r>
              <w:rPr>
                <w:sz w:val="22"/>
                <w:szCs w:val="22"/>
                <w:lang w:eastAsia="ru-RU" w:bidi="ru-RU"/>
              </w:rPr>
              <w:t>а/я 176</w:t>
            </w:r>
          </w:p>
          <w:p w:rsidR="00A14421" w:rsidRPr="00DE3DCC" w:rsidRDefault="00A14421" w:rsidP="00E93165">
            <w:pPr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14421" w:rsidRPr="00DE3DCC" w:rsidRDefault="00A14421">
            <w:pPr>
              <w:snapToGrid w:val="0"/>
              <w:ind w:firstLine="540"/>
              <w:jc w:val="both"/>
              <w:rPr>
                <w:sz w:val="22"/>
                <w:szCs w:val="22"/>
              </w:rPr>
            </w:pPr>
          </w:p>
          <w:p w:rsidR="00A14421" w:rsidRPr="00DE3DCC" w:rsidRDefault="00A14421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A14421" w:rsidRPr="00DE3DCC">
        <w:tc>
          <w:tcPr>
            <w:tcW w:w="4785" w:type="dxa"/>
          </w:tcPr>
          <w:p w:rsidR="00A14421" w:rsidRPr="00DE3DCC" w:rsidRDefault="00B71FEC" w:rsidP="00A909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A14421" w:rsidRPr="00DE3DCC">
              <w:rPr>
                <w:sz w:val="22"/>
                <w:szCs w:val="22"/>
              </w:rPr>
              <w:t xml:space="preserve"> управляющий </w:t>
            </w:r>
          </w:p>
          <w:p w:rsidR="00A14421" w:rsidRPr="00DE3DCC" w:rsidRDefault="00A14421" w:rsidP="00E93165">
            <w:pPr>
              <w:ind w:firstLine="743"/>
              <w:rPr>
                <w:sz w:val="22"/>
                <w:szCs w:val="22"/>
              </w:rPr>
            </w:pPr>
          </w:p>
          <w:p w:rsidR="00A14421" w:rsidRPr="00DE3DCC" w:rsidRDefault="00A14421" w:rsidP="00A90947">
            <w:pPr>
              <w:rPr>
                <w:sz w:val="22"/>
                <w:szCs w:val="22"/>
              </w:rPr>
            </w:pPr>
            <w:r w:rsidRPr="00DE3DCC">
              <w:rPr>
                <w:sz w:val="22"/>
                <w:szCs w:val="22"/>
              </w:rPr>
              <w:t>____________________</w:t>
            </w:r>
            <w:r w:rsidRPr="00DE3DCC">
              <w:rPr>
                <w:b/>
                <w:sz w:val="22"/>
                <w:szCs w:val="22"/>
              </w:rPr>
              <w:t xml:space="preserve"> </w:t>
            </w:r>
            <w:r w:rsidR="00DE3DCC">
              <w:rPr>
                <w:sz w:val="22"/>
                <w:szCs w:val="22"/>
              </w:rPr>
              <w:t>О.Н.</w:t>
            </w:r>
            <w:r w:rsidR="00902FAF">
              <w:rPr>
                <w:sz w:val="22"/>
                <w:szCs w:val="22"/>
              </w:rPr>
              <w:t xml:space="preserve"> </w:t>
            </w:r>
            <w:r w:rsidR="00DE3DCC">
              <w:rPr>
                <w:sz w:val="22"/>
                <w:szCs w:val="22"/>
              </w:rPr>
              <w:t>Романов</w:t>
            </w:r>
            <w:r w:rsidR="00902FAF">
              <w:rPr>
                <w:sz w:val="22"/>
                <w:szCs w:val="22"/>
              </w:rPr>
              <w:t>а</w:t>
            </w:r>
          </w:p>
        </w:tc>
        <w:tc>
          <w:tcPr>
            <w:tcW w:w="4786" w:type="dxa"/>
          </w:tcPr>
          <w:p w:rsidR="00A14421" w:rsidRPr="00DE3DCC" w:rsidRDefault="00A14421">
            <w:pPr>
              <w:snapToGrid w:val="0"/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:rsidR="00A6252B" w:rsidRPr="00DE3DCC" w:rsidRDefault="00A6252B">
      <w:pPr>
        <w:rPr>
          <w:sz w:val="22"/>
          <w:szCs w:val="22"/>
        </w:rPr>
      </w:pPr>
    </w:p>
    <w:sectPr w:rsidR="00A6252B" w:rsidRPr="00DE3DCC" w:rsidSect="0060031B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341" w:rsidRDefault="00CA2341">
      <w:r>
        <w:separator/>
      </w:r>
    </w:p>
  </w:endnote>
  <w:endnote w:type="continuationSeparator" w:id="0">
    <w:p w:rsidR="00CA2341" w:rsidRDefault="00CA2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31" w:rsidRDefault="00B50192">
    <w:pPr>
      <w:pStyle w:val="af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122731" w:rsidRDefault="00B50192">
                <w:pPr>
                  <w:pStyle w:val="af"/>
                </w:pPr>
                <w:r>
                  <w:rPr>
                    <w:rStyle w:val="a5"/>
                  </w:rPr>
                  <w:fldChar w:fldCharType="begin"/>
                </w:r>
                <w:r w:rsidR="00122731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572A12">
                  <w:rPr>
                    <w:rStyle w:val="a5"/>
                    <w:noProof/>
                  </w:rPr>
                  <w:t>4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122731" w:rsidRDefault="00122731">
    <w:pPr>
      <w:pStyle w:val="af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341" w:rsidRDefault="00CA2341">
      <w:r>
        <w:separator/>
      </w:r>
    </w:p>
  </w:footnote>
  <w:footnote w:type="continuationSeparator" w:id="0">
    <w:p w:rsidR="00CA2341" w:rsidRDefault="00CA23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1594"/>
    <w:rsid w:val="00081C2B"/>
    <w:rsid w:val="000A28AB"/>
    <w:rsid w:val="00122731"/>
    <w:rsid w:val="00156D07"/>
    <w:rsid w:val="00176035"/>
    <w:rsid w:val="001E4289"/>
    <w:rsid w:val="00231D1B"/>
    <w:rsid w:val="00250850"/>
    <w:rsid w:val="00282507"/>
    <w:rsid w:val="00306E5F"/>
    <w:rsid w:val="00363AAE"/>
    <w:rsid w:val="00384E55"/>
    <w:rsid w:val="003E227D"/>
    <w:rsid w:val="004A27F5"/>
    <w:rsid w:val="00510EE4"/>
    <w:rsid w:val="00572A12"/>
    <w:rsid w:val="00572B7D"/>
    <w:rsid w:val="00576DC3"/>
    <w:rsid w:val="0059722D"/>
    <w:rsid w:val="005F1594"/>
    <w:rsid w:val="005F3C9D"/>
    <w:rsid w:val="0060031B"/>
    <w:rsid w:val="00642E68"/>
    <w:rsid w:val="00660ABE"/>
    <w:rsid w:val="00691715"/>
    <w:rsid w:val="00713E70"/>
    <w:rsid w:val="00715C88"/>
    <w:rsid w:val="00736521"/>
    <w:rsid w:val="007463E4"/>
    <w:rsid w:val="00797AE3"/>
    <w:rsid w:val="007D5077"/>
    <w:rsid w:val="00802FD5"/>
    <w:rsid w:val="00813504"/>
    <w:rsid w:val="008220AA"/>
    <w:rsid w:val="00902FAF"/>
    <w:rsid w:val="00924564"/>
    <w:rsid w:val="00975AC9"/>
    <w:rsid w:val="009A794E"/>
    <w:rsid w:val="009E0265"/>
    <w:rsid w:val="00A14421"/>
    <w:rsid w:val="00A471C4"/>
    <w:rsid w:val="00A6252B"/>
    <w:rsid w:val="00A90947"/>
    <w:rsid w:val="00AB0717"/>
    <w:rsid w:val="00AB3782"/>
    <w:rsid w:val="00B50192"/>
    <w:rsid w:val="00B71FEC"/>
    <w:rsid w:val="00B8025A"/>
    <w:rsid w:val="00BA3250"/>
    <w:rsid w:val="00BE640D"/>
    <w:rsid w:val="00C10662"/>
    <w:rsid w:val="00C137BC"/>
    <w:rsid w:val="00C21391"/>
    <w:rsid w:val="00C7734A"/>
    <w:rsid w:val="00C83A77"/>
    <w:rsid w:val="00CA1542"/>
    <w:rsid w:val="00CA2341"/>
    <w:rsid w:val="00DE3DCC"/>
    <w:rsid w:val="00DE7E03"/>
    <w:rsid w:val="00DF3CC1"/>
    <w:rsid w:val="00E0248B"/>
    <w:rsid w:val="00E04DDC"/>
    <w:rsid w:val="00E10BF8"/>
    <w:rsid w:val="00E16EB6"/>
    <w:rsid w:val="00E412BB"/>
    <w:rsid w:val="00EE00B3"/>
    <w:rsid w:val="00F26CAA"/>
    <w:rsid w:val="00F67A8F"/>
    <w:rsid w:val="00F9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a9">
    <w:name w:val="Заголовок"/>
    <w:basedOn w:val="a"/>
    <w:next w:val="aa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link w:val="ab"/>
    <w:uiPriority w:val="99"/>
    <w:rsid w:val="0060031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B7855"/>
    <w:rPr>
      <w:sz w:val="24"/>
      <w:szCs w:val="24"/>
      <w:lang w:eastAsia="ar-SA"/>
    </w:rPr>
  </w:style>
  <w:style w:type="paragraph" w:styleId="ac">
    <w:name w:val="List"/>
    <w:basedOn w:val="aa"/>
    <w:uiPriority w:val="99"/>
    <w:rsid w:val="0060031B"/>
    <w:rPr>
      <w:rFonts w:cs="Mangal"/>
    </w:rPr>
  </w:style>
  <w:style w:type="paragraph" w:customStyle="1" w:styleId="12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d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e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f">
    <w:name w:val="footer"/>
    <w:basedOn w:val="a"/>
    <w:link w:val="af0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B7855"/>
    <w:rPr>
      <w:sz w:val="24"/>
      <w:szCs w:val="24"/>
      <w:lang w:eastAsia="ar-SA"/>
    </w:rPr>
  </w:style>
  <w:style w:type="paragraph" w:styleId="af1">
    <w:name w:val="header"/>
    <w:basedOn w:val="a"/>
    <w:link w:val="af2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DB7855"/>
    <w:rPr>
      <w:sz w:val="24"/>
      <w:szCs w:val="24"/>
      <w:lang w:eastAsia="ar-SA"/>
    </w:rPr>
  </w:style>
  <w:style w:type="paragraph" w:customStyle="1" w:styleId="af3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4">
    <w:name w:val="Заголовок таблицы"/>
    <w:basedOn w:val="af3"/>
    <w:uiPriority w:val="99"/>
    <w:rsid w:val="0060031B"/>
    <w:pPr>
      <w:jc w:val="center"/>
    </w:pPr>
    <w:rPr>
      <w:b/>
      <w:bCs/>
    </w:rPr>
  </w:style>
  <w:style w:type="paragraph" w:customStyle="1" w:styleId="af5">
    <w:name w:val="Содержимое врезки"/>
    <w:basedOn w:val="aa"/>
    <w:uiPriority w:val="99"/>
    <w:rsid w:val="0060031B"/>
  </w:style>
  <w:style w:type="paragraph" w:styleId="af6">
    <w:name w:val="annotation text"/>
    <w:basedOn w:val="a"/>
    <w:link w:val="af7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1228</Words>
  <Characters>8742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user</cp:lastModifiedBy>
  <cp:revision>27</cp:revision>
  <dcterms:created xsi:type="dcterms:W3CDTF">2015-04-16T10:59:00Z</dcterms:created>
  <dcterms:modified xsi:type="dcterms:W3CDTF">2023-04-19T11:09:00Z</dcterms:modified>
</cp:coreProperties>
</file>