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08248D">
        <w:t>_</w:t>
      </w:r>
      <w:r w:rsidR="00A43F04">
        <w:t>_</w:t>
      </w:r>
      <w:r>
        <w:t> года</w:t>
      </w:r>
      <w:r>
        <w:br/>
      </w:r>
    </w:p>
    <w:p w:rsidR="00AE5C77" w:rsidRDefault="005B48C3" w:rsidP="003A0F31">
      <w:pPr>
        <w:autoSpaceDE w:val="0"/>
        <w:ind w:firstLine="540"/>
        <w:jc w:val="both"/>
      </w:pPr>
      <w:r w:rsidRPr="00D44C18">
        <w:t xml:space="preserve">Общество с ограниченной ответственностью </w:t>
      </w:r>
      <w:r w:rsidR="0019764B">
        <w:t>Торговый Дом «Сигма»</w:t>
      </w:r>
      <w:r w:rsidRPr="00D44C18">
        <w:t xml:space="preserve">,  ИНН </w:t>
      </w:r>
      <w:r w:rsidR="0019764B" w:rsidRPr="0019764B">
        <w:t>7810636750</w:t>
      </w:r>
      <w:r w:rsidRPr="00D44C18">
        <w:t xml:space="preserve">, ОГРН </w:t>
      </w:r>
      <w:r w:rsidR="0019764B" w:rsidRPr="0019764B">
        <w:t>1027809197800</w:t>
      </w:r>
      <w:r w:rsidRPr="00D44C18">
        <w:t xml:space="preserve">, место нахождения: </w:t>
      </w:r>
      <w:r w:rsidR="0019764B">
        <w:t>191028, г. Санкт-Петербург, ул. Моховая,</w:t>
      </w:r>
      <w:r w:rsidR="0019764B" w:rsidRPr="0019764B">
        <w:t xml:space="preserve"> 47</w:t>
      </w:r>
      <w:r w:rsidRPr="00D44C18">
        <w:t xml:space="preserve">,  в лице  Конкурсного управляющего Громова Андрея Николаевича, действующего на основании Решения Арбитражного суда города Санкт-Петербурга и Ленинградской области </w:t>
      </w:r>
      <w:r w:rsidR="0019764B" w:rsidRPr="0019764B">
        <w:t>от 29.06.2016 года по делу № А56-12974/2015</w:t>
      </w:r>
      <w:r w:rsidRPr="00D44C18">
        <w:t>, именуемое в дальнейшем «Продавец»</w:t>
      </w:r>
      <w:r w:rsidR="00AE5C77">
        <w:t xml:space="preserve">, и </w:t>
      </w:r>
    </w:p>
    <w:p w:rsidR="00AE5C77" w:rsidRDefault="00AE5C77" w:rsidP="003A0F31">
      <w:pPr>
        <w:autoSpaceDE w:val="0"/>
        <w:ind w:firstLine="540"/>
        <w:jc w:val="both"/>
      </w:pPr>
      <w:r w:rsidRPr="00D44C18"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</w:t>
      </w:r>
      <w:proofErr w:type="gramStart"/>
      <w:r w:rsidR="0004420A">
        <w:t>а</w:t>
      </w:r>
      <w:r w:rsidRPr="000F7F0E">
        <w:t xml:space="preserve"> </w:t>
      </w:r>
      <w:r w:rsidR="00700B70" w:rsidRPr="00700B70">
        <w:rPr>
          <w:bCs/>
          <w:shd w:val="clear" w:color="auto" w:fill="FFFFFF"/>
        </w:rPr>
        <w:t>ООО</w:t>
      </w:r>
      <w:proofErr w:type="gramEnd"/>
      <w:r w:rsidR="00700B70" w:rsidRPr="00700B70">
        <w:rPr>
          <w:bCs/>
          <w:shd w:val="clear" w:color="auto" w:fill="FFFFFF"/>
        </w:rPr>
        <w:t xml:space="preserve"> </w:t>
      </w:r>
      <w:r w:rsidR="0019764B">
        <w:rPr>
          <w:bCs/>
          <w:shd w:val="clear" w:color="auto" w:fill="FFFFFF"/>
        </w:rPr>
        <w:t>ТД «Сигма»</w:t>
      </w:r>
      <w:r w:rsidRPr="00700B70">
        <w:rPr>
          <w:rFonts w:cs="Verdana"/>
        </w:rPr>
        <w:t xml:space="preserve"> </w:t>
      </w:r>
      <w:r w:rsidRPr="00700B70">
        <w:t>(</w:t>
      </w:r>
      <w:r w:rsidRPr="000F7F0E">
        <w:t>именуемое в дальнейшем - Должник)</w:t>
      </w:r>
      <w:r>
        <w:t xml:space="preserve"> </w:t>
      </w:r>
      <w:r w:rsidR="00A32C22">
        <w:t>с другой стороны,</w:t>
      </w:r>
    </w:p>
    <w:p w:rsidR="00AE5C77" w:rsidRDefault="00AE5C77" w:rsidP="0057655C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</w:t>
      </w:r>
      <w:proofErr w:type="spellStart"/>
      <w:r w:rsidRPr="000F7F0E">
        <w:t>ст.ст</w:t>
      </w:r>
      <w:proofErr w:type="spellEnd"/>
      <w:r w:rsidRPr="000F7F0E">
        <w:t xml:space="preserve">. 380, 381, 428 ГК РФ, заключили настоящий Договор </w:t>
      </w:r>
      <w:r>
        <w:t>(далее – Договор)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Default="00AE5C77">
      <w:pPr>
        <w:autoSpaceDE w:val="0"/>
        <w:ind w:firstLine="540"/>
        <w:jc w:val="both"/>
      </w:pPr>
      <w:r w:rsidRPr="0057655C">
        <w:t xml:space="preserve">1. </w:t>
      </w:r>
      <w:proofErr w:type="gramStart"/>
      <w:r w:rsidRPr="0057655C">
        <w:t xml:space="preserve">В соответствии с условиями Договора Претендент на участие в торгах по продаже имущества Должника включенного в состав Лота № </w:t>
      </w:r>
      <w:r w:rsidR="00E25261">
        <w:t>__</w:t>
      </w:r>
      <w:r w:rsidR="00595AD6">
        <w:t xml:space="preserve"> </w:t>
      </w:r>
      <w:r w:rsidR="00E25261">
        <w:t>_______________________________________________________________________________________________________________________________________________________________</w:t>
      </w:r>
      <w:r w:rsidRPr="0057655C">
        <w:t>, (далее – Торги), объявление о которых было опубликовано в газете «Коммерсантъ</w:t>
      </w:r>
      <w:r w:rsidR="005B48C3" w:rsidRPr="005B48C3">
        <w:t>»</w:t>
      </w:r>
      <w:r w:rsidR="0069504B">
        <w:t>, на сайте ЕФРСБ</w:t>
      </w:r>
      <w:r w:rsidRPr="008F7666">
        <w:t xml:space="preserve">, перечисляет денежные средства в размере </w:t>
      </w:r>
      <w:r w:rsidR="00E25261">
        <w:t>______________________</w:t>
      </w:r>
      <w:r w:rsidRPr="008F7666">
        <w:t xml:space="preserve"> (НДС не облагается) (далее – «Задаток») на расчетный счет ООО</w:t>
      </w:r>
      <w:r w:rsidR="0008248D">
        <w:t xml:space="preserve"> ТД «Сигма»</w:t>
      </w:r>
      <w:r w:rsidRPr="008F7666">
        <w:t>, указанный в п. 1</w:t>
      </w:r>
      <w:r w:rsidR="00D44C18">
        <w:t xml:space="preserve"> настоящего</w:t>
      </w:r>
      <w:r w:rsidRPr="008F7666">
        <w:t xml:space="preserve"> Договора.</w:t>
      </w:r>
      <w:proofErr w:type="gramEnd"/>
      <w:r w:rsidRPr="008F7666">
        <w:t xml:space="preserve"> Задаток обеспечивает обязательства Претендента, связанные с его участием в Торгах, в </w:t>
      </w:r>
      <w:proofErr w:type="spellStart"/>
      <w:r w:rsidRPr="008F7666">
        <w:t>т.ч</w:t>
      </w:r>
      <w:proofErr w:type="spellEnd"/>
      <w:r w:rsidRPr="008F7666">
        <w:t>. обязательства по заключению договора купли-продажи имущества Должника и его исполнению.</w:t>
      </w:r>
      <w:r w:rsidR="005B48C3" w:rsidRPr="005B48C3">
        <w:t xml:space="preserve"> </w:t>
      </w:r>
      <w:r>
        <w:t xml:space="preserve">Реквизиты счета для перечисления Задатка: </w:t>
      </w:r>
      <w:r w:rsidR="00896C6E" w:rsidRPr="00896C6E">
        <w:t xml:space="preserve">ООО ТД «Сигма» </w:t>
      </w:r>
      <w:proofErr w:type="gramStart"/>
      <w:r w:rsidR="00896C6E" w:rsidRPr="00896C6E">
        <w:t>р</w:t>
      </w:r>
      <w:proofErr w:type="gramEnd"/>
      <w:r w:rsidR="00896C6E" w:rsidRPr="00896C6E">
        <w:t>/с: 40702810600150001769, в Ф-Л БАНКА ГПБ (АО) «СЕВЕРО-ЗАПАДНЫЙ», БИК: 044030827, к/с: 30101810200000000827</w:t>
      </w: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</w:t>
      </w:r>
      <w:r w:rsidR="0069504B">
        <w:t>счетный счет, указанный в п. 1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</w:t>
      </w:r>
      <w:r w:rsidR="005B48C3">
        <w:t xml:space="preserve">Продавцом </w:t>
      </w:r>
      <w:r>
        <w:t>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</w:t>
      </w:r>
      <w:r w:rsidR="00D44C18">
        <w:t xml:space="preserve"> </w:t>
      </w:r>
      <w:r>
        <w:t xml:space="preserve"> Договора, Претендент не вправе требовать от </w:t>
      </w:r>
      <w:r w:rsidR="005B48C3">
        <w:t xml:space="preserve">Продавца </w:t>
      </w:r>
      <w:r>
        <w:t>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</w:t>
      </w:r>
      <w:r w:rsidR="005B48C3">
        <w:t>Продавец</w:t>
      </w:r>
      <w:r>
        <w:t xml:space="preserve"> обязуется возвратить сумму Задатка в течение 5 (пяти) </w:t>
      </w:r>
      <w:r w:rsidR="0069504B">
        <w:t>банковских</w:t>
      </w:r>
      <w:r>
        <w:t xml:space="preserve"> дней </w:t>
      </w:r>
      <w:proofErr w:type="gramStart"/>
      <w:r>
        <w:t xml:space="preserve">с даты </w:t>
      </w:r>
      <w:r w:rsidR="0069504B">
        <w:t>принятия</w:t>
      </w:r>
      <w:proofErr w:type="gramEnd"/>
      <w:r w:rsidR="0069504B">
        <w:t xml:space="preserve"> решения об отказе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 xml:space="preserve">7.2. В случае если Претендент участвовал в Торгах и не признан победителем Торгов,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</w:t>
      </w:r>
      <w:r w:rsidR="005B48C3">
        <w:t xml:space="preserve">Продавцом </w:t>
      </w:r>
      <w:r>
        <w:t>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D44C18" w:rsidRDefault="00AE5C77">
      <w:pPr>
        <w:autoSpaceDE w:val="0"/>
        <w:ind w:firstLine="540"/>
        <w:jc w:val="both"/>
      </w:pPr>
      <w:r>
        <w:t xml:space="preserve">7.4. В случае отмены Торгов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принятия </w:t>
      </w:r>
      <w:r w:rsidR="005B48C3">
        <w:t xml:space="preserve">Продавцом </w:t>
      </w:r>
      <w:r>
        <w:t>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>7.6. В случае признания Претендента победителем Торгов сумма внесенного Задатка засчитывается в счет оплаты по договор</w:t>
      </w:r>
      <w:r w:rsidR="0069504B">
        <w:t>у купли-продажи предмета Торгов.</w:t>
      </w:r>
    </w:p>
    <w:p w:rsidR="00AE5C77" w:rsidRDefault="00AE5C77">
      <w:pPr>
        <w:autoSpaceDE w:val="0"/>
        <w:ind w:firstLine="540"/>
        <w:jc w:val="both"/>
      </w:pPr>
      <w:r>
        <w:t xml:space="preserve">8. В случаях, предусмотренных Договором, </w:t>
      </w:r>
      <w:r w:rsidR="005B48C3">
        <w:t>Продавец</w:t>
      </w:r>
      <w: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</w:t>
      </w:r>
      <w:r w:rsidR="005B48C3">
        <w:t xml:space="preserve"> Продавца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Pr="00D44C18" w:rsidRDefault="00AE5C77">
      <w:pPr>
        <w:autoSpaceDE w:val="0"/>
        <w:ind w:firstLine="540"/>
        <w:jc w:val="both"/>
        <w:rPr>
          <w:b/>
        </w:rPr>
      </w:pPr>
      <w:r w:rsidRPr="00D44C18">
        <w:rPr>
          <w:b/>
        </w:rP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5B48C3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ПРОДАВЕЦ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Общество с ограниченной ответственностью  </w:t>
            </w:r>
            <w:r w:rsidR="0008248D">
              <w:rPr>
                <w:sz w:val="22"/>
                <w:szCs w:val="22"/>
              </w:rPr>
              <w:t>Торговый Дом «Сигма»</w:t>
            </w: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Место нахождения: </w:t>
            </w:r>
            <w:r w:rsidR="0008248D" w:rsidRPr="0008248D">
              <w:rPr>
                <w:sz w:val="22"/>
                <w:szCs w:val="22"/>
              </w:rPr>
              <w:t>191028 САНКТ-ПЕТЕРБУРГ ГОРОД УЛИЦА МОХОВАЯ 47</w:t>
            </w: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ИНН </w:t>
            </w:r>
            <w:r w:rsidR="0008248D" w:rsidRPr="0008248D">
              <w:rPr>
                <w:sz w:val="22"/>
                <w:szCs w:val="22"/>
              </w:rPr>
              <w:t>7810636750</w:t>
            </w:r>
            <w:r w:rsidRPr="00C24919">
              <w:rPr>
                <w:sz w:val="22"/>
                <w:szCs w:val="22"/>
              </w:rPr>
              <w:t xml:space="preserve">, ОГРН </w:t>
            </w:r>
            <w:r w:rsidR="0008248D" w:rsidRPr="0008248D">
              <w:rPr>
                <w:sz w:val="22"/>
                <w:szCs w:val="22"/>
              </w:rPr>
              <w:t>1027809197800</w:t>
            </w:r>
          </w:p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265D58" w:rsidRPr="00C24919" w:rsidRDefault="00896C6E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  <w:bookmarkStart w:id="0" w:name="_Hlk501980859"/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/с:</w:t>
            </w:r>
            <w:bookmarkStart w:id="1" w:name="_GoBack"/>
            <w:bookmarkEnd w:id="1"/>
            <w:r w:rsidRPr="00896C6E">
              <w:rPr>
                <w:sz w:val="22"/>
                <w:szCs w:val="22"/>
              </w:rPr>
              <w:t xml:space="preserve"> 40702810600150001769, в Ф-Л БАНКА ГПБ (АО) «СЕВЕРО-ЗАПАДНЫЙ», БИК: 044030827, к/с: 301018102000000008272</w:t>
            </w:r>
          </w:p>
          <w:bookmarkEnd w:id="0"/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Конкурсный управляющий </w:t>
            </w:r>
          </w:p>
          <w:p w:rsidR="00265D58" w:rsidRPr="00C24919" w:rsidRDefault="00265D58" w:rsidP="00265D58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</w:p>
          <w:p w:rsidR="00AE5C77" w:rsidRDefault="00265D58" w:rsidP="00265D58">
            <w:pPr>
              <w:jc w:val="both"/>
            </w:pPr>
            <w:r w:rsidRPr="00C24919">
              <w:rPr>
                <w:sz w:val="22"/>
                <w:szCs w:val="22"/>
              </w:rPr>
              <w:t>____________________ А.Н. Громов</w:t>
            </w:r>
          </w:p>
          <w:p w:rsidR="00265D58" w:rsidRDefault="00265D58">
            <w:pPr>
              <w:jc w:val="both"/>
            </w:pPr>
          </w:p>
          <w:p w:rsidR="00265D58" w:rsidRPr="00A060BC" w:rsidRDefault="00265D58">
            <w:pPr>
              <w:jc w:val="both"/>
            </w:pP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433" w:rsidRDefault="00751433">
      <w:r>
        <w:separator/>
      </w:r>
    </w:p>
  </w:endnote>
  <w:endnote w:type="continuationSeparator" w:id="0">
    <w:p w:rsidR="00751433" w:rsidRDefault="00751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D4C" w:rsidRDefault="005B48C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1D4C" w:rsidRDefault="009B1D4C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896C6E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9B1D4C" w:rsidRDefault="009B1D4C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896C6E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433" w:rsidRDefault="00751433">
      <w:r>
        <w:separator/>
      </w:r>
    </w:p>
  </w:footnote>
  <w:footnote w:type="continuationSeparator" w:id="0">
    <w:p w:rsidR="00751433" w:rsidRDefault="007514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4420A"/>
    <w:rsid w:val="00053D48"/>
    <w:rsid w:val="00056BDF"/>
    <w:rsid w:val="000805D0"/>
    <w:rsid w:val="0008248D"/>
    <w:rsid w:val="00097AF6"/>
    <w:rsid w:val="000A4DF2"/>
    <w:rsid w:val="000E2E24"/>
    <w:rsid w:val="000F7F0E"/>
    <w:rsid w:val="00107B30"/>
    <w:rsid w:val="00136B5F"/>
    <w:rsid w:val="00154C64"/>
    <w:rsid w:val="0019764B"/>
    <w:rsid w:val="001B076D"/>
    <w:rsid w:val="00265D58"/>
    <w:rsid w:val="002707EF"/>
    <w:rsid w:val="00275943"/>
    <w:rsid w:val="003057CF"/>
    <w:rsid w:val="0031515B"/>
    <w:rsid w:val="0036078A"/>
    <w:rsid w:val="003A0F31"/>
    <w:rsid w:val="003F2C93"/>
    <w:rsid w:val="00403FDC"/>
    <w:rsid w:val="0041693C"/>
    <w:rsid w:val="00453503"/>
    <w:rsid w:val="004547E1"/>
    <w:rsid w:val="004A684D"/>
    <w:rsid w:val="00542649"/>
    <w:rsid w:val="00570CC0"/>
    <w:rsid w:val="0057655C"/>
    <w:rsid w:val="00595AD6"/>
    <w:rsid w:val="005B48C3"/>
    <w:rsid w:val="006442C8"/>
    <w:rsid w:val="0066246B"/>
    <w:rsid w:val="006738B5"/>
    <w:rsid w:val="006836A2"/>
    <w:rsid w:val="0069504B"/>
    <w:rsid w:val="00695940"/>
    <w:rsid w:val="006D01CF"/>
    <w:rsid w:val="00700B70"/>
    <w:rsid w:val="00705105"/>
    <w:rsid w:val="00751433"/>
    <w:rsid w:val="00777614"/>
    <w:rsid w:val="007A66D0"/>
    <w:rsid w:val="007A7DD5"/>
    <w:rsid w:val="007D37D6"/>
    <w:rsid w:val="007F4EB8"/>
    <w:rsid w:val="0084366C"/>
    <w:rsid w:val="00895663"/>
    <w:rsid w:val="00896C6E"/>
    <w:rsid w:val="008F7666"/>
    <w:rsid w:val="0090599C"/>
    <w:rsid w:val="00923054"/>
    <w:rsid w:val="009768F4"/>
    <w:rsid w:val="00987C07"/>
    <w:rsid w:val="009A425C"/>
    <w:rsid w:val="009B1D4C"/>
    <w:rsid w:val="009B4469"/>
    <w:rsid w:val="00A060BC"/>
    <w:rsid w:val="00A1190B"/>
    <w:rsid w:val="00A17628"/>
    <w:rsid w:val="00A32C22"/>
    <w:rsid w:val="00A34E04"/>
    <w:rsid w:val="00A4193E"/>
    <w:rsid w:val="00A43F04"/>
    <w:rsid w:val="00A62341"/>
    <w:rsid w:val="00A75232"/>
    <w:rsid w:val="00A84D0E"/>
    <w:rsid w:val="00AA0E25"/>
    <w:rsid w:val="00AE5C77"/>
    <w:rsid w:val="00B22C21"/>
    <w:rsid w:val="00B34CEA"/>
    <w:rsid w:val="00BC16F5"/>
    <w:rsid w:val="00BC1880"/>
    <w:rsid w:val="00BF2BA5"/>
    <w:rsid w:val="00C26C2B"/>
    <w:rsid w:val="00C33DE8"/>
    <w:rsid w:val="00C42C21"/>
    <w:rsid w:val="00C51167"/>
    <w:rsid w:val="00C5675D"/>
    <w:rsid w:val="00C728DA"/>
    <w:rsid w:val="00CA116A"/>
    <w:rsid w:val="00CD7568"/>
    <w:rsid w:val="00D05DE3"/>
    <w:rsid w:val="00D41514"/>
    <w:rsid w:val="00D44C18"/>
    <w:rsid w:val="00D74603"/>
    <w:rsid w:val="00E25261"/>
    <w:rsid w:val="00EA11C0"/>
    <w:rsid w:val="00EB407D"/>
    <w:rsid w:val="00F249CF"/>
    <w:rsid w:val="00F45582"/>
    <w:rsid w:val="00F67FB6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C42C2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42C21"/>
    <w:rPr>
      <w:rFonts w:ascii="Segoe UI" w:hAnsi="Segoe UI" w:cs="Segoe UI"/>
      <w:color w:val="000000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C42C2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42C21"/>
    <w:rPr>
      <w:rFonts w:ascii="Segoe UI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user</dc:creator>
  <cp:lastModifiedBy>InWin</cp:lastModifiedBy>
  <cp:revision>2</cp:revision>
  <dcterms:created xsi:type="dcterms:W3CDTF">2022-11-18T14:44:00Z</dcterms:created>
  <dcterms:modified xsi:type="dcterms:W3CDTF">2022-11-18T14:44:00Z</dcterms:modified>
</cp:coreProperties>
</file>