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A73A1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73A18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A73A1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73A18">
        <w:rPr>
          <w:b/>
          <w:bCs/>
          <w:sz w:val="24"/>
          <w:szCs w:val="24"/>
        </w:rPr>
        <w:t xml:space="preserve"> </w:t>
      </w:r>
    </w:p>
    <w:p w14:paraId="135AD8A4" w14:textId="45488735" w:rsidR="009E4293" w:rsidRPr="00A73A18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A73A18">
        <w:rPr>
          <w:color w:val="000000"/>
          <w:spacing w:val="-4"/>
          <w:sz w:val="24"/>
          <w:szCs w:val="24"/>
        </w:rPr>
        <w:t xml:space="preserve">г. </w:t>
      </w:r>
      <w:r w:rsidR="005223CC" w:rsidRPr="00A73A18">
        <w:rPr>
          <w:color w:val="000000"/>
          <w:spacing w:val="-4"/>
          <w:sz w:val="24"/>
          <w:szCs w:val="24"/>
        </w:rPr>
        <w:t>Санкт-Петербург</w:t>
      </w:r>
      <w:r w:rsidRPr="00A73A18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A73A18">
        <w:rPr>
          <w:color w:val="000000"/>
          <w:spacing w:val="-4"/>
          <w:sz w:val="24"/>
          <w:szCs w:val="24"/>
        </w:rPr>
        <w:t xml:space="preserve">  </w:t>
      </w:r>
      <w:r w:rsidRPr="00A73A18">
        <w:rPr>
          <w:color w:val="000000"/>
          <w:spacing w:val="13"/>
          <w:sz w:val="24"/>
          <w:szCs w:val="24"/>
        </w:rPr>
        <w:t xml:space="preserve"> </w:t>
      </w:r>
      <w:r w:rsidRPr="00A73A18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A73A18">
        <w:rPr>
          <w:noProof/>
          <w:color w:val="000000"/>
          <w:spacing w:val="-4"/>
          <w:sz w:val="24"/>
          <w:szCs w:val="24"/>
        </w:rPr>
        <w:t>_____» ___________________202</w:t>
      </w:r>
      <w:r w:rsidR="00A73A18" w:rsidRPr="00A73A18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A73A18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10CCF81" w:rsidR="00F30971" w:rsidRPr="00A73A18" w:rsidRDefault="00A73A18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r w:rsidRPr="00A73A18">
        <w:rPr>
          <w:sz w:val="24"/>
          <w:szCs w:val="24"/>
        </w:rPr>
        <w:t xml:space="preserve">Кузнецов Николай Анатольевич (14.11.1960 г.р., место рождения с. Мысы Краснокамского р-на Пермской обл., ИНН 590406807389, СНИЛС 054-881-978-07; адрес регистрации: 614104, г. Пермь, ул. </w:t>
      </w:r>
      <w:proofErr w:type="spellStart"/>
      <w:r w:rsidRPr="00A73A18">
        <w:rPr>
          <w:sz w:val="24"/>
          <w:szCs w:val="24"/>
        </w:rPr>
        <w:t>Бушмакина</w:t>
      </w:r>
      <w:proofErr w:type="spellEnd"/>
      <w:r w:rsidRPr="00A73A18">
        <w:rPr>
          <w:sz w:val="24"/>
          <w:szCs w:val="24"/>
        </w:rPr>
        <w:t>, д. 94, кв. 243)</w:t>
      </w:r>
      <w:r w:rsidR="00F30971" w:rsidRPr="00A73A18">
        <w:rPr>
          <w:sz w:val="24"/>
          <w:szCs w:val="24"/>
        </w:rPr>
        <w:t xml:space="preserve">, в лице </w:t>
      </w:r>
      <w:r w:rsidR="00F2105A" w:rsidRPr="00A73A18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A73A18">
        <w:rPr>
          <w:sz w:val="24"/>
          <w:szCs w:val="24"/>
        </w:rPr>
        <w:t>управляющего</w:t>
      </w:r>
      <w:proofErr w:type="spellEnd"/>
      <w:r w:rsidR="00F30971" w:rsidRPr="00A73A18">
        <w:rPr>
          <w:sz w:val="24"/>
          <w:szCs w:val="24"/>
        </w:rPr>
        <w:t xml:space="preserve"> </w:t>
      </w:r>
      <w:r w:rsidR="00EC3501" w:rsidRPr="00A73A18">
        <w:rPr>
          <w:sz w:val="24"/>
          <w:szCs w:val="24"/>
        </w:rPr>
        <w:t xml:space="preserve">Васильева Николая Сергеевича </w:t>
      </w:r>
      <w:r w:rsidR="00F30971" w:rsidRPr="00A73A18">
        <w:rPr>
          <w:sz w:val="24"/>
          <w:szCs w:val="24"/>
        </w:rPr>
        <w:t xml:space="preserve">действующего на основании </w:t>
      </w:r>
      <w:r w:rsidR="00EC3501" w:rsidRPr="00A73A18">
        <w:rPr>
          <w:sz w:val="24"/>
          <w:szCs w:val="24"/>
        </w:rPr>
        <w:t>Определения</w:t>
      </w:r>
      <w:r w:rsidR="00F30971" w:rsidRPr="00A73A18">
        <w:rPr>
          <w:sz w:val="24"/>
          <w:szCs w:val="24"/>
        </w:rPr>
        <w:t xml:space="preserve"> Арбитражного </w:t>
      </w:r>
      <w:r w:rsidRPr="00A73A18">
        <w:rPr>
          <w:sz w:val="24"/>
          <w:szCs w:val="24"/>
        </w:rPr>
        <w:t>Пермского края по делу № А50-22631/2021 от 22.12.2021</w:t>
      </w:r>
      <w:r w:rsidR="00F30971" w:rsidRPr="00A73A18">
        <w:rPr>
          <w:sz w:val="24"/>
          <w:szCs w:val="24"/>
        </w:rPr>
        <w:t>,</w:t>
      </w:r>
      <w:r w:rsidR="00F30971" w:rsidRPr="00A73A18">
        <w:rPr>
          <w:color w:val="FF0000"/>
          <w:sz w:val="24"/>
          <w:szCs w:val="24"/>
        </w:rPr>
        <w:t xml:space="preserve"> </w:t>
      </w:r>
      <w:r w:rsidR="00F30971" w:rsidRPr="00A73A18">
        <w:rPr>
          <w:sz w:val="24"/>
          <w:szCs w:val="24"/>
        </w:rPr>
        <w:t xml:space="preserve">именуемого в дальнейшем </w:t>
      </w:r>
      <w:r w:rsidR="00F30971" w:rsidRPr="00A73A18">
        <w:rPr>
          <w:b/>
          <w:bCs/>
          <w:sz w:val="24"/>
          <w:szCs w:val="24"/>
        </w:rPr>
        <w:t xml:space="preserve">“Продавец”, </w:t>
      </w:r>
      <w:r w:rsidR="00F30971" w:rsidRPr="00A73A18">
        <w:rPr>
          <w:sz w:val="24"/>
          <w:szCs w:val="24"/>
        </w:rPr>
        <w:t>с одной стороны, и</w:t>
      </w:r>
      <w:r w:rsidR="00F30971" w:rsidRPr="00A73A18">
        <w:rPr>
          <w:color w:val="FF0000"/>
          <w:sz w:val="24"/>
          <w:szCs w:val="24"/>
        </w:rPr>
        <w:t xml:space="preserve"> </w:t>
      </w:r>
      <w:r w:rsidR="00F2105A" w:rsidRPr="00A73A18">
        <w:rPr>
          <w:sz w:val="24"/>
          <w:szCs w:val="24"/>
        </w:rPr>
        <w:t>_______________________________________</w:t>
      </w:r>
      <w:r w:rsidR="00F30971" w:rsidRPr="00A73A18">
        <w:rPr>
          <w:sz w:val="24"/>
          <w:szCs w:val="24"/>
        </w:rPr>
        <w:t xml:space="preserve">именуемый в дальнейшем </w:t>
      </w:r>
      <w:r w:rsidR="00F30971" w:rsidRPr="00A73A18">
        <w:rPr>
          <w:b/>
          <w:bCs/>
          <w:sz w:val="24"/>
          <w:szCs w:val="24"/>
        </w:rPr>
        <w:t>“Покупатель”</w:t>
      </w:r>
      <w:r w:rsidR="00F30971" w:rsidRPr="00A73A18">
        <w:rPr>
          <w:sz w:val="24"/>
          <w:szCs w:val="24"/>
        </w:rPr>
        <w:t xml:space="preserve">, с другой стороны, на основании </w:t>
      </w:r>
      <w:r w:rsidR="00F30971" w:rsidRPr="00A73A18">
        <w:rPr>
          <w:color w:val="000000"/>
          <w:sz w:val="24"/>
          <w:szCs w:val="24"/>
        </w:rPr>
        <w:t xml:space="preserve"> </w:t>
      </w:r>
      <w:r w:rsidR="00F2105A" w:rsidRPr="00A73A18">
        <w:rPr>
          <w:color w:val="000000"/>
          <w:sz w:val="24"/>
          <w:szCs w:val="24"/>
        </w:rPr>
        <w:t>_________________________________</w:t>
      </w:r>
      <w:r w:rsidR="00F30971" w:rsidRPr="00A73A18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A73A18" w:rsidRDefault="00F30971" w:rsidP="00F30971">
      <w:pPr>
        <w:ind w:firstLine="720"/>
        <w:rPr>
          <w:color w:val="FF0000"/>
          <w:sz w:val="24"/>
          <w:szCs w:val="24"/>
        </w:rPr>
      </w:pPr>
      <w:r w:rsidRPr="00A73A18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A73A18" w:rsidRDefault="00F30971" w:rsidP="00F30971">
      <w:pPr>
        <w:jc w:val="center"/>
        <w:rPr>
          <w:b/>
          <w:bCs/>
          <w:sz w:val="24"/>
          <w:szCs w:val="24"/>
        </w:rPr>
      </w:pPr>
      <w:r w:rsidRPr="00A73A18">
        <w:rPr>
          <w:b/>
          <w:bCs/>
          <w:sz w:val="24"/>
          <w:szCs w:val="24"/>
          <w:lang w:val="en-US"/>
        </w:rPr>
        <w:t>I</w:t>
      </w:r>
      <w:r w:rsidRPr="00A73A18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A73A18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A73A18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0AC88219" w:rsidR="00891179" w:rsidRPr="00A73A18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A73A18">
        <w:rPr>
          <w:rFonts w:cs="Times New Roman"/>
          <w:b/>
          <w:bCs/>
          <w:szCs w:val="24"/>
          <w:lang w:bidi="ar-SA"/>
        </w:rPr>
        <w:t>Лот №1:</w:t>
      </w:r>
      <w:r w:rsidR="00EC3501" w:rsidRPr="00A73A18">
        <w:rPr>
          <w:rFonts w:cs="Times New Roman"/>
          <w:b/>
          <w:bCs/>
          <w:szCs w:val="24"/>
          <w:lang w:bidi="ar-SA"/>
        </w:rPr>
        <w:t xml:space="preserve"> </w:t>
      </w:r>
      <w:r w:rsidR="00A73A18" w:rsidRPr="00A73A18">
        <w:rPr>
          <w:rFonts w:cs="Times New Roman"/>
          <w:szCs w:val="24"/>
        </w:rPr>
        <w:t xml:space="preserve">ЛАДА калина 111930 ХТА11193080068738, Легковой, 2008 </w:t>
      </w:r>
      <w:proofErr w:type="spellStart"/>
      <w:r w:rsidR="00A73A18" w:rsidRPr="00A73A18">
        <w:rPr>
          <w:rFonts w:cs="Times New Roman"/>
          <w:szCs w:val="24"/>
        </w:rPr>
        <w:t>г.в</w:t>
      </w:r>
      <w:proofErr w:type="spellEnd"/>
      <w:r w:rsidR="00A73A18" w:rsidRPr="00A73A18">
        <w:rPr>
          <w:rFonts w:cs="Times New Roman"/>
          <w:szCs w:val="24"/>
        </w:rPr>
        <w:t xml:space="preserve">., 80 </w:t>
      </w:r>
      <w:proofErr w:type="spellStart"/>
      <w:r w:rsidR="00A73A18" w:rsidRPr="00A73A18">
        <w:rPr>
          <w:rFonts w:cs="Times New Roman"/>
          <w:szCs w:val="24"/>
        </w:rPr>
        <w:t>л.с</w:t>
      </w:r>
      <w:proofErr w:type="spellEnd"/>
      <w:r w:rsidR="00A73A18" w:rsidRPr="00A73A18">
        <w:rPr>
          <w:rFonts w:cs="Times New Roman"/>
          <w:szCs w:val="24"/>
        </w:rPr>
        <w:t>., цвет кузова: бело-желтый перламутровый, ГРЗ: К344УУ159</w:t>
      </w:r>
    </w:p>
    <w:p w14:paraId="07F9C916" w14:textId="6EAB4B6F" w:rsidR="00F30971" w:rsidRPr="00A73A18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A73A18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A73A18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A73A1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73A18">
        <w:rPr>
          <w:b/>
          <w:bCs/>
          <w:sz w:val="24"/>
          <w:szCs w:val="24"/>
          <w:lang w:val="en-US"/>
        </w:rPr>
        <w:t>II</w:t>
      </w:r>
      <w:r w:rsidRPr="00A73A18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A73A18" w:rsidRDefault="00F30971" w:rsidP="00F30971">
      <w:pPr>
        <w:ind w:firstLine="720"/>
        <w:jc w:val="both"/>
        <w:rPr>
          <w:b/>
          <w:sz w:val="24"/>
          <w:szCs w:val="24"/>
        </w:rPr>
      </w:pPr>
      <w:r w:rsidRPr="00A73A18">
        <w:rPr>
          <w:sz w:val="24"/>
          <w:szCs w:val="24"/>
        </w:rPr>
        <w:t xml:space="preserve">2.1. Общая стоимость </w:t>
      </w:r>
      <w:r w:rsidRPr="00A73A18">
        <w:rPr>
          <w:bCs/>
          <w:sz w:val="24"/>
          <w:szCs w:val="24"/>
        </w:rPr>
        <w:t>Имущества</w:t>
      </w:r>
      <w:r w:rsidRPr="00A73A18">
        <w:rPr>
          <w:sz w:val="24"/>
          <w:szCs w:val="24"/>
        </w:rPr>
        <w:t xml:space="preserve"> составляет </w:t>
      </w:r>
      <w:r w:rsidR="001E4967" w:rsidRPr="00A73A18">
        <w:rPr>
          <w:b/>
          <w:sz w:val="24"/>
          <w:szCs w:val="24"/>
        </w:rPr>
        <w:t>______________</w:t>
      </w:r>
      <w:r w:rsidRPr="00A73A18">
        <w:rPr>
          <w:b/>
          <w:sz w:val="24"/>
          <w:szCs w:val="24"/>
        </w:rPr>
        <w:t xml:space="preserve"> (</w:t>
      </w:r>
      <w:r w:rsidR="001E4967" w:rsidRPr="00A73A18">
        <w:rPr>
          <w:b/>
          <w:sz w:val="24"/>
          <w:szCs w:val="24"/>
        </w:rPr>
        <w:t>_______________________</w:t>
      </w:r>
    </w:p>
    <w:p w14:paraId="114CCFA0" w14:textId="77777777" w:rsidR="00F30971" w:rsidRPr="00A73A18" w:rsidRDefault="001E4967" w:rsidP="00F30971">
      <w:pPr>
        <w:ind w:firstLine="720"/>
        <w:jc w:val="both"/>
        <w:rPr>
          <w:b/>
          <w:sz w:val="24"/>
          <w:szCs w:val="24"/>
        </w:rPr>
      </w:pPr>
      <w:r w:rsidRPr="00A73A18">
        <w:rPr>
          <w:b/>
          <w:sz w:val="24"/>
          <w:szCs w:val="24"/>
        </w:rPr>
        <w:t>___________________________</w:t>
      </w:r>
      <w:r w:rsidR="00F30971" w:rsidRPr="00A73A18">
        <w:rPr>
          <w:b/>
          <w:sz w:val="24"/>
          <w:szCs w:val="24"/>
        </w:rPr>
        <w:t xml:space="preserve">) рублей </w:t>
      </w:r>
      <w:r w:rsidR="00556B83" w:rsidRPr="00A73A18">
        <w:rPr>
          <w:b/>
          <w:sz w:val="24"/>
          <w:szCs w:val="24"/>
        </w:rPr>
        <w:t>____</w:t>
      </w:r>
      <w:r w:rsidR="00F30971" w:rsidRPr="00A73A18">
        <w:rPr>
          <w:b/>
          <w:sz w:val="24"/>
          <w:szCs w:val="24"/>
        </w:rPr>
        <w:t xml:space="preserve"> копеек</w:t>
      </w:r>
    </w:p>
    <w:p w14:paraId="4AC5F069" w14:textId="77777777" w:rsidR="00F30971" w:rsidRPr="00A73A18" w:rsidRDefault="00F30971" w:rsidP="00F30971">
      <w:pPr>
        <w:jc w:val="both"/>
        <w:rPr>
          <w:sz w:val="24"/>
          <w:szCs w:val="24"/>
        </w:rPr>
      </w:pPr>
      <w:r w:rsidRPr="00A73A18">
        <w:rPr>
          <w:sz w:val="24"/>
          <w:szCs w:val="24"/>
        </w:rPr>
        <w:tab/>
        <w:t>2.2.</w:t>
      </w:r>
      <w:r w:rsidR="00EC3501" w:rsidRPr="00A73A18">
        <w:rPr>
          <w:sz w:val="24"/>
          <w:szCs w:val="24"/>
        </w:rPr>
        <w:t xml:space="preserve"> </w:t>
      </w:r>
      <w:r w:rsidRPr="00A73A18">
        <w:rPr>
          <w:sz w:val="24"/>
          <w:szCs w:val="24"/>
        </w:rPr>
        <w:t>Задаток в сумме</w:t>
      </w:r>
      <w:r w:rsidR="001E4967" w:rsidRPr="00A73A18">
        <w:rPr>
          <w:b/>
          <w:sz w:val="24"/>
          <w:szCs w:val="24"/>
        </w:rPr>
        <w:t>_____________</w:t>
      </w:r>
      <w:r w:rsidRPr="00A73A18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A73A18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A73A18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A73A18">
        <w:rPr>
          <w:b/>
          <w:bCs/>
          <w:color w:val="000000"/>
          <w:spacing w:val="5"/>
          <w:sz w:val="24"/>
          <w:szCs w:val="24"/>
        </w:rPr>
        <w:t>___</w:t>
      </w:r>
      <w:r w:rsidRPr="00A73A18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A73A18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A73A18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73A18">
        <w:rPr>
          <w:rFonts w:ascii="Times New Roman" w:hAnsi="Times New Roman"/>
          <w:sz w:val="24"/>
          <w:szCs w:val="24"/>
        </w:rPr>
        <w:tab/>
        <w:t>2.3. </w:t>
      </w:r>
      <w:r w:rsidRPr="00A73A18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A73A18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A73A18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A73A18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A73A18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A73A18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A73A18">
        <w:rPr>
          <w:rFonts w:ascii="Times New Roman" w:hAnsi="Times New Roman"/>
          <w:noProof/>
          <w:sz w:val="24"/>
          <w:szCs w:val="24"/>
        </w:rPr>
        <w:t xml:space="preserve"> </w:t>
      </w:r>
      <w:r w:rsidRPr="00A73A18">
        <w:rPr>
          <w:rFonts w:ascii="Times New Roman" w:hAnsi="Times New Roman"/>
          <w:noProof/>
          <w:sz w:val="24"/>
          <w:szCs w:val="24"/>
        </w:rPr>
        <w:tab/>
      </w:r>
      <w:r w:rsidRPr="00A73A18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A73A18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A73A1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73A18">
        <w:rPr>
          <w:b/>
          <w:bCs/>
          <w:sz w:val="24"/>
          <w:szCs w:val="24"/>
          <w:lang w:val="en-US"/>
        </w:rPr>
        <w:t>III</w:t>
      </w:r>
      <w:r w:rsidRPr="00A73A18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A73A18" w:rsidRDefault="00F30971" w:rsidP="00F30971">
      <w:pPr>
        <w:ind w:firstLine="720"/>
        <w:jc w:val="both"/>
        <w:rPr>
          <w:sz w:val="24"/>
          <w:szCs w:val="24"/>
        </w:rPr>
      </w:pPr>
      <w:r w:rsidRPr="00A73A18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A73A18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A73A18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A73A18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A73A18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A73A18">
        <w:rPr>
          <w:sz w:val="24"/>
          <w:szCs w:val="24"/>
        </w:rPr>
        <w:t>е</w:t>
      </w:r>
      <w:r w:rsidRPr="00A73A18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A73A18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A73A1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73A18">
        <w:rPr>
          <w:b/>
          <w:bCs/>
          <w:sz w:val="24"/>
          <w:szCs w:val="24"/>
          <w:lang w:val="en-US"/>
        </w:rPr>
        <w:t>IV</w:t>
      </w:r>
      <w:r w:rsidRPr="00A73A18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A73A18" w:rsidRDefault="00F30971" w:rsidP="00F30971">
      <w:pPr>
        <w:ind w:firstLine="720"/>
        <w:jc w:val="both"/>
        <w:rPr>
          <w:sz w:val="24"/>
          <w:szCs w:val="24"/>
        </w:rPr>
      </w:pPr>
      <w:r w:rsidRPr="00A73A18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A73A18" w:rsidRDefault="00F30971" w:rsidP="00F30971">
      <w:pPr>
        <w:ind w:firstLine="720"/>
        <w:jc w:val="both"/>
        <w:rPr>
          <w:sz w:val="24"/>
          <w:szCs w:val="24"/>
        </w:rPr>
      </w:pPr>
      <w:r w:rsidRPr="00A73A18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A73A18" w:rsidRDefault="00F30971" w:rsidP="00F30971">
      <w:pPr>
        <w:ind w:firstLine="720"/>
        <w:jc w:val="both"/>
        <w:rPr>
          <w:sz w:val="24"/>
          <w:szCs w:val="24"/>
        </w:rPr>
      </w:pPr>
      <w:r w:rsidRPr="00A73A18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A73A18" w:rsidRDefault="00F30971" w:rsidP="00F30971">
      <w:pPr>
        <w:ind w:firstLine="720"/>
        <w:jc w:val="both"/>
        <w:rPr>
          <w:sz w:val="24"/>
          <w:szCs w:val="24"/>
        </w:rPr>
      </w:pPr>
      <w:r w:rsidRPr="00A73A18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A73A18" w:rsidRDefault="00F30971" w:rsidP="00F30971">
      <w:pPr>
        <w:ind w:firstLine="720"/>
        <w:jc w:val="both"/>
        <w:rPr>
          <w:sz w:val="24"/>
          <w:szCs w:val="24"/>
        </w:rPr>
      </w:pPr>
      <w:r w:rsidRPr="00A73A18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A73A18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A73A1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73A18">
        <w:rPr>
          <w:b/>
          <w:bCs/>
          <w:sz w:val="24"/>
          <w:szCs w:val="24"/>
          <w:lang w:val="en-US"/>
        </w:rPr>
        <w:t>V</w:t>
      </w:r>
      <w:r w:rsidRPr="00A73A18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A73A18" w:rsidRDefault="00F30971" w:rsidP="00F30971">
      <w:pPr>
        <w:ind w:firstLine="720"/>
        <w:jc w:val="both"/>
        <w:rPr>
          <w:sz w:val="24"/>
          <w:szCs w:val="24"/>
        </w:rPr>
      </w:pPr>
      <w:r w:rsidRPr="00A73A18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A73A18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A73A18" w:rsidRDefault="00F30971" w:rsidP="00931DA9">
            <w:pPr>
              <w:ind w:firstLine="720"/>
              <w:rPr>
                <w:sz w:val="24"/>
                <w:szCs w:val="24"/>
              </w:rPr>
            </w:pPr>
            <w:r w:rsidRPr="00A73A1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A73A1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  <w:r w:rsidRPr="00A73A18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A73A18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A73A18" w:rsidRDefault="00F30971" w:rsidP="00931DA9">
            <w:pPr>
              <w:ind w:firstLine="720"/>
              <w:rPr>
                <w:sz w:val="24"/>
                <w:szCs w:val="24"/>
              </w:rPr>
            </w:pPr>
            <w:r w:rsidRPr="00A73A1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A73A1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A73A18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A73A1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A73A18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A73A18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A73A18" w:rsidRDefault="00F30971" w:rsidP="00931DA9">
            <w:pPr>
              <w:ind w:firstLine="720"/>
              <w:rPr>
                <w:sz w:val="24"/>
                <w:szCs w:val="24"/>
              </w:rPr>
            </w:pPr>
            <w:r w:rsidRPr="00A73A1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A73A1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A73A18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A73A1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A73A18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A73A18" w:rsidRDefault="00F30971" w:rsidP="00F30971">
      <w:pPr>
        <w:ind w:firstLine="720"/>
        <w:jc w:val="both"/>
        <w:rPr>
          <w:sz w:val="24"/>
          <w:szCs w:val="24"/>
        </w:rPr>
      </w:pPr>
      <w:r w:rsidRPr="00A73A18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A73A18" w:rsidRDefault="00F30971" w:rsidP="00F30971">
      <w:pPr>
        <w:ind w:firstLine="720"/>
        <w:jc w:val="both"/>
        <w:rPr>
          <w:sz w:val="24"/>
          <w:szCs w:val="24"/>
        </w:rPr>
      </w:pPr>
      <w:r w:rsidRPr="00A73A18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A73A18" w:rsidRDefault="00F30971" w:rsidP="00F30971">
      <w:pPr>
        <w:ind w:firstLine="720"/>
        <w:jc w:val="both"/>
        <w:rPr>
          <w:sz w:val="24"/>
          <w:szCs w:val="24"/>
        </w:rPr>
      </w:pPr>
      <w:r w:rsidRPr="00A73A18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A73A18" w:rsidRDefault="00F30971" w:rsidP="00F30971">
      <w:pPr>
        <w:ind w:firstLine="720"/>
        <w:jc w:val="both"/>
        <w:rPr>
          <w:sz w:val="24"/>
          <w:szCs w:val="24"/>
        </w:rPr>
      </w:pPr>
      <w:r w:rsidRPr="00A73A18">
        <w:rPr>
          <w:sz w:val="24"/>
          <w:szCs w:val="24"/>
        </w:rPr>
        <w:t>5.5.</w:t>
      </w:r>
      <w:r w:rsidRPr="00A73A18">
        <w:rPr>
          <w:sz w:val="24"/>
          <w:szCs w:val="24"/>
          <w:lang w:val="en-US"/>
        </w:rPr>
        <w:t> </w:t>
      </w:r>
      <w:r w:rsidRPr="00A73A1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933A391" w:rsidR="00F30971" w:rsidRPr="00A73A18" w:rsidRDefault="00F30971" w:rsidP="00F30971">
      <w:pPr>
        <w:ind w:firstLine="720"/>
        <w:jc w:val="both"/>
        <w:rPr>
          <w:sz w:val="24"/>
          <w:szCs w:val="24"/>
        </w:rPr>
      </w:pPr>
      <w:r w:rsidRPr="00A73A18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A73A18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A73A1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73A18">
        <w:rPr>
          <w:b/>
          <w:bCs/>
          <w:sz w:val="24"/>
          <w:szCs w:val="24"/>
          <w:lang w:val="en-US"/>
        </w:rPr>
        <w:t>VI</w:t>
      </w:r>
      <w:r w:rsidRPr="00A73A18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A73A18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A73A18">
        <w:rPr>
          <w:sz w:val="24"/>
          <w:szCs w:val="24"/>
        </w:rPr>
        <w:t xml:space="preserve">6.1. Настоящий Договор составлен </w:t>
      </w:r>
      <w:r w:rsidR="00D356B1" w:rsidRPr="00A73A18">
        <w:rPr>
          <w:sz w:val="24"/>
          <w:szCs w:val="24"/>
        </w:rPr>
        <w:t xml:space="preserve">трех </w:t>
      </w:r>
      <w:r w:rsidRPr="00A73A18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A73A18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A73A1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A73A18">
        <w:rPr>
          <w:b/>
          <w:bCs/>
          <w:sz w:val="24"/>
          <w:szCs w:val="24"/>
          <w:lang w:val="en-US"/>
        </w:rPr>
        <w:t>VIII</w:t>
      </w:r>
      <w:r w:rsidRPr="00A73A1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A73A18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A73A18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A73A18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A73A1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A73A18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A73A18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A73A18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3ECC42A" w:rsidR="00D356B1" w:rsidRPr="00A73A18" w:rsidRDefault="00A73A18" w:rsidP="00AD4FB8">
            <w:pPr>
              <w:jc w:val="both"/>
              <w:rPr>
                <w:sz w:val="24"/>
                <w:szCs w:val="24"/>
              </w:rPr>
            </w:pPr>
            <w:r w:rsidRPr="00A73A18">
              <w:rPr>
                <w:sz w:val="24"/>
                <w:szCs w:val="24"/>
              </w:rPr>
              <w:t xml:space="preserve">Кузнецов Николай Анатольевич (14.11.1960 г.р., место рождения с. Мысы Краснокамского р-на Пермской обл., ИНН 590406807389, СНИЛС 054-881-978-07; адрес регистрации: 614104, г. Пермь, ул. </w:t>
            </w:r>
            <w:proofErr w:type="spellStart"/>
            <w:r w:rsidRPr="00A73A18">
              <w:rPr>
                <w:sz w:val="24"/>
                <w:szCs w:val="24"/>
              </w:rPr>
              <w:t>Бушмакина</w:t>
            </w:r>
            <w:proofErr w:type="spellEnd"/>
            <w:r w:rsidRPr="00A73A18">
              <w:rPr>
                <w:sz w:val="24"/>
                <w:szCs w:val="24"/>
              </w:rPr>
              <w:t>, д. 94, кв. 243)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A73A18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A73A18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A73A18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A73A18" w:rsidRDefault="001E4967" w:rsidP="00931DA9">
            <w:pPr>
              <w:rPr>
                <w:noProof/>
                <w:sz w:val="24"/>
                <w:szCs w:val="24"/>
              </w:rPr>
            </w:pPr>
            <w:r w:rsidRPr="00A73A18">
              <w:rPr>
                <w:noProof/>
                <w:sz w:val="24"/>
                <w:szCs w:val="24"/>
              </w:rPr>
              <w:t>Финансовый</w:t>
            </w:r>
            <w:r w:rsidR="00F30971" w:rsidRPr="00A73A18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A73A18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A73A18" w:rsidRDefault="00F30971" w:rsidP="00931DA9">
            <w:pPr>
              <w:rPr>
                <w:sz w:val="24"/>
                <w:szCs w:val="24"/>
              </w:rPr>
            </w:pPr>
            <w:r w:rsidRPr="00A73A18">
              <w:rPr>
                <w:sz w:val="24"/>
                <w:szCs w:val="24"/>
              </w:rPr>
              <w:t>_____________________</w:t>
            </w:r>
            <w:r w:rsidRPr="00A73A18">
              <w:rPr>
                <w:noProof/>
                <w:sz w:val="24"/>
                <w:szCs w:val="24"/>
              </w:rPr>
              <w:t xml:space="preserve"> </w:t>
            </w:r>
            <w:r w:rsidR="00746B88" w:rsidRPr="00A73A18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A73A18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A73A18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A73A18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A73A18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A73A18">
              <w:rPr>
                <w:color w:val="000000"/>
                <w:sz w:val="24"/>
                <w:szCs w:val="24"/>
              </w:rPr>
              <w:t>_____________ /</w:t>
            </w:r>
            <w:r w:rsidR="001E4967" w:rsidRPr="00A73A18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A73A18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A73A18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Pr="00A73A18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A73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73A18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2022-12-28T08:36:00Z</dcterms:modified>
</cp:coreProperties>
</file>