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C3E" w:rsidRPr="00756053" w:rsidRDefault="00F46C3E" w:rsidP="00F46C3E">
      <w:pPr>
        <w:jc w:val="right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проект</w:t>
      </w:r>
    </w:p>
    <w:p w:rsidR="00F46C3E" w:rsidRPr="00756053" w:rsidRDefault="00F46C3E" w:rsidP="00F46C3E">
      <w:pPr>
        <w:jc w:val="center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ДОГОВОР КУПЛИ-ПРОДАЖИ</w:t>
      </w:r>
    </w:p>
    <w:p w:rsidR="00F46C3E" w:rsidRPr="00756053" w:rsidRDefault="00F46C3E" w:rsidP="00F46C3E">
      <w:pPr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jc w:val="center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__________________________ две тысячи _________________ года</w:t>
      </w:r>
    </w:p>
    <w:p w:rsidR="00F46C3E" w:rsidRPr="00756053" w:rsidRDefault="00F46C3E" w:rsidP="00F46C3E">
      <w:pPr>
        <w:jc w:val="center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Российская Федерация, ________________________________________</w:t>
      </w:r>
    </w:p>
    <w:p w:rsidR="00F46C3E" w:rsidRPr="00756053" w:rsidRDefault="00F46C3E" w:rsidP="00F46C3E">
      <w:pPr>
        <w:jc w:val="center"/>
        <w:rPr>
          <w:rFonts w:ascii="Times New Roman" w:hAnsi="Times New Roman" w:cs="Times New Roman"/>
          <w:sz w:val="24"/>
        </w:rPr>
      </w:pPr>
    </w:p>
    <w:p w:rsidR="00BD741B" w:rsidRPr="00BD741B" w:rsidRDefault="00BD741B" w:rsidP="00BD741B">
      <w:pPr>
        <w:ind w:firstLine="709"/>
        <w:jc w:val="both"/>
        <w:rPr>
          <w:rFonts w:ascii="Times New Roman" w:hAnsi="Times New Roman" w:cs="Times New Roman"/>
          <w:sz w:val="24"/>
        </w:rPr>
      </w:pPr>
      <w:r w:rsidRPr="00BD741B">
        <w:rPr>
          <w:rFonts w:ascii="Times New Roman" w:hAnsi="Times New Roman" w:cs="Times New Roman"/>
          <w:sz w:val="24"/>
        </w:rPr>
        <w:t>Общества с ограниченной ответственностью  «СКС МАРКА» ( ИНН 5503159974) Почтовый адрес должника: 646900, ОМСКАЯ ОБЛАСТЬ, РАЙОН КАЛАЧИНСКИЙ, Г. КАЛАЧИНСК, ул. Советская д.1</w:t>
      </w:r>
    </w:p>
    <w:p w:rsidR="00F46C3E" w:rsidRPr="00F46C3E" w:rsidRDefault="00BD741B" w:rsidP="00BD741B">
      <w:pPr>
        <w:ind w:firstLine="709"/>
        <w:jc w:val="both"/>
        <w:rPr>
          <w:rFonts w:ascii="Times New Roman" w:hAnsi="Times New Roman" w:cs="Times New Roman"/>
          <w:sz w:val="24"/>
        </w:rPr>
      </w:pPr>
      <w:r w:rsidRPr="00BD741B">
        <w:rPr>
          <w:rFonts w:ascii="Times New Roman" w:hAnsi="Times New Roman" w:cs="Times New Roman"/>
          <w:sz w:val="24"/>
        </w:rPr>
        <w:t>Конкурсный управляющий должника Казаков Н.В. (ИНН 781435999069), член Некоммерческого партнерства арбитражных управляющих «Орион». (ИНН 7841017510, ОГРН 1117800001880, адрес регистрации: 191028, г. Санкт-Петербург, ул. Гагаринская, д. 25 лит. А, пом. 6Н), ), действующий на основании решения Арбитражного суда Омской области от 05.08.2020 по делу № А46-6347/2020 ,определения Арбитражного суда Омской области от 09.06.2022 по делу № А46-6347/2020,</w:t>
      </w:r>
      <w:r w:rsidR="00CC6093">
        <w:rPr>
          <w:rFonts w:ascii="Times New Roman" w:hAnsi="Times New Roman" w:cs="Times New Roman"/>
          <w:sz w:val="24"/>
        </w:rPr>
        <w:t xml:space="preserve">, </w:t>
      </w:r>
      <w:r w:rsidR="00F46C3E" w:rsidRPr="00F46C3E">
        <w:rPr>
          <w:rFonts w:ascii="Times New Roman" w:hAnsi="Times New Roman" w:cs="Times New Roman"/>
          <w:sz w:val="24"/>
        </w:rPr>
        <w:t>именуемый в дальнейшем Продавец, с одной стороны, и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лицо, указанное в разделе 8 настоящего Договора в качестве Покупателя</w:t>
      </w:r>
      <w:r w:rsidRPr="00756053">
        <w:rPr>
          <w:rFonts w:ascii="Times New Roman" w:hAnsi="Times New Roman" w:cs="Times New Roman"/>
          <w:sz w:val="24"/>
        </w:rPr>
        <w:t>, именуемое в дальнейшем Покупатель, с другой стороны,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а совместно именуемые Стороны, а по отдельности - Сторона, в соответствии с Протоколом о результатах </w:t>
      </w:r>
      <w:r w:rsidR="00CC6093">
        <w:rPr>
          <w:rFonts w:ascii="Times New Roman" w:hAnsi="Times New Roman" w:cs="Times New Roman"/>
          <w:sz w:val="24"/>
        </w:rPr>
        <w:t>проведения</w:t>
      </w:r>
      <w:r w:rsidRPr="00756053">
        <w:rPr>
          <w:rFonts w:ascii="Times New Roman" w:hAnsi="Times New Roman" w:cs="Times New Roman"/>
          <w:sz w:val="24"/>
        </w:rPr>
        <w:t xml:space="preserve"> торгов по продаже имущества от ___ ______ 20__ года по лоту №___ </w:t>
      </w:r>
      <w:r w:rsidR="00CC6093">
        <w:rPr>
          <w:rFonts w:ascii="Times New Roman" w:hAnsi="Times New Roman" w:cs="Times New Roman"/>
          <w:sz w:val="24"/>
        </w:rPr>
        <w:t>аукциона</w:t>
      </w:r>
      <w:r w:rsidRPr="00756053">
        <w:rPr>
          <w:rFonts w:ascii="Times New Roman" w:hAnsi="Times New Roman" w:cs="Times New Roman"/>
          <w:sz w:val="24"/>
        </w:rPr>
        <w:t xml:space="preserve"> №___ (далее – Протокол), заключили настоящий Договор купли-продажи (далее – Договор) о нижеследующем: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1. Предмет договора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1.1. По настоящему Договору Продавец обязуется передать в собственность Покупателя имущество (далее по тексту – «Объект», «Имущество»), указанное в п.</w:t>
      </w:r>
      <w:r w:rsidR="00CC6093">
        <w:rPr>
          <w:rFonts w:ascii="Times New Roman" w:hAnsi="Times New Roman" w:cs="Times New Roman"/>
          <w:sz w:val="24"/>
        </w:rPr>
        <w:t xml:space="preserve"> </w:t>
      </w:r>
      <w:r w:rsidRPr="00756053">
        <w:rPr>
          <w:rFonts w:ascii="Times New Roman" w:hAnsi="Times New Roman" w:cs="Times New Roman"/>
          <w:sz w:val="24"/>
        </w:rPr>
        <w:t xml:space="preserve">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Имущество цену, предусмотренную настоящим Договором. 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1.2. Под Имуществом в настоящем Договоре Стороны устанавливают следующее:</w:t>
      </w:r>
    </w:p>
    <w:p w:rsidR="00F46C3E" w:rsidRPr="00756053" w:rsidRDefault="00F46C3E" w:rsidP="00F46C3E">
      <w:pPr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______________________ &lt;имущество, указанное в Лоте&gt; ____________________________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1.3. Указанное в п. 1.2. настоящего Договора Имущество Покупатель приобретает по итогам открытых торгов в рамках конкурсного производства Продавца, согласно Протоколу.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1.4. В случае, если Имущество относится к недвижимому имуществу, переход права собственности на такое имущество подлежит государственной регистрации в соответствии с законодательством </w:t>
      </w:r>
      <w:r w:rsidR="00CC6093">
        <w:rPr>
          <w:rFonts w:ascii="Times New Roman" w:hAnsi="Times New Roman" w:cs="Times New Roman"/>
          <w:sz w:val="24"/>
        </w:rPr>
        <w:t>РФ</w:t>
      </w:r>
      <w:r w:rsidRPr="00756053">
        <w:rPr>
          <w:rFonts w:ascii="Times New Roman" w:hAnsi="Times New Roman" w:cs="Times New Roman"/>
          <w:sz w:val="24"/>
        </w:rPr>
        <w:t>. Регистрация осуществляется силами и за счет Покупателя.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2. Права и обязанности Сторон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2.1. Покупатель обязан: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2.1.1. Оплатить стоимость Имущества, указанную в п. 3.3 настоящего Договора, в течение 30 календарных дней с даты подписания настоящего Договора.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2.1.2. Принять от Продавца Имущество по акту приема-передачи в течение 5 (пяти) рабочих дней с момента полной оплаты Имущества.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2.1.3. Своевременно и в полном объеме оплатить все государственные пошлины и сборы, взимаемые в соответствии с действующим законодательством </w:t>
      </w:r>
      <w:r w:rsidR="00CC6093">
        <w:rPr>
          <w:rFonts w:ascii="Times New Roman" w:hAnsi="Times New Roman" w:cs="Times New Roman"/>
          <w:sz w:val="24"/>
        </w:rPr>
        <w:t>РФ</w:t>
      </w:r>
      <w:r w:rsidRPr="00756053">
        <w:rPr>
          <w:rFonts w:ascii="Times New Roman" w:hAnsi="Times New Roman" w:cs="Times New Roman"/>
          <w:sz w:val="24"/>
        </w:rPr>
        <w:t>, за государственную регистрацию перехода права собственности на недвижимое имущество, в случае если требуется такая регистрация. Расходы по государственной регистрации перехода права собственности несёт Покупатель.</w:t>
      </w:r>
    </w:p>
    <w:p w:rsidR="00F46C3E" w:rsidRPr="00CC6093" w:rsidRDefault="00F46C3E" w:rsidP="00F46C3E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CC6093">
        <w:rPr>
          <w:rFonts w:ascii="Times New Roman" w:hAnsi="Times New Roman" w:cs="Times New Roman"/>
          <w:sz w:val="24"/>
        </w:rPr>
        <w:lastRenderedPageBreak/>
        <w:t>2.1.4.</w:t>
      </w:r>
      <w:r w:rsidRPr="00CC6093">
        <w:rPr>
          <w:rFonts w:ascii="Times New Roman" w:hAnsi="Times New Roman" w:cs="Times New Roman"/>
          <w:color w:val="000000"/>
          <w:sz w:val="24"/>
        </w:rPr>
        <w:t xml:space="preserve"> Своевременно выполнять </w:t>
      </w:r>
      <w:r w:rsidR="00CC6093" w:rsidRPr="00CC6093">
        <w:rPr>
          <w:rFonts w:ascii="Times New Roman" w:hAnsi="Times New Roman" w:cs="Times New Roman"/>
          <w:color w:val="000000"/>
          <w:sz w:val="24"/>
        </w:rPr>
        <w:t xml:space="preserve">обязательства </w:t>
      </w:r>
      <w:r w:rsidRPr="00CC6093">
        <w:rPr>
          <w:rFonts w:ascii="Times New Roman" w:hAnsi="Times New Roman" w:cs="Times New Roman"/>
          <w:color w:val="000000"/>
          <w:sz w:val="24"/>
        </w:rPr>
        <w:t>по строительству, реконструкции и (или) модернизации (инвестиционные обязательства), обязательства по эксплуатации (эксплуатационные обязательства).</w:t>
      </w:r>
    </w:p>
    <w:p w:rsidR="00F46C3E" w:rsidRPr="00CC6093" w:rsidRDefault="00F46C3E" w:rsidP="00F46C3E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C6093">
        <w:rPr>
          <w:rFonts w:ascii="Times New Roman" w:hAnsi="Times New Roman" w:cs="Times New Roman"/>
        </w:rPr>
        <w:t xml:space="preserve">2.1.5. Исполнять ранее заключенные договоры поставки тепловой энергии (мощности) и (или) теплоносителя в отношении объема тепловой нагрузки, распределяемой в соответствии со схемой теплоснабжения. </w:t>
      </w:r>
    </w:p>
    <w:p w:rsidR="00F46C3E" w:rsidRPr="00CC6093" w:rsidRDefault="00F46C3E" w:rsidP="00F46C3E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C6093">
        <w:rPr>
          <w:rFonts w:ascii="Times New Roman" w:hAnsi="Times New Roman" w:cs="Times New Roman"/>
        </w:rPr>
        <w:t xml:space="preserve">2.1.6. Заключить договор поставки тепловой энергии (мощности) и (или) теплоносителя в отношении объема тепловой нагрузки, распределяемой в соответствии со схемой теплоснабжения, с любым обратившимся потребителем тепловой энергии, тепло-потребляющие установки которого находятся в данной системе теплоснабжения. </w:t>
      </w:r>
    </w:p>
    <w:p w:rsidR="00F46C3E" w:rsidRPr="00CC6093" w:rsidRDefault="00F46C3E" w:rsidP="00F46C3E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C6093">
        <w:rPr>
          <w:rFonts w:ascii="Times New Roman" w:hAnsi="Times New Roman" w:cs="Times New Roman"/>
        </w:rPr>
        <w:t xml:space="preserve">2.1.7.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</w:t>
      </w:r>
      <w:r w:rsidR="00CC6093" w:rsidRPr="00CC6093">
        <w:rPr>
          <w:rFonts w:ascii="Times New Roman" w:hAnsi="Times New Roman" w:cs="Times New Roman"/>
        </w:rPr>
        <w:t>РФ</w:t>
      </w:r>
      <w:r w:rsidRPr="00CC6093">
        <w:rPr>
          <w:rFonts w:ascii="Times New Roman" w:hAnsi="Times New Roman" w:cs="Times New Roman"/>
        </w:rPr>
        <w:t xml:space="preserve">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</w:t>
      </w:r>
      <w:r w:rsidR="00CC6093" w:rsidRPr="00CC6093">
        <w:rPr>
          <w:rFonts w:ascii="Times New Roman" w:hAnsi="Times New Roman" w:cs="Times New Roman"/>
        </w:rPr>
        <w:t>РФ</w:t>
      </w:r>
      <w:r w:rsidRPr="00CC6093">
        <w:rPr>
          <w:rFonts w:ascii="Times New Roman" w:hAnsi="Times New Roman" w:cs="Times New Roman"/>
        </w:rPr>
        <w:t xml:space="preserve">, нормативными правовыми актами органов местного самоуправления льготы, в том числе льготы по оплате товаров (работ, услуг). </w:t>
      </w:r>
    </w:p>
    <w:p w:rsidR="00F46C3E" w:rsidRPr="00CC6093" w:rsidRDefault="00F46C3E" w:rsidP="00F46C3E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C6093">
        <w:rPr>
          <w:rFonts w:ascii="Times New Roman" w:hAnsi="Times New Roman" w:cs="Times New Roman"/>
        </w:rPr>
        <w:t xml:space="preserve">2.1.8. Обладать лицензией на осуществление эксплуатации взрывопожароопасных производственных объектов. </w:t>
      </w:r>
    </w:p>
    <w:p w:rsidR="00F46C3E" w:rsidRPr="00756053" w:rsidRDefault="00F46C3E" w:rsidP="00F46C3E">
      <w:pPr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2.2.Продавец обязан: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2.2.1. Не позднее 10 рабочих дней после выполнения Покупателем обязанности по оплате Имущество в полном объеме, осуществить действия, необходимые для государственной регистрации перехода права собственности на недвижимое имущество от Продавца к Покупателю, в том числе действия по передаче Покупателю всех документов, необходимых для государственной регистрации перехода права собственности на недвижимое имущество в соответствии с требованиями действующего законодательства.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Имущество.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2.2.3. Не совершать каких-либо действий, направленных на отчуждение и/или обременение Имущества правами третьих лиц.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3. Цена и порядок расчетов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3.1. Цена продажи Имущества в соответствии с Протоколом составляет ______________________________________________________________________ рублей.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3.2. Внесенный Покупателем на расчетный счет </w:t>
      </w:r>
      <w:r w:rsidR="00CC6093">
        <w:rPr>
          <w:rFonts w:ascii="Times New Roman" w:hAnsi="Times New Roman" w:cs="Times New Roman"/>
          <w:sz w:val="24"/>
        </w:rPr>
        <w:t>Продавца</w:t>
      </w:r>
      <w:r w:rsidRPr="00756053">
        <w:rPr>
          <w:rFonts w:ascii="Times New Roman" w:hAnsi="Times New Roman" w:cs="Times New Roman"/>
          <w:sz w:val="24"/>
        </w:rPr>
        <w:t xml:space="preserve"> задаток (Платежное поручение №_____ от ______ __________ ______ года) для участия в торгах по продаже Имущества в размере _____________________________________________________________________ рублей засчитывается в счёт оплаты приобретаемого Имущества по настоящему Договору (в соответствии с </w:t>
      </w:r>
      <w:r w:rsidR="00CC6093">
        <w:rPr>
          <w:rFonts w:ascii="Times New Roman" w:hAnsi="Times New Roman" w:cs="Times New Roman"/>
          <w:sz w:val="24"/>
        </w:rPr>
        <w:t>п.</w:t>
      </w:r>
      <w:r w:rsidRPr="00756053">
        <w:rPr>
          <w:rFonts w:ascii="Times New Roman" w:hAnsi="Times New Roman" w:cs="Times New Roman"/>
          <w:sz w:val="24"/>
        </w:rPr>
        <w:t xml:space="preserve"> 4 ст</w:t>
      </w:r>
      <w:r w:rsidR="00CC6093">
        <w:rPr>
          <w:rFonts w:ascii="Times New Roman" w:hAnsi="Times New Roman" w:cs="Times New Roman"/>
          <w:sz w:val="24"/>
        </w:rPr>
        <w:t>.</w:t>
      </w:r>
      <w:r w:rsidRPr="00756053">
        <w:rPr>
          <w:rFonts w:ascii="Times New Roman" w:hAnsi="Times New Roman" w:cs="Times New Roman"/>
          <w:sz w:val="24"/>
        </w:rPr>
        <w:t xml:space="preserve"> 448 Г</w:t>
      </w:r>
      <w:r w:rsidR="00CC6093">
        <w:rPr>
          <w:rFonts w:ascii="Times New Roman" w:hAnsi="Times New Roman" w:cs="Times New Roman"/>
          <w:sz w:val="24"/>
        </w:rPr>
        <w:t>ражданского кодекса</w:t>
      </w:r>
      <w:r w:rsidRPr="00756053">
        <w:rPr>
          <w:rFonts w:ascii="Times New Roman" w:hAnsi="Times New Roman" w:cs="Times New Roman"/>
          <w:sz w:val="24"/>
        </w:rPr>
        <w:t xml:space="preserve"> РФ). 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3.3. Покупатель обязуется в течение 30 календарных дней с даты подписания настоящего Договора оплатить оставшуюся цену Имуществ</w:t>
      </w:r>
      <w:r w:rsidR="00CC6093">
        <w:rPr>
          <w:rFonts w:ascii="Times New Roman" w:hAnsi="Times New Roman" w:cs="Times New Roman"/>
          <w:sz w:val="24"/>
        </w:rPr>
        <w:t>а</w:t>
      </w:r>
      <w:r w:rsidRPr="00756053">
        <w:rPr>
          <w:rFonts w:ascii="Times New Roman" w:hAnsi="Times New Roman" w:cs="Times New Roman"/>
          <w:sz w:val="24"/>
        </w:rPr>
        <w:t xml:space="preserve"> в размере ________________________________________________________________ рублей путем перечисления денежных средств на счет Должника.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3.4. 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lastRenderedPageBreak/>
        <w:t>3.5. Обязательства Покупателя по оплате цены продажи Имущества считаются выполненными с момента зачисления подлежащей оплате суммы, указанной в п. 3.3. настоящего Договора в полном объеме на банковский счет Продавца.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4. Передача имущества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4.1. Имущество передается по месту его нахождения.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4.3. Передача Имущества должна быть осуществлена в течение 5 рабочих дней со дня его полной оплаты.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Обязанность по передаче имущества Покупателю считается исполненной в момент предоставления Имущества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4.4. Покупатель на момент подписания настоящего договора осмотрел Имущество, ознакомился с документами и его качественными характеристиками и претензий к Продавцу не имеет.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5. Ответственность сторон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</w:t>
      </w:r>
      <w:r w:rsidR="00CC6093">
        <w:rPr>
          <w:rFonts w:ascii="Times New Roman" w:hAnsi="Times New Roman" w:cs="Times New Roman"/>
          <w:sz w:val="24"/>
        </w:rPr>
        <w:t>РФ</w:t>
      </w:r>
      <w:r w:rsidRPr="00756053">
        <w:rPr>
          <w:rFonts w:ascii="Times New Roman" w:hAnsi="Times New Roman" w:cs="Times New Roman"/>
          <w:sz w:val="24"/>
        </w:rPr>
        <w:t xml:space="preserve"> и настоящим Договором.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5.2. Стороны договорились, что не</w:t>
      </w:r>
      <w:r w:rsidR="00CC6093">
        <w:rPr>
          <w:rFonts w:ascii="Times New Roman" w:hAnsi="Times New Roman" w:cs="Times New Roman"/>
          <w:sz w:val="24"/>
        </w:rPr>
        <w:t xml:space="preserve"> </w:t>
      </w:r>
      <w:r w:rsidRPr="00756053">
        <w:rPr>
          <w:rFonts w:ascii="Times New Roman" w:hAnsi="Times New Roman" w:cs="Times New Roman"/>
          <w:sz w:val="24"/>
        </w:rPr>
        <w:t>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 в размере, указанном в п. 3.2. настоящего Договора. 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</w:t>
      </w:r>
      <w:r w:rsidR="00CC6093">
        <w:rPr>
          <w:rFonts w:ascii="Times New Roman" w:hAnsi="Times New Roman" w:cs="Times New Roman"/>
          <w:sz w:val="24"/>
        </w:rPr>
        <w:t xml:space="preserve"> </w:t>
      </w:r>
      <w:r w:rsidRPr="00756053">
        <w:rPr>
          <w:rFonts w:ascii="Times New Roman" w:hAnsi="Times New Roman" w:cs="Times New Roman"/>
          <w:sz w:val="24"/>
        </w:rPr>
        <w:t>% от общей стоимости Имущества за каждый день просрочки, но не более 10</w:t>
      </w:r>
      <w:r w:rsidR="00CC6093">
        <w:rPr>
          <w:rFonts w:ascii="Times New Roman" w:hAnsi="Times New Roman" w:cs="Times New Roman"/>
          <w:sz w:val="24"/>
        </w:rPr>
        <w:t xml:space="preserve"> </w:t>
      </w:r>
      <w:r w:rsidRPr="00756053">
        <w:rPr>
          <w:rFonts w:ascii="Times New Roman" w:hAnsi="Times New Roman" w:cs="Times New Roman"/>
          <w:sz w:val="24"/>
        </w:rPr>
        <w:t xml:space="preserve">% от этой стоимости. 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5.4.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задатка, указанного в п. 3.2. настоящего Договора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6. Прочие условия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6.1. Настоящий Договор вступает в силу с момента его подписания и прекращает свое действие при: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- надлежащем исполнении Сторонами своих обязательств;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- расторжении в предусмотренных федеральным законодательством и настоящим Договором случаях;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lastRenderedPageBreak/>
        <w:t>- возникновении иных оснований, предусмотренных законодательством Российской Федерации.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6.3. Все уведомления и сообщения должны направляться в письменной форме.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неурегулировании в процессе переговоров спорных вопросов</w:t>
      </w:r>
      <w:r w:rsidR="00CC6093">
        <w:rPr>
          <w:rFonts w:ascii="Times New Roman" w:hAnsi="Times New Roman" w:cs="Times New Roman"/>
          <w:sz w:val="24"/>
        </w:rPr>
        <w:t>,</w:t>
      </w:r>
      <w:r w:rsidRPr="00756053">
        <w:rPr>
          <w:rFonts w:ascii="Times New Roman" w:hAnsi="Times New Roman" w:cs="Times New Roman"/>
          <w:sz w:val="24"/>
        </w:rPr>
        <w:t xml:space="preserve"> споры разрешаются в суде в соответствии с его подведомственностью.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7. Заключительные положения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7.1. Настоящий Договор составлен в 3 (трех) экземплярах, имеющих одинаковую юридическую силу, по одному экземпляру для Продавца и Покупателя, один экземпляр в Регистрирующий орган.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8. Реквизиты Сторон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Продавец</w:t>
      </w:r>
    </w:p>
    <w:p w:rsidR="00BD741B" w:rsidRPr="00BD741B" w:rsidRDefault="00BD741B" w:rsidP="00BD741B">
      <w:pPr>
        <w:ind w:firstLine="709"/>
        <w:jc w:val="both"/>
        <w:rPr>
          <w:rFonts w:ascii="Times New Roman" w:hAnsi="Times New Roman" w:cs="Times New Roman"/>
          <w:i/>
          <w:sz w:val="24"/>
          <w:u w:val="single"/>
        </w:rPr>
      </w:pPr>
      <w:r w:rsidRPr="00BD741B">
        <w:rPr>
          <w:rFonts w:ascii="Times New Roman" w:hAnsi="Times New Roman" w:cs="Times New Roman"/>
          <w:i/>
          <w:sz w:val="24"/>
          <w:u w:val="single"/>
        </w:rPr>
        <w:t>Общества с ограниченной ответственностью  «СКС МАРКА» ( ИНН 5503159974) Почтовый адрес должника: 646900, ОМСКАЯ ОБЛАСТЬ, РАЙОН КАЛАЧИНСКИЙ, Г. КАЛАЧИНСК, ул. Советская д.1</w:t>
      </w:r>
    </w:p>
    <w:p w:rsidR="00BD741B" w:rsidRPr="00BD741B" w:rsidRDefault="00BD741B" w:rsidP="00BD741B">
      <w:pPr>
        <w:ind w:firstLine="709"/>
        <w:jc w:val="both"/>
        <w:rPr>
          <w:rFonts w:ascii="Times New Roman" w:hAnsi="Times New Roman" w:cs="Times New Roman"/>
          <w:i/>
          <w:sz w:val="24"/>
          <w:u w:val="single"/>
        </w:rPr>
      </w:pPr>
      <w:r w:rsidRPr="00BD741B">
        <w:rPr>
          <w:rFonts w:ascii="Times New Roman" w:hAnsi="Times New Roman" w:cs="Times New Roman"/>
          <w:i/>
          <w:sz w:val="24"/>
          <w:u w:val="single"/>
        </w:rPr>
        <w:t>Конкурсный управляющий должника Казаков Н.В. (ИНН 781435999069), член Некоммерческого партнерства арбитражных управляющих «Орион». (ИНН 7841017510, ОГРН 1117800001880, адрес регистрации: 191028, г. Санкт-Петербург, ул. Гагаринская, д. 25 лит. А, пом. 6Н), ), действующий на основании решения Арбитражного суда Омской области от 05.08.2020 по делу № А46-6347/2020 ,определения Арбитражного суда Омской области от 09.06.2022 по делу № А46-6347/2020,</w:t>
      </w:r>
      <w:r w:rsidR="00F46C3E" w:rsidRPr="00756053">
        <w:rPr>
          <w:rFonts w:ascii="Times New Roman" w:hAnsi="Times New Roman" w:cs="Times New Roman"/>
          <w:i/>
          <w:sz w:val="24"/>
          <w:u w:val="single"/>
        </w:rPr>
        <w:t xml:space="preserve">Реквизиты для оплаты Имущества </w:t>
      </w:r>
    </w:p>
    <w:p w:rsidR="00BD741B" w:rsidRPr="00BD741B" w:rsidRDefault="00BD741B" w:rsidP="00BD741B">
      <w:pPr>
        <w:jc w:val="both"/>
        <w:rPr>
          <w:rFonts w:ascii="Times New Roman" w:hAnsi="Times New Roman" w:cs="Times New Roman"/>
          <w:i/>
          <w:sz w:val="24"/>
        </w:rPr>
      </w:pPr>
      <w:r w:rsidRPr="00BD741B">
        <w:rPr>
          <w:rFonts w:ascii="Times New Roman" w:hAnsi="Times New Roman" w:cs="Times New Roman"/>
          <w:i/>
          <w:sz w:val="24"/>
        </w:rPr>
        <w:t xml:space="preserve">Реквизиты для перечисления задатка: получатель - ООО «СКС МАРКА», р/с </w:t>
      </w:r>
      <w:r w:rsidRPr="00BD741B">
        <w:rPr>
          <w:rFonts w:ascii="Times New Roman" w:hAnsi="Times New Roman" w:cs="Times New Roman"/>
          <w:b/>
          <w:i/>
          <w:sz w:val="24"/>
        </w:rPr>
        <w:t>40702810612010605567, в Филиал «Корпоративный» ПАО «Совкомбанк» БИК: 044525360, к/с 30101810445250000360, ИНН/ КПП 5503159974/551501001</w:t>
      </w:r>
      <w:r w:rsidRPr="00BD741B">
        <w:rPr>
          <w:rFonts w:ascii="Times New Roman" w:hAnsi="Times New Roman" w:cs="Times New Roman"/>
          <w:i/>
          <w:sz w:val="24"/>
        </w:rPr>
        <w:t>.</w:t>
      </w:r>
    </w:p>
    <w:p w:rsidR="00F46C3E" w:rsidRPr="00756053" w:rsidRDefault="00F46C3E" w:rsidP="00BD741B">
      <w:pPr>
        <w:jc w:val="both"/>
        <w:rPr>
          <w:rFonts w:ascii="Times New Roman" w:hAnsi="Times New Roman" w:cs="Times New Roman"/>
          <w:i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Покупатель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_______________________________________________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_______________________________________________</w:t>
      </w:r>
      <w:bookmarkStart w:id="0" w:name="_GoBack"/>
      <w:bookmarkEnd w:id="0"/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За и от имени Продавца</w:t>
      </w:r>
    </w:p>
    <w:p w:rsidR="00F46C3E" w:rsidRPr="00756053" w:rsidRDefault="00F46C3E" w:rsidP="00CC6093">
      <w:pPr>
        <w:pBdr>
          <w:bottom w:val="single" w:sz="6" w:space="1" w:color="auto"/>
        </w:pBd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CC6093">
      <w:pPr>
        <w:pBdr>
          <w:bottom w:val="single" w:sz="6" w:space="1" w:color="auto"/>
        </w:pBd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За и от имени Покупателя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F46C3E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b/>
          <w:sz w:val="24"/>
        </w:rPr>
      </w:pPr>
    </w:p>
    <w:sectPr w:rsidR="00F46C3E" w:rsidRPr="00756053" w:rsidSect="000E3F6F">
      <w:footerReference w:type="even" r:id="rId7"/>
      <w:footerReference w:type="default" r:id="rId8"/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DBB" w:rsidRDefault="00BC7DBB">
      <w:r>
        <w:separator/>
      </w:r>
    </w:p>
  </w:endnote>
  <w:endnote w:type="continuationSeparator" w:id="0">
    <w:p w:rsidR="00BC7DBB" w:rsidRDefault="00BC7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F6F" w:rsidRDefault="00F46C3E" w:rsidP="000E3F6F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3F6F" w:rsidRDefault="00BC7DB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F6F" w:rsidRPr="00BA7629" w:rsidRDefault="00F46C3E" w:rsidP="000E3F6F">
    <w:pPr>
      <w:pStyle w:val="a3"/>
      <w:framePr w:wrap="none" w:vAnchor="text" w:hAnchor="margin" w:xAlign="center" w:y="1"/>
      <w:rPr>
        <w:rStyle w:val="a5"/>
        <w:rFonts w:asciiTheme="minorHAnsi" w:hAnsiTheme="minorHAnsi" w:cstheme="minorHAnsi"/>
        <w:sz w:val="18"/>
        <w:szCs w:val="18"/>
      </w:rPr>
    </w:pPr>
    <w:r w:rsidRPr="00BA7629">
      <w:rPr>
        <w:rStyle w:val="a5"/>
        <w:rFonts w:asciiTheme="minorHAnsi" w:hAnsiTheme="minorHAnsi" w:cstheme="minorHAnsi"/>
        <w:sz w:val="18"/>
        <w:szCs w:val="18"/>
      </w:rPr>
      <w:fldChar w:fldCharType="begin"/>
    </w:r>
    <w:r w:rsidRPr="00BA7629">
      <w:rPr>
        <w:rStyle w:val="a5"/>
        <w:rFonts w:asciiTheme="minorHAnsi" w:hAnsiTheme="minorHAnsi" w:cstheme="minorHAnsi"/>
        <w:sz w:val="18"/>
        <w:szCs w:val="18"/>
      </w:rPr>
      <w:instrText xml:space="preserve">PAGE  </w:instrText>
    </w:r>
    <w:r w:rsidRPr="00BA7629">
      <w:rPr>
        <w:rStyle w:val="a5"/>
        <w:rFonts w:asciiTheme="minorHAnsi" w:hAnsiTheme="minorHAnsi" w:cstheme="minorHAnsi"/>
        <w:sz w:val="18"/>
        <w:szCs w:val="18"/>
      </w:rPr>
      <w:fldChar w:fldCharType="separate"/>
    </w:r>
    <w:r w:rsidR="00BD741B">
      <w:rPr>
        <w:rStyle w:val="a5"/>
        <w:rFonts w:asciiTheme="minorHAnsi" w:hAnsiTheme="minorHAnsi" w:cstheme="minorHAnsi"/>
        <w:noProof/>
        <w:sz w:val="18"/>
        <w:szCs w:val="18"/>
      </w:rPr>
      <w:t>4</w:t>
    </w:r>
    <w:r w:rsidRPr="00BA7629">
      <w:rPr>
        <w:rStyle w:val="a5"/>
        <w:rFonts w:asciiTheme="minorHAnsi" w:hAnsiTheme="minorHAnsi" w:cstheme="minorHAnsi"/>
        <w:sz w:val="18"/>
        <w:szCs w:val="18"/>
      </w:rPr>
      <w:fldChar w:fldCharType="end"/>
    </w:r>
  </w:p>
  <w:p w:rsidR="000E3F6F" w:rsidRPr="00BA7629" w:rsidRDefault="00BC7DBB">
    <w:pPr>
      <w:pStyle w:val="a3"/>
      <w:rPr>
        <w:rFonts w:asciiTheme="minorHAnsi" w:hAnsiTheme="minorHAnsi"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DBB" w:rsidRDefault="00BC7DBB">
      <w:r>
        <w:separator/>
      </w:r>
    </w:p>
  </w:footnote>
  <w:footnote w:type="continuationSeparator" w:id="0">
    <w:p w:rsidR="00BC7DBB" w:rsidRDefault="00BC7D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C3E"/>
    <w:rsid w:val="000B500B"/>
    <w:rsid w:val="002C5378"/>
    <w:rsid w:val="0038057D"/>
    <w:rsid w:val="004500BE"/>
    <w:rsid w:val="00502E8E"/>
    <w:rsid w:val="00AC6775"/>
    <w:rsid w:val="00BC7DBB"/>
    <w:rsid w:val="00BD741B"/>
    <w:rsid w:val="00BF2E43"/>
    <w:rsid w:val="00CC6093"/>
    <w:rsid w:val="00E303D3"/>
    <w:rsid w:val="00F4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C3E"/>
    <w:pPr>
      <w:spacing w:after="0" w:line="240" w:lineRule="auto"/>
    </w:pPr>
    <w:rPr>
      <w:rFonts w:ascii="Century Schoolbook" w:hAnsi="Century Schoolbook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46C3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46C3E"/>
    <w:rPr>
      <w:rFonts w:ascii="Century Schoolbook" w:hAnsi="Century Schoolbook"/>
      <w:szCs w:val="24"/>
    </w:rPr>
  </w:style>
  <w:style w:type="character" w:styleId="a5">
    <w:name w:val="page number"/>
    <w:basedOn w:val="a0"/>
    <w:uiPriority w:val="99"/>
    <w:semiHidden/>
    <w:unhideWhenUsed/>
    <w:rsid w:val="00F46C3E"/>
  </w:style>
  <w:style w:type="paragraph" w:customStyle="1" w:styleId="Default">
    <w:name w:val="Default"/>
    <w:rsid w:val="00F46C3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C3E"/>
    <w:pPr>
      <w:spacing w:after="0" w:line="240" w:lineRule="auto"/>
    </w:pPr>
    <w:rPr>
      <w:rFonts w:ascii="Century Schoolbook" w:hAnsi="Century Schoolbook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46C3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46C3E"/>
    <w:rPr>
      <w:rFonts w:ascii="Century Schoolbook" w:hAnsi="Century Schoolbook"/>
      <w:szCs w:val="24"/>
    </w:rPr>
  </w:style>
  <w:style w:type="character" w:styleId="a5">
    <w:name w:val="page number"/>
    <w:basedOn w:val="a0"/>
    <w:uiPriority w:val="99"/>
    <w:semiHidden/>
    <w:unhideWhenUsed/>
    <w:rsid w:val="00F46C3E"/>
  </w:style>
  <w:style w:type="paragraph" w:customStyle="1" w:styleId="Default">
    <w:name w:val="Default"/>
    <w:rsid w:val="00F46C3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1678</Words>
  <Characters>9570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Работа</cp:lastModifiedBy>
  <cp:revision>2</cp:revision>
  <cp:lastPrinted>2019-08-30T15:20:00Z</cp:lastPrinted>
  <dcterms:created xsi:type="dcterms:W3CDTF">2023-02-20T09:26:00Z</dcterms:created>
  <dcterms:modified xsi:type="dcterms:W3CDTF">2023-02-20T09:26:00Z</dcterms:modified>
</cp:coreProperties>
</file>