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26A3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26A3">
        <w:rPr>
          <w:b/>
          <w:bCs/>
          <w:sz w:val="24"/>
          <w:szCs w:val="24"/>
        </w:rPr>
        <w:t xml:space="preserve"> </w:t>
      </w:r>
    </w:p>
    <w:p w14:paraId="135AD8A4" w14:textId="771C5861" w:rsidR="009E4293" w:rsidRPr="00EB26A3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EB26A3">
        <w:rPr>
          <w:spacing w:val="-4"/>
          <w:sz w:val="24"/>
          <w:szCs w:val="24"/>
        </w:rPr>
        <w:t xml:space="preserve">г. </w:t>
      </w:r>
      <w:r w:rsidR="005223CC" w:rsidRPr="00EB26A3">
        <w:rPr>
          <w:spacing w:val="-4"/>
          <w:sz w:val="24"/>
          <w:szCs w:val="24"/>
        </w:rPr>
        <w:t>Санкт-Петербург</w:t>
      </w:r>
      <w:r w:rsidRPr="00EB26A3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B26A3">
        <w:rPr>
          <w:spacing w:val="-4"/>
          <w:sz w:val="24"/>
          <w:szCs w:val="24"/>
        </w:rPr>
        <w:t xml:space="preserve">  </w:t>
      </w:r>
      <w:r w:rsidRPr="00EB26A3">
        <w:rPr>
          <w:spacing w:val="13"/>
          <w:sz w:val="24"/>
          <w:szCs w:val="24"/>
        </w:rPr>
        <w:t xml:space="preserve"> </w:t>
      </w:r>
      <w:r w:rsidRPr="00EB26A3">
        <w:rPr>
          <w:noProof/>
          <w:spacing w:val="-4"/>
          <w:sz w:val="24"/>
          <w:szCs w:val="24"/>
        </w:rPr>
        <w:t>«</w:t>
      </w:r>
      <w:proofErr w:type="gramEnd"/>
      <w:r w:rsidRPr="00EB26A3">
        <w:rPr>
          <w:noProof/>
          <w:spacing w:val="-4"/>
          <w:sz w:val="24"/>
          <w:szCs w:val="24"/>
        </w:rPr>
        <w:t>_____» ___________________202</w:t>
      </w:r>
      <w:r w:rsidR="00EB26A3" w:rsidRPr="00EB26A3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EB26A3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DEF764D" w:rsidR="00F30971" w:rsidRPr="00EB26A3" w:rsidRDefault="00EB26A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EB26A3">
        <w:rPr>
          <w:sz w:val="24"/>
          <w:szCs w:val="24"/>
        </w:rPr>
        <w:t>Исламкина</w:t>
      </w:r>
      <w:proofErr w:type="spellEnd"/>
      <w:r w:rsidRPr="00EB26A3">
        <w:rPr>
          <w:sz w:val="24"/>
          <w:szCs w:val="24"/>
        </w:rPr>
        <w:t xml:space="preserve"> Алевтина Юрьевна (дата рождения: 09.02.1966, место рождения: гор. Нижнекамск Татарской АССР, СНИЛС 038-117-045 31, ИНН 165100389937, адрес регистрации: Республика Татарстан, г. Нижнекамск, ул. 50 лет Октября, д.13, кв.75)</w:t>
      </w:r>
      <w:r w:rsidR="00F30971" w:rsidRPr="00EB26A3">
        <w:rPr>
          <w:sz w:val="24"/>
          <w:szCs w:val="24"/>
        </w:rPr>
        <w:t xml:space="preserve">, в лице </w:t>
      </w:r>
      <w:r w:rsidR="00F2105A" w:rsidRPr="00EB26A3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EB26A3">
        <w:rPr>
          <w:sz w:val="24"/>
          <w:szCs w:val="24"/>
        </w:rPr>
        <w:t>управляющего</w:t>
      </w:r>
      <w:proofErr w:type="spellEnd"/>
      <w:r w:rsidR="00F30971" w:rsidRPr="00EB26A3">
        <w:rPr>
          <w:sz w:val="24"/>
          <w:szCs w:val="24"/>
        </w:rPr>
        <w:t xml:space="preserve"> </w:t>
      </w:r>
      <w:r w:rsidR="00EC3501" w:rsidRPr="00EB26A3">
        <w:rPr>
          <w:sz w:val="24"/>
          <w:szCs w:val="24"/>
        </w:rPr>
        <w:t xml:space="preserve">Васильева Николая Сергеевича </w:t>
      </w:r>
      <w:r w:rsidR="00F30971" w:rsidRPr="00EB26A3">
        <w:rPr>
          <w:sz w:val="24"/>
          <w:szCs w:val="24"/>
        </w:rPr>
        <w:t xml:space="preserve">действующего на основании </w:t>
      </w:r>
      <w:r w:rsidR="00EC3501" w:rsidRPr="00EB26A3">
        <w:rPr>
          <w:sz w:val="24"/>
          <w:szCs w:val="24"/>
        </w:rPr>
        <w:t>Определения</w:t>
      </w:r>
      <w:r w:rsidR="00F30971" w:rsidRPr="00EB26A3">
        <w:rPr>
          <w:sz w:val="24"/>
          <w:szCs w:val="24"/>
        </w:rPr>
        <w:t xml:space="preserve"> Арбитражного </w:t>
      </w:r>
      <w:r w:rsidRPr="00EB26A3">
        <w:rPr>
          <w:sz w:val="24"/>
          <w:szCs w:val="24"/>
        </w:rPr>
        <w:t>Республики Татарстан по делу № А65-8000/2022 от 10.08.2022 г.</w:t>
      </w:r>
      <w:r w:rsidR="00F30971" w:rsidRPr="00EB26A3">
        <w:rPr>
          <w:sz w:val="24"/>
          <w:szCs w:val="24"/>
        </w:rPr>
        <w:t xml:space="preserve">, именуемого в дальнейшем </w:t>
      </w:r>
      <w:r w:rsidR="00F30971" w:rsidRPr="00EB26A3">
        <w:rPr>
          <w:b/>
          <w:bCs/>
          <w:sz w:val="24"/>
          <w:szCs w:val="24"/>
        </w:rPr>
        <w:t xml:space="preserve">“Продавец”, </w:t>
      </w:r>
      <w:r w:rsidR="00F30971" w:rsidRPr="00EB26A3">
        <w:rPr>
          <w:sz w:val="24"/>
          <w:szCs w:val="24"/>
        </w:rPr>
        <w:t xml:space="preserve">с одной стороны, и </w:t>
      </w:r>
      <w:r w:rsidR="00F2105A" w:rsidRPr="00EB26A3">
        <w:rPr>
          <w:sz w:val="24"/>
          <w:szCs w:val="24"/>
        </w:rPr>
        <w:t>_______________________________________</w:t>
      </w:r>
      <w:r w:rsidR="00F30971" w:rsidRPr="00EB26A3">
        <w:rPr>
          <w:sz w:val="24"/>
          <w:szCs w:val="24"/>
        </w:rPr>
        <w:t xml:space="preserve">именуемый в дальнейшем </w:t>
      </w:r>
      <w:r w:rsidR="00F30971" w:rsidRPr="00EB26A3">
        <w:rPr>
          <w:b/>
          <w:bCs/>
          <w:sz w:val="24"/>
          <w:szCs w:val="24"/>
        </w:rPr>
        <w:t>“Покупатель”</w:t>
      </w:r>
      <w:r w:rsidR="00F30971" w:rsidRPr="00EB26A3">
        <w:rPr>
          <w:sz w:val="24"/>
          <w:szCs w:val="24"/>
        </w:rPr>
        <w:t xml:space="preserve">, с другой стороны, на основании  </w:t>
      </w:r>
      <w:r w:rsidR="00F2105A" w:rsidRPr="00EB26A3">
        <w:rPr>
          <w:sz w:val="24"/>
          <w:szCs w:val="24"/>
        </w:rPr>
        <w:t>_________________________________</w:t>
      </w:r>
      <w:r w:rsidR="00F30971" w:rsidRPr="00EB26A3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B26A3" w:rsidRDefault="00F30971" w:rsidP="00F30971">
      <w:pPr>
        <w:ind w:firstLine="720"/>
        <w:rPr>
          <w:sz w:val="24"/>
          <w:szCs w:val="24"/>
        </w:rPr>
      </w:pPr>
      <w:r w:rsidRPr="00EB26A3">
        <w:rPr>
          <w:sz w:val="24"/>
          <w:szCs w:val="24"/>
        </w:rPr>
        <w:t xml:space="preserve">  </w:t>
      </w:r>
    </w:p>
    <w:p w14:paraId="4DB313BF" w14:textId="77777777" w:rsidR="00F30971" w:rsidRPr="00EB26A3" w:rsidRDefault="00F30971" w:rsidP="00F30971">
      <w:pPr>
        <w:jc w:val="center"/>
        <w:rPr>
          <w:b/>
          <w:bCs/>
          <w:sz w:val="24"/>
          <w:szCs w:val="24"/>
        </w:rPr>
      </w:pPr>
      <w:r w:rsidRPr="00EB26A3">
        <w:rPr>
          <w:b/>
          <w:bCs/>
          <w:sz w:val="24"/>
          <w:szCs w:val="24"/>
          <w:lang w:val="en-US"/>
        </w:rPr>
        <w:t>I</w:t>
      </w:r>
      <w:r w:rsidRPr="00EB26A3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EB26A3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B26A3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92F74B2" w:rsidR="00891179" w:rsidRPr="00EB26A3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EB26A3">
        <w:rPr>
          <w:rFonts w:cs="Times New Roman"/>
          <w:b/>
          <w:bCs/>
          <w:szCs w:val="24"/>
          <w:lang w:bidi="ar-SA"/>
        </w:rPr>
        <w:t>Лот №1:</w:t>
      </w:r>
      <w:r w:rsidR="00EC3501" w:rsidRPr="00EB26A3">
        <w:rPr>
          <w:rFonts w:cs="Times New Roman"/>
          <w:b/>
          <w:bCs/>
          <w:szCs w:val="24"/>
          <w:lang w:bidi="ar-SA"/>
        </w:rPr>
        <w:t xml:space="preserve"> </w:t>
      </w:r>
      <w:r w:rsidR="00EB26A3" w:rsidRPr="00EB26A3">
        <w:rPr>
          <w:rFonts w:cs="Times New Roman"/>
          <w:szCs w:val="24"/>
        </w:rPr>
        <w:t xml:space="preserve">Земельный участок 16:26:240401:87, Собственность, Местонахождение установлено относительно ориентира, расположенного в границах участка. Почтовый адрес ориентира: Российская Федерация, Республика Татарстан, </w:t>
      </w:r>
      <w:proofErr w:type="spellStart"/>
      <w:r w:rsidR="00EB26A3" w:rsidRPr="00EB26A3">
        <w:rPr>
          <w:rFonts w:cs="Times New Roman"/>
          <w:szCs w:val="24"/>
        </w:rPr>
        <w:t>Мамадышский</w:t>
      </w:r>
      <w:proofErr w:type="spellEnd"/>
      <w:r w:rsidR="00EB26A3" w:rsidRPr="00EB26A3">
        <w:rPr>
          <w:rFonts w:cs="Times New Roman"/>
          <w:szCs w:val="24"/>
        </w:rPr>
        <w:t xml:space="preserve"> муниципальный район, п. Старый </w:t>
      </w:r>
      <w:proofErr w:type="spellStart"/>
      <w:r w:rsidR="00EB26A3" w:rsidRPr="00EB26A3">
        <w:rPr>
          <w:rFonts w:cs="Times New Roman"/>
          <w:szCs w:val="24"/>
        </w:rPr>
        <w:t>Закамский</w:t>
      </w:r>
      <w:proofErr w:type="spellEnd"/>
      <w:r w:rsidR="00EB26A3" w:rsidRPr="00EB26A3">
        <w:rPr>
          <w:rFonts w:cs="Times New Roman"/>
          <w:szCs w:val="24"/>
        </w:rPr>
        <w:t xml:space="preserve">, ул. Мусы </w:t>
      </w:r>
      <w:proofErr w:type="spellStart"/>
      <w:r w:rsidR="00EB26A3" w:rsidRPr="00EB26A3">
        <w:rPr>
          <w:rFonts w:cs="Times New Roman"/>
          <w:szCs w:val="24"/>
        </w:rPr>
        <w:t>Джалиля</w:t>
      </w:r>
      <w:proofErr w:type="spellEnd"/>
      <w:r w:rsidR="00EB26A3" w:rsidRPr="00EB26A3">
        <w:rPr>
          <w:rFonts w:cs="Times New Roman"/>
          <w:szCs w:val="24"/>
        </w:rPr>
        <w:t xml:space="preserve">, 5В. 2583 </w:t>
      </w:r>
      <w:proofErr w:type="spellStart"/>
      <w:r w:rsidR="00EB26A3" w:rsidRPr="00EB26A3">
        <w:rPr>
          <w:rFonts w:cs="Times New Roman"/>
          <w:szCs w:val="24"/>
        </w:rPr>
        <w:t>кв.м</w:t>
      </w:r>
      <w:proofErr w:type="spellEnd"/>
      <w:r w:rsidR="00EB26A3" w:rsidRPr="00EB26A3">
        <w:rPr>
          <w:rFonts w:cs="Times New Roman"/>
          <w:szCs w:val="24"/>
        </w:rPr>
        <w:t>.</w:t>
      </w:r>
    </w:p>
    <w:p w14:paraId="07F9C916" w14:textId="6EAB4B6F" w:rsidR="00F30971" w:rsidRPr="00EB26A3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B26A3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B26A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26A3">
        <w:rPr>
          <w:b/>
          <w:bCs/>
          <w:sz w:val="24"/>
          <w:szCs w:val="24"/>
          <w:lang w:val="en-US"/>
        </w:rPr>
        <w:t>II</w:t>
      </w:r>
      <w:r w:rsidRPr="00EB26A3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EB26A3" w:rsidRDefault="00F30971" w:rsidP="00F30971">
      <w:pPr>
        <w:ind w:firstLine="720"/>
        <w:jc w:val="both"/>
        <w:rPr>
          <w:b/>
          <w:sz w:val="24"/>
          <w:szCs w:val="24"/>
        </w:rPr>
      </w:pPr>
      <w:r w:rsidRPr="00EB26A3">
        <w:rPr>
          <w:sz w:val="24"/>
          <w:szCs w:val="24"/>
        </w:rPr>
        <w:t xml:space="preserve">2.1. Общая стоимость </w:t>
      </w:r>
      <w:r w:rsidRPr="00EB26A3">
        <w:rPr>
          <w:bCs/>
          <w:sz w:val="24"/>
          <w:szCs w:val="24"/>
        </w:rPr>
        <w:t>Имущества</w:t>
      </w:r>
      <w:r w:rsidRPr="00EB26A3">
        <w:rPr>
          <w:sz w:val="24"/>
          <w:szCs w:val="24"/>
        </w:rPr>
        <w:t xml:space="preserve"> составляет </w:t>
      </w:r>
      <w:r w:rsidR="001E4967" w:rsidRPr="00EB26A3">
        <w:rPr>
          <w:b/>
          <w:sz w:val="24"/>
          <w:szCs w:val="24"/>
        </w:rPr>
        <w:t>______________</w:t>
      </w:r>
      <w:r w:rsidRPr="00EB26A3">
        <w:rPr>
          <w:b/>
          <w:sz w:val="24"/>
          <w:szCs w:val="24"/>
        </w:rPr>
        <w:t xml:space="preserve"> (</w:t>
      </w:r>
      <w:r w:rsidR="001E4967" w:rsidRPr="00EB26A3">
        <w:rPr>
          <w:b/>
          <w:sz w:val="24"/>
          <w:szCs w:val="24"/>
        </w:rPr>
        <w:t>_______________________</w:t>
      </w:r>
    </w:p>
    <w:p w14:paraId="114CCFA0" w14:textId="77777777" w:rsidR="00F30971" w:rsidRPr="00EB26A3" w:rsidRDefault="001E4967" w:rsidP="00F30971">
      <w:pPr>
        <w:ind w:firstLine="720"/>
        <w:jc w:val="both"/>
        <w:rPr>
          <w:b/>
          <w:sz w:val="24"/>
          <w:szCs w:val="24"/>
        </w:rPr>
      </w:pPr>
      <w:r w:rsidRPr="00EB26A3">
        <w:rPr>
          <w:b/>
          <w:sz w:val="24"/>
          <w:szCs w:val="24"/>
        </w:rPr>
        <w:t>___________________________</w:t>
      </w:r>
      <w:r w:rsidR="00F30971" w:rsidRPr="00EB26A3">
        <w:rPr>
          <w:b/>
          <w:sz w:val="24"/>
          <w:szCs w:val="24"/>
        </w:rPr>
        <w:t xml:space="preserve">) рублей </w:t>
      </w:r>
      <w:r w:rsidR="00556B83" w:rsidRPr="00EB26A3">
        <w:rPr>
          <w:b/>
          <w:sz w:val="24"/>
          <w:szCs w:val="24"/>
        </w:rPr>
        <w:t>____</w:t>
      </w:r>
      <w:r w:rsidR="00F30971" w:rsidRPr="00EB26A3">
        <w:rPr>
          <w:b/>
          <w:sz w:val="24"/>
          <w:szCs w:val="24"/>
        </w:rPr>
        <w:t xml:space="preserve"> копеек</w:t>
      </w:r>
    </w:p>
    <w:p w14:paraId="4AC5F069" w14:textId="77777777" w:rsidR="00F30971" w:rsidRPr="00EB26A3" w:rsidRDefault="00F30971" w:rsidP="00F30971">
      <w:pPr>
        <w:jc w:val="both"/>
        <w:rPr>
          <w:sz w:val="24"/>
          <w:szCs w:val="24"/>
        </w:rPr>
      </w:pPr>
      <w:r w:rsidRPr="00EB26A3">
        <w:rPr>
          <w:sz w:val="24"/>
          <w:szCs w:val="24"/>
        </w:rPr>
        <w:tab/>
        <w:t>2.2.</w:t>
      </w:r>
      <w:r w:rsidR="00EC3501" w:rsidRPr="00EB26A3">
        <w:rPr>
          <w:sz w:val="24"/>
          <w:szCs w:val="24"/>
        </w:rPr>
        <w:t xml:space="preserve"> </w:t>
      </w:r>
      <w:r w:rsidRPr="00EB26A3">
        <w:rPr>
          <w:sz w:val="24"/>
          <w:szCs w:val="24"/>
        </w:rPr>
        <w:t>Задаток в сумме</w:t>
      </w:r>
      <w:r w:rsidR="001E4967" w:rsidRPr="00EB26A3">
        <w:rPr>
          <w:b/>
          <w:sz w:val="24"/>
          <w:szCs w:val="24"/>
        </w:rPr>
        <w:t>_____________</w:t>
      </w:r>
      <w:r w:rsidRPr="00EB26A3">
        <w:rPr>
          <w:b/>
          <w:bCs/>
          <w:spacing w:val="5"/>
          <w:sz w:val="24"/>
          <w:szCs w:val="24"/>
        </w:rPr>
        <w:t xml:space="preserve"> (</w:t>
      </w:r>
      <w:r w:rsidR="001E4967" w:rsidRPr="00EB26A3">
        <w:rPr>
          <w:b/>
          <w:bCs/>
          <w:spacing w:val="5"/>
          <w:sz w:val="24"/>
          <w:szCs w:val="24"/>
        </w:rPr>
        <w:t>__________________________________________</w:t>
      </w:r>
      <w:r w:rsidRPr="00EB26A3">
        <w:rPr>
          <w:b/>
          <w:bCs/>
          <w:spacing w:val="5"/>
          <w:sz w:val="24"/>
          <w:szCs w:val="24"/>
        </w:rPr>
        <w:t xml:space="preserve">) руб. </w:t>
      </w:r>
      <w:r w:rsidR="00556B83" w:rsidRPr="00EB26A3">
        <w:rPr>
          <w:b/>
          <w:bCs/>
          <w:spacing w:val="5"/>
          <w:sz w:val="24"/>
          <w:szCs w:val="24"/>
        </w:rPr>
        <w:t>___</w:t>
      </w:r>
      <w:r w:rsidRPr="00EB26A3">
        <w:rPr>
          <w:b/>
          <w:bCs/>
          <w:spacing w:val="5"/>
          <w:sz w:val="24"/>
          <w:szCs w:val="24"/>
        </w:rPr>
        <w:t xml:space="preserve">коп., </w:t>
      </w:r>
      <w:r w:rsidRPr="00EB26A3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EB26A3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EB26A3">
        <w:rPr>
          <w:rFonts w:ascii="Times New Roman" w:hAnsi="Times New Roman"/>
          <w:sz w:val="24"/>
          <w:szCs w:val="24"/>
        </w:rPr>
        <w:tab/>
        <w:t>2.3. </w:t>
      </w:r>
      <w:r w:rsidRPr="00EB26A3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B26A3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EB26A3">
        <w:rPr>
          <w:rFonts w:ascii="Times New Roman" w:hAnsi="Times New Roman"/>
          <w:sz w:val="24"/>
          <w:szCs w:val="24"/>
          <w:lang w:val="ru-RU"/>
        </w:rPr>
        <w:t>5</w:t>
      </w:r>
      <w:r w:rsidRPr="00EB26A3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EB26A3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EB26A3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EB26A3">
        <w:rPr>
          <w:rFonts w:ascii="Times New Roman" w:hAnsi="Times New Roman"/>
          <w:noProof/>
          <w:sz w:val="24"/>
          <w:szCs w:val="24"/>
        </w:rPr>
        <w:t xml:space="preserve"> </w:t>
      </w:r>
      <w:r w:rsidRPr="00EB26A3">
        <w:rPr>
          <w:rFonts w:ascii="Times New Roman" w:hAnsi="Times New Roman"/>
          <w:noProof/>
          <w:sz w:val="24"/>
          <w:szCs w:val="24"/>
        </w:rPr>
        <w:tab/>
      </w:r>
      <w:r w:rsidRPr="00EB26A3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26A3">
        <w:rPr>
          <w:b/>
          <w:bCs/>
          <w:sz w:val="24"/>
          <w:szCs w:val="24"/>
          <w:lang w:val="en-US"/>
        </w:rPr>
        <w:t>III</w:t>
      </w:r>
      <w:r w:rsidRPr="00EB26A3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3.1.  Передача Имущества Продавцом и принятие его Покупателем осуществляется по подписывае</w:t>
      </w:r>
      <w:bookmarkStart w:id="0" w:name="_GoBack"/>
      <w:bookmarkEnd w:id="0"/>
      <w:r w:rsidRPr="00EB26A3">
        <w:rPr>
          <w:sz w:val="24"/>
          <w:szCs w:val="24"/>
        </w:rPr>
        <w:t>мому сторонами передаточному акту.</w:t>
      </w:r>
    </w:p>
    <w:p w14:paraId="19C5379E" w14:textId="77777777" w:rsidR="00EC3501" w:rsidRPr="00EB26A3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B26A3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EB26A3">
        <w:rPr>
          <w:sz w:val="24"/>
          <w:szCs w:val="24"/>
        </w:rPr>
        <w:t>е</w:t>
      </w:r>
      <w:r w:rsidRPr="00EB26A3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26A3">
        <w:rPr>
          <w:b/>
          <w:bCs/>
          <w:sz w:val="24"/>
          <w:szCs w:val="24"/>
          <w:lang w:val="en-US"/>
        </w:rPr>
        <w:t>IV</w:t>
      </w:r>
      <w:r w:rsidRPr="00EB26A3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EB26A3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B26A3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26A3">
        <w:rPr>
          <w:b/>
          <w:bCs/>
          <w:sz w:val="24"/>
          <w:szCs w:val="24"/>
          <w:lang w:val="en-US"/>
        </w:rPr>
        <w:t>V</w:t>
      </w:r>
      <w:r w:rsidRPr="00EB26A3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EB26A3" w:rsidRPr="00EB26A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B26A3" w:rsidRDefault="00F30971" w:rsidP="00931DA9">
            <w:pPr>
              <w:ind w:firstLine="720"/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B26A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B26A3" w:rsidRPr="00EB26A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B26A3" w:rsidRDefault="00F30971" w:rsidP="00931DA9">
            <w:pPr>
              <w:ind w:firstLine="720"/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B26A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B26A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EB26A3" w:rsidRPr="00EB26A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B26A3" w:rsidRDefault="00F30971" w:rsidP="00931DA9">
            <w:pPr>
              <w:ind w:firstLine="720"/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B26A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B26A3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5.5.</w:t>
      </w:r>
      <w:r w:rsidRPr="00EB26A3">
        <w:rPr>
          <w:sz w:val="24"/>
          <w:szCs w:val="24"/>
          <w:lang w:val="en-US"/>
        </w:rPr>
        <w:t> </w:t>
      </w:r>
      <w:r w:rsidRPr="00EB26A3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D89D9B1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26A3">
        <w:rPr>
          <w:b/>
          <w:bCs/>
          <w:sz w:val="24"/>
          <w:szCs w:val="24"/>
          <w:lang w:val="en-US"/>
        </w:rPr>
        <w:t>VI</w:t>
      </w:r>
      <w:r w:rsidRPr="00EB26A3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EB26A3" w:rsidRDefault="00F30971" w:rsidP="00F30971">
      <w:pPr>
        <w:ind w:firstLine="720"/>
        <w:jc w:val="both"/>
        <w:rPr>
          <w:sz w:val="24"/>
          <w:szCs w:val="24"/>
        </w:rPr>
      </w:pPr>
      <w:r w:rsidRPr="00EB26A3">
        <w:rPr>
          <w:sz w:val="24"/>
          <w:szCs w:val="24"/>
        </w:rPr>
        <w:t xml:space="preserve">6.1. Настоящий Договор составлен </w:t>
      </w:r>
      <w:r w:rsidR="00D356B1" w:rsidRPr="00EB26A3">
        <w:rPr>
          <w:sz w:val="24"/>
          <w:szCs w:val="24"/>
        </w:rPr>
        <w:t xml:space="preserve">трех </w:t>
      </w:r>
      <w:r w:rsidRPr="00EB26A3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B26A3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B26A3">
        <w:rPr>
          <w:b/>
          <w:bCs/>
          <w:sz w:val="24"/>
          <w:szCs w:val="24"/>
          <w:lang w:val="en-US"/>
        </w:rPr>
        <w:t>VIII</w:t>
      </w:r>
      <w:r w:rsidRPr="00EB26A3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EB26A3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EB26A3" w:rsidRPr="00EB26A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B26A3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EB26A3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B26A3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EB26A3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EB26A3" w:rsidRPr="00EB26A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34C9F58" w:rsidR="00D356B1" w:rsidRPr="00EB26A3" w:rsidRDefault="00EB26A3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EB26A3">
              <w:rPr>
                <w:sz w:val="24"/>
                <w:szCs w:val="24"/>
              </w:rPr>
              <w:t>Исламкина</w:t>
            </w:r>
            <w:proofErr w:type="spellEnd"/>
            <w:r w:rsidRPr="00EB26A3">
              <w:rPr>
                <w:sz w:val="24"/>
                <w:szCs w:val="24"/>
              </w:rPr>
              <w:t xml:space="preserve"> Алевтина Юрьевна (дата рождения: 09.02.1966, место рождения: гор. Нижнекамск Татарской АССР, СНИЛС 038-117-045 31, ИНН 165100389937, адрес регистрации: Республика Татарстан, г. Нижнекамск, ул. 50 лет Октября, д.13, кв.75)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B26A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EB26A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EB26A3" w:rsidRPr="00EB26A3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B26A3" w:rsidRDefault="001E4967" w:rsidP="00931DA9">
            <w:pPr>
              <w:rPr>
                <w:noProof/>
                <w:sz w:val="24"/>
                <w:szCs w:val="24"/>
              </w:rPr>
            </w:pPr>
            <w:r w:rsidRPr="00EB26A3">
              <w:rPr>
                <w:noProof/>
                <w:sz w:val="24"/>
                <w:szCs w:val="24"/>
              </w:rPr>
              <w:t>Финансовый</w:t>
            </w:r>
            <w:r w:rsidR="00F30971" w:rsidRPr="00EB26A3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EB26A3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EB26A3" w:rsidRDefault="00F30971" w:rsidP="00931DA9">
            <w:pPr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>_____________________</w:t>
            </w:r>
            <w:r w:rsidRPr="00EB26A3">
              <w:rPr>
                <w:noProof/>
                <w:sz w:val="24"/>
                <w:szCs w:val="24"/>
              </w:rPr>
              <w:t xml:space="preserve"> </w:t>
            </w:r>
            <w:r w:rsidR="00746B88" w:rsidRPr="00EB26A3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EB26A3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B26A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EB26A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EB26A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EB26A3">
              <w:rPr>
                <w:sz w:val="24"/>
                <w:szCs w:val="24"/>
              </w:rPr>
              <w:t>_____________ /</w:t>
            </w:r>
            <w:r w:rsidR="001E4967" w:rsidRPr="00EB26A3">
              <w:rPr>
                <w:sz w:val="24"/>
                <w:szCs w:val="24"/>
              </w:rPr>
              <w:t xml:space="preserve">_____________________ </w:t>
            </w:r>
            <w:r w:rsidRPr="00EB26A3">
              <w:rPr>
                <w:sz w:val="24"/>
                <w:szCs w:val="24"/>
              </w:rPr>
              <w:t>/</w:t>
            </w:r>
          </w:p>
          <w:p w14:paraId="565D67B7" w14:textId="77777777" w:rsidR="00F30971" w:rsidRPr="00EB26A3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EB26A3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EB2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B26A3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2022-11-14T14:10:00Z</dcterms:modified>
</cp:coreProperties>
</file>