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76C9A" w14:textId="77777777" w:rsidR="000D1587" w:rsidRPr="00E95F99" w:rsidRDefault="00A74C06">
      <w:pPr>
        <w:pStyle w:val="1"/>
        <w:tabs>
          <w:tab w:val="left" w:pos="6637"/>
        </w:tabs>
        <w:ind w:left="0"/>
        <w:jc w:val="center"/>
        <w:rPr>
          <w:b w:val="0"/>
          <w:sz w:val="22"/>
          <w:szCs w:val="22"/>
        </w:rPr>
      </w:pPr>
      <w:r w:rsidRPr="00E95F99">
        <w:rPr>
          <w:sz w:val="22"/>
          <w:szCs w:val="22"/>
        </w:rPr>
        <w:t>Договор о задатке</w:t>
      </w:r>
      <w:r w:rsidRPr="00E95F99">
        <w:rPr>
          <w:spacing w:val="-6"/>
          <w:sz w:val="22"/>
          <w:szCs w:val="22"/>
        </w:rPr>
        <w:t xml:space="preserve"> </w:t>
      </w:r>
      <w:r w:rsidRPr="00E95F99">
        <w:rPr>
          <w:sz w:val="22"/>
          <w:szCs w:val="22"/>
        </w:rPr>
        <w:t>№</w:t>
      </w:r>
    </w:p>
    <w:p w14:paraId="08EE4776" w14:textId="4A92F2F7" w:rsidR="000D1587" w:rsidRPr="00E95F99" w:rsidRDefault="00A74C06">
      <w:pPr>
        <w:tabs>
          <w:tab w:val="left" w:pos="6317"/>
          <w:tab w:val="left" w:pos="6818"/>
          <w:tab w:val="left" w:pos="8611"/>
          <w:tab w:val="left" w:pos="9160"/>
        </w:tabs>
        <w:jc w:val="both"/>
      </w:pPr>
      <w:r w:rsidRPr="00E95F99">
        <w:t>г.</w:t>
      </w:r>
      <w:r w:rsidRPr="00E95F99">
        <w:rPr>
          <w:spacing w:val="-1"/>
        </w:rPr>
        <w:t xml:space="preserve"> </w:t>
      </w:r>
      <w:r w:rsidRPr="00E95F99">
        <w:t>Москва</w:t>
      </w:r>
      <w:proofErr w:type="gramStart"/>
      <w:r w:rsidRPr="00E95F99">
        <w:tab/>
        <w:t>«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proofErr w:type="gramEnd"/>
      <w:r w:rsidRPr="00E95F99">
        <w:t>»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20</w:t>
      </w:r>
      <w:r w:rsidR="00E95F99" w:rsidRPr="00E95F99">
        <w:t>2</w:t>
      </w:r>
      <w:r w:rsidR="00B83F78">
        <w:t>2</w:t>
      </w:r>
      <w:r w:rsidR="00E95F99" w:rsidRPr="00E95F99">
        <w:t xml:space="preserve"> </w:t>
      </w:r>
      <w:r w:rsidRPr="00E95F99">
        <w:t>г.</w:t>
      </w:r>
    </w:p>
    <w:p w14:paraId="62925752" w14:textId="77777777" w:rsidR="00E95F99" w:rsidRDefault="00E95F99">
      <w:pPr>
        <w:jc w:val="both"/>
      </w:pPr>
    </w:p>
    <w:p w14:paraId="33E84C7E" w14:textId="1F70D957" w:rsidR="00E95F99" w:rsidRDefault="00E95F99" w:rsidP="00B83F78">
      <w:pPr>
        <w:ind w:firstLine="709"/>
        <w:jc w:val="both"/>
      </w:pPr>
      <w:r>
        <w:rPr>
          <w:b/>
        </w:rPr>
        <w:t>К</w:t>
      </w:r>
      <w:r w:rsidRPr="00EC7DE7">
        <w:rPr>
          <w:b/>
        </w:rPr>
        <w:t>онкурсн</w:t>
      </w:r>
      <w:r>
        <w:rPr>
          <w:b/>
        </w:rPr>
        <w:t>ый</w:t>
      </w:r>
      <w:r w:rsidRPr="00EC7DE7">
        <w:rPr>
          <w:b/>
        </w:rPr>
        <w:t xml:space="preserve"> управляющ</w:t>
      </w:r>
      <w:r>
        <w:rPr>
          <w:b/>
        </w:rPr>
        <w:t>ий</w:t>
      </w:r>
      <w:r w:rsidRPr="00EC7DE7">
        <w:rPr>
          <w:b/>
        </w:rPr>
        <w:t xml:space="preserve"> </w:t>
      </w:r>
      <w:r>
        <w:rPr>
          <w:b/>
          <w:bCs/>
        </w:rPr>
        <w:t xml:space="preserve">ООО </w:t>
      </w:r>
      <w:r w:rsidRPr="00EC7DE7">
        <w:rPr>
          <w:b/>
          <w:bCs/>
        </w:rPr>
        <w:t>«БИЗНЕССЕРВИС»</w:t>
      </w:r>
      <w:r w:rsidRPr="00EC7DE7">
        <w:t xml:space="preserve"> </w:t>
      </w:r>
      <w:r w:rsidRPr="00EC7DE7">
        <w:rPr>
          <w:b/>
          <w:bCs/>
        </w:rPr>
        <w:t>Рот Дмитри</w:t>
      </w:r>
      <w:r w:rsidR="004B041C">
        <w:rPr>
          <w:b/>
          <w:bCs/>
        </w:rPr>
        <w:t>й</w:t>
      </w:r>
      <w:r w:rsidRPr="00EC7DE7">
        <w:rPr>
          <w:b/>
          <w:bCs/>
        </w:rPr>
        <w:t xml:space="preserve"> Альбертович</w:t>
      </w:r>
      <w:r w:rsidRPr="00EC7DE7">
        <w:t xml:space="preserve"> (ИНН 190306514684, СНИЛС 072-648-028 69) - член ААУ "Сибирский Центр Экспертов Антикризисного Управления " (г. Новосибирск, ул. Советская, д. 77в, ОГРН 035402470036, ИНН 5406245522),</w:t>
      </w:r>
      <w:r w:rsidRPr="00EC7DE7">
        <w:rPr>
          <w:b/>
        </w:rPr>
        <w:t xml:space="preserve"> действующ</w:t>
      </w:r>
      <w:r>
        <w:rPr>
          <w:b/>
        </w:rPr>
        <w:t>ий</w:t>
      </w:r>
      <w:r w:rsidRPr="00EC7DE7">
        <w:rPr>
          <w:b/>
        </w:rPr>
        <w:t xml:space="preserve"> на основании </w:t>
      </w:r>
      <w:r w:rsidRPr="00EC7DE7">
        <w:rPr>
          <w:b/>
          <w:bCs/>
        </w:rPr>
        <w:t>Решения Арбитражного суда г. Москвы от 25.03.2021 г. по делу № А40-85397/20-160-104</w:t>
      </w:r>
      <w:r w:rsidR="00A74C06" w:rsidRPr="00E95F99">
        <w:t>,</w:t>
      </w:r>
      <w:r w:rsidR="00A74C06" w:rsidRPr="00E95F99">
        <w:rPr>
          <w:b/>
        </w:rPr>
        <w:t xml:space="preserve"> </w:t>
      </w:r>
      <w:r w:rsidR="00A74C06" w:rsidRPr="00E95F99">
        <w:t xml:space="preserve">далее именуемый «Организатор торгов», с одной стороны, и </w:t>
      </w:r>
      <w:r>
        <w:t>_____________________________________________________________________________________</w:t>
      </w:r>
    </w:p>
    <w:p w14:paraId="5C8F8D64" w14:textId="60CB3950" w:rsidR="000D1587" w:rsidRPr="00E95F99" w:rsidRDefault="00E95F99" w:rsidP="00B83F78">
      <w:pPr>
        <w:ind w:firstLine="709"/>
        <w:jc w:val="both"/>
      </w:pPr>
      <w:r>
        <w:t>в</w:t>
      </w:r>
      <w:r w:rsidR="00A74C06" w:rsidRPr="00E95F99">
        <w:t xml:space="preserve"> лиц</w:t>
      </w:r>
      <w:r>
        <w:t>е____________________________________________</w:t>
      </w:r>
      <w:r w:rsidR="00A74C06" w:rsidRPr="00E95F99">
        <w:t>, действующего (-ей)</w:t>
      </w:r>
      <w:r w:rsidR="00A74C06" w:rsidRPr="00E95F99">
        <w:rPr>
          <w:spacing w:val="-7"/>
        </w:rPr>
        <w:t xml:space="preserve"> </w:t>
      </w:r>
      <w:r w:rsidR="00A74C06" w:rsidRPr="00E95F99">
        <w:t>на</w:t>
      </w:r>
      <w:r w:rsidR="00A74C06" w:rsidRPr="00E95F99">
        <w:rPr>
          <w:spacing w:val="-3"/>
        </w:rPr>
        <w:t xml:space="preserve"> </w:t>
      </w:r>
      <w:r w:rsidR="00A74C06" w:rsidRPr="00E95F99">
        <w:t>основании</w:t>
      </w:r>
      <w:r w:rsidRPr="00E95F99">
        <w:t>___________________________</w:t>
      </w:r>
      <w:r>
        <w:t>_________________</w:t>
      </w:r>
      <w:r w:rsidR="00A74C06" w:rsidRPr="00E95F99">
        <w:t>, именуемое (-</w:t>
      </w:r>
      <w:proofErr w:type="spellStart"/>
      <w:r w:rsidR="00A74C06" w:rsidRPr="00E95F99">
        <w:t>ый</w:t>
      </w:r>
      <w:proofErr w:type="spellEnd"/>
      <w:r w:rsidR="00A74C06" w:rsidRPr="00E95F99">
        <w:t>)</w:t>
      </w:r>
      <w:r w:rsidR="00A74C06" w:rsidRPr="00E95F99">
        <w:rPr>
          <w:spacing w:val="-2"/>
        </w:rPr>
        <w:t xml:space="preserve"> </w:t>
      </w:r>
      <w:r w:rsidR="00A74C06" w:rsidRPr="00E95F99">
        <w:t>в дальнейшем «Заявитель», с другой стороны, заключили настоящий Договор о задатке (далее «Договор») о нижеследующем:</w:t>
      </w:r>
    </w:p>
    <w:p w14:paraId="0A3024D3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740170EA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Предмет Договора</w:t>
      </w:r>
    </w:p>
    <w:p w14:paraId="7655BF09" w14:textId="77777777" w:rsidR="000D1587" w:rsidRPr="00E95F99" w:rsidRDefault="000D1587">
      <w:pPr>
        <w:pStyle w:val="1"/>
        <w:ind w:left="0"/>
        <w:jc w:val="center"/>
        <w:rPr>
          <w:sz w:val="22"/>
          <w:szCs w:val="22"/>
        </w:rPr>
      </w:pPr>
    </w:p>
    <w:p w14:paraId="528EAA30" w14:textId="77777777" w:rsidR="000D1587" w:rsidRPr="00E95F99" w:rsidRDefault="00A74C06">
      <w:pPr>
        <w:tabs>
          <w:tab w:val="left" w:pos="504"/>
          <w:tab w:val="left" w:pos="2744"/>
          <w:tab w:val="left" w:pos="5331"/>
        </w:tabs>
        <w:jc w:val="both"/>
      </w:pPr>
      <w:r w:rsidRPr="00E95F99">
        <w:rPr>
          <w:b/>
        </w:rPr>
        <w:t xml:space="preserve">        1.</w:t>
      </w:r>
      <w:r w:rsidRPr="00E95F99">
        <w:t xml:space="preserve"> Предметом Договора является внесение Заявителем задатка (далее - Задаток) для участия в</w:t>
      </w:r>
      <w:r w:rsidRPr="00E95F99">
        <w:rPr>
          <w:spacing w:val="-36"/>
        </w:rPr>
        <w:t xml:space="preserve"> </w:t>
      </w:r>
      <w:r w:rsidRPr="00E95F99">
        <w:t>электронных торгах</w:t>
      </w:r>
      <w:r w:rsidRPr="00E95F99">
        <w:rPr>
          <w:spacing w:val="-3"/>
        </w:rPr>
        <w:t xml:space="preserve"> </w:t>
      </w:r>
      <w:r w:rsidRPr="00E95F99">
        <w:t>№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по продаже</w:t>
      </w:r>
      <w:r w:rsidRPr="00E95F99">
        <w:rPr>
          <w:spacing w:val="-3"/>
        </w:rPr>
        <w:t xml:space="preserve"> </w:t>
      </w:r>
      <w:r w:rsidRPr="00E95F99">
        <w:t>Лота</w:t>
      </w:r>
      <w:r w:rsidRPr="00E95F99">
        <w:rPr>
          <w:spacing w:val="1"/>
        </w:rPr>
        <w:t xml:space="preserve"> </w:t>
      </w:r>
      <w:r w:rsidRPr="00E95F99">
        <w:t>№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, в дальнейшем именуемое</w:t>
      </w:r>
      <w:r w:rsidRPr="00E95F99">
        <w:rPr>
          <w:spacing w:val="4"/>
        </w:rPr>
        <w:t xml:space="preserve"> </w:t>
      </w:r>
      <w:r w:rsidRPr="00E95F99">
        <w:t>«имущество»,</w:t>
      </w:r>
    </w:p>
    <w:p w14:paraId="4623DF42" w14:textId="2EBCE4B6" w:rsidR="000D1587" w:rsidRPr="00E95F99" w:rsidRDefault="00A74C06">
      <w:pPr>
        <w:pStyle w:val="a4"/>
        <w:ind w:left="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 xml:space="preserve">проводимых в электронной форме </w:t>
      </w:r>
      <w:r w:rsidR="00E95F99" w:rsidRPr="00EC7DE7">
        <w:rPr>
          <w:sz w:val="22"/>
          <w:szCs w:val="22"/>
        </w:rPr>
        <w:t>на электронной торговой площадке: Балтийская электронная площадка – на сайте: http://bepspb.ru (торги №__)</w:t>
      </w:r>
      <w:r w:rsidRPr="00E95F99">
        <w:rPr>
          <w:sz w:val="22"/>
          <w:szCs w:val="22"/>
        </w:rPr>
        <w:t xml:space="preserve">, в соответствии с Регламентом </w:t>
      </w:r>
      <w:r w:rsidR="004B041C" w:rsidRPr="00EC7DE7">
        <w:rPr>
          <w:sz w:val="22"/>
          <w:szCs w:val="22"/>
        </w:rPr>
        <w:t>Балтийск</w:t>
      </w:r>
      <w:r w:rsidR="004B041C">
        <w:rPr>
          <w:sz w:val="22"/>
          <w:szCs w:val="22"/>
        </w:rPr>
        <w:t>ой</w:t>
      </w:r>
      <w:r w:rsidR="004B041C" w:rsidRPr="00EC7DE7">
        <w:rPr>
          <w:sz w:val="22"/>
          <w:szCs w:val="22"/>
        </w:rPr>
        <w:t xml:space="preserve"> электронн</w:t>
      </w:r>
      <w:r w:rsidR="004B041C">
        <w:rPr>
          <w:sz w:val="22"/>
          <w:szCs w:val="22"/>
        </w:rPr>
        <w:t>ой</w:t>
      </w:r>
      <w:r w:rsidR="004B041C" w:rsidRPr="00EC7DE7">
        <w:rPr>
          <w:sz w:val="22"/>
          <w:szCs w:val="22"/>
        </w:rPr>
        <w:t xml:space="preserve"> площадк</w:t>
      </w:r>
      <w:r w:rsidR="004B041C">
        <w:rPr>
          <w:sz w:val="22"/>
          <w:szCs w:val="22"/>
        </w:rPr>
        <w:t xml:space="preserve">и </w:t>
      </w:r>
      <w:r w:rsidRPr="00E95F99">
        <w:rPr>
          <w:sz w:val="22"/>
          <w:szCs w:val="22"/>
        </w:rPr>
        <w:t>и Приказом Министерства экономического развития Российской Федерации от 23 июля 2015</w:t>
      </w:r>
      <w:r w:rsidR="004B041C">
        <w:rPr>
          <w:sz w:val="22"/>
          <w:szCs w:val="22"/>
        </w:rPr>
        <w:t xml:space="preserve"> </w:t>
      </w:r>
      <w:r w:rsidRPr="00E95F99">
        <w:rPr>
          <w:sz w:val="22"/>
          <w:szCs w:val="22"/>
        </w:rPr>
        <w:t>г. №495.</w:t>
      </w:r>
    </w:p>
    <w:p w14:paraId="6938CF6D" w14:textId="77777777" w:rsidR="000D1587" w:rsidRPr="00E95F99" w:rsidRDefault="00A74C06">
      <w:pPr>
        <w:pStyle w:val="a4"/>
        <w:ind w:left="0" w:firstLine="72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>Размер задатка указан в сообщении о торгах, опубликованном в официальном издании.</w:t>
      </w:r>
    </w:p>
    <w:p w14:paraId="437A6A61" w14:textId="32981377" w:rsidR="000D1587" w:rsidRPr="00E95F99" w:rsidRDefault="00A74C06">
      <w:pPr>
        <w:tabs>
          <w:tab w:val="left" w:pos="0"/>
        </w:tabs>
        <w:jc w:val="both"/>
      </w:pPr>
      <w:r w:rsidRPr="00E95F99">
        <w:tab/>
      </w:r>
      <w:r w:rsidRPr="00E95F99">
        <w:rPr>
          <w:b/>
        </w:rPr>
        <w:t>1.1</w:t>
      </w:r>
      <w:r w:rsidRPr="00E95F99">
        <w:t xml:space="preserve"> Условия настоящего договора определены Организатором торгов в стандартной форме, размещаемой на сайте</w:t>
      </w:r>
      <w:r w:rsidR="004B041C">
        <w:t>:</w:t>
      </w:r>
      <w:r w:rsidRPr="00E95F99">
        <w:t xml:space="preserve"> </w:t>
      </w:r>
      <w:hyperlink r:id="rId5">
        <w:r w:rsidRPr="00E95F99">
          <w:t xml:space="preserve"> </w:t>
        </w:r>
        <w:r w:rsidR="004B041C" w:rsidRPr="00EC7DE7">
          <w:t>http://bepspb.ru</w:t>
        </w:r>
        <w:r w:rsidRPr="00E95F99">
          <w:t xml:space="preserve">, </w:t>
        </w:r>
      </w:hyperlink>
      <w:r w:rsidRPr="00E95F99">
        <w:t>адресованы неопределенному кругу лиц и могут быть приняты Заявителем не иначе, как путем присоединения к настоящему договору в</w:t>
      </w:r>
      <w:r w:rsidRPr="00E95F99">
        <w:rPr>
          <w:spacing w:val="-5"/>
        </w:rPr>
        <w:t xml:space="preserve"> </w:t>
      </w:r>
      <w:r w:rsidRPr="00E95F99">
        <w:t>целом.</w:t>
      </w:r>
    </w:p>
    <w:p w14:paraId="4A4FE6A7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1.2</w:t>
      </w:r>
      <w:r w:rsidRPr="00E95F99">
        <w:t xml:space="preserve"> Настоящий договор заключается Сторонами в соответствии со статьей 428 Гражданского</w:t>
      </w:r>
      <w:r w:rsidRPr="00E95F99">
        <w:rPr>
          <w:spacing w:val="-11"/>
        </w:rPr>
        <w:t xml:space="preserve"> </w:t>
      </w:r>
      <w:r w:rsidRPr="00E95F99">
        <w:t>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6505F38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1.3</w:t>
      </w:r>
      <w:r w:rsidRPr="00E95F99">
        <w:t xml:space="preserve"> Заявитель не вправе изменять условия настоящего</w:t>
      </w:r>
      <w:r w:rsidRPr="00E95F99">
        <w:rPr>
          <w:spacing w:val="5"/>
        </w:rPr>
        <w:t xml:space="preserve"> </w:t>
      </w:r>
      <w:r w:rsidRPr="00E95F99">
        <w:t>договора.</w:t>
      </w:r>
    </w:p>
    <w:p w14:paraId="0461DD49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3972E966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Порядок и сроки расчетов</w:t>
      </w:r>
    </w:p>
    <w:p w14:paraId="0870CA85" w14:textId="77777777" w:rsidR="000D1587" w:rsidRPr="00E95F99" w:rsidRDefault="000D1587">
      <w:pPr>
        <w:pStyle w:val="1"/>
        <w:ind w:left="0"/>
        <w:jc w:val="center"/>
        <w:rPr>
          <w:sz w:val="22"/>
          <w:szCs w:val="22"/>
        </w:rPr>
      </w:pPr>
    </w:p>
    <w:p w14:paraId="6A160956" w14:textId="62203ADB" w:rsidR="000D1587" w:rsidRPr="00E95F99" w:rsidRDefault="00A74C06">
      <w:pPr>
        <w:tabs>
          <w:tab w:val="left" w:pos="504"/>
        </w:tabs>
        <w:jc w:val="both"/>
      </w:pPr>
      <w:r w:rsidRPr="00E95F99">
        <w:tab/>
      </w:r>
      <w:r w:rsidRPr="00E95F99">
        <w:rPr>
          <w:b/>
        </w:rPr>
        <w:t>2.</w:t>
      </w:r>
      <w:r w:rsidRPr="00E95F99">
        <w:t xml:space="preserve"> Заявитель должен перечислить задаток на специальный расчетный счет Общества с ограниченной ответственностью </w:t>
      </w:r>
      <w:r w:rsidR="004B041C" w:rsidRPr="004B041C">
        <w:t>ООО «БИЗНЕССЕРВИС</w:t>
      </w:r>
      <w:r w:rsidR="004B041C" w:rsidRPr="00EC7DE7">
        <w:rPr>
          <w:b/>
          <w:bCs/>
        </w:rPr>
        <w:t>»</w:t>
      </w:r>
      <w:r w:rsidR="004B041C" w:rsidRPr="00EC7DE7">
        <w:t xml:space="preserve"> </w:t>
      </w:r>
      <w:r w:rsidRPr="00E95F99">
        <w:t>в следующем</w:t>
      </w:r>
      <w:r w:rsidRPr="00E95F99">
        <w:rPr>
          <w:spacing w:val="2"/>
        </w:rPr>
        <w:t xml:space="preserve"> </w:t>
      </w:r>
      <w:r w:rsidRPr="00E95F99">
        <w:t>порядке:</w:t>
      </w:r>
    </w:p>
    <w:p w14:paraId="6A710AD8" w14:textId="3FA22254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2.1.</w:t>
      </w:r>
      <w:r w:rsidRPr="00E95F99">
        <w:t xml:space="preserve"> Задаток вносится в обеспечение исполнения обязательств Заявителя по заключению договора</w:t>
      </w:r>
      <w:r w:rsidR="00543A81">
        <w:t xml:space="preserve"> </w:t>
      </w:r>
      <w:r w:rsidR="00433A70">
        <w:t>уступки права требования (цессии)</w:t>
      </w:r>
      <w:r w:rsidRPr="00E95F99">
        <w:t xml:space="preserve">, его оплаты и в счет причитающихся с Заявителя платежей по </w:t>
      </w:r>
      <w:r w:rsidR="00433A70" w:rsidRPr="00433A70">
        <w:t>уступки права требования (цессии)</w:t>
      </w:r>
      <w:r w:rsidR="00433A70">
        <w:t xml:space="preserve"> </w:t>
      </w:r>
      <w:r w:rsidR="00543A81">
        <w:t>имущества</w:t>
      </w:r>
      <w:r w:rsidR="00543A81" w:rsidRPr="00E95F99">
        <w:t xml:space="preserve"> </w:t>
      </w:r>
      <w:r w:rsidRPr="00E95F99">
        <w:t>в случае признания Заявителя победителем</w:t>
      </w:r>
      <w:r w:rsidRPr="00E95F99">
        <w:rPr>
          <w:spacing w:val="-1"/>
        </w:rPr>
        <w:t xml:space="preserve"> </w:t>
      </w:r>
      <w:r w:rsidRPr="00E95F99">
        <w:t>торгов.</w:t>
      </w:r>
    </w:p>
    <w:p w14:paraId="66CE24FE" w14:textId="77777777" w:rsidR="004F44E3" w:rsidRDefault="00A74C06" w:rsidP="004F44E3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2.2.</w:t>
      </w:r>
      <w:r w:rsidRPr="00E95F99">
        <w:t xml:space="preserve"> Заявитель обязуется перечислить Задаток в следующий</w:t>
      </w:r>
      <w:r w:rsidRPr="00E95F99">
        <w:rPr>
          <w:spacing w:val="-3"/>
        </w:rPr>
        <w:t xml:space="preserve"> </w:t>
      </w:r>
      <w:r w:rsidRPr="00E95F99">
        <w:t>срок:</w:t>
      </w:r>
    </w:p>
    <w:p w14:paraId="693255BB" w14:textId="156AE002" w:rsidR="000D1587" w:rsidRPr="00E95F99" w:rsidRDefault="004F44E3" w:rsidP="004F44E3">
      <w:pPr>
        <w:tabs>
          <w:tab w:val="left" w:pos="654"/>
        </w:tabs>
        <w:jc w:val="both"/>
      </w:pPr>
      <w:r>
        <w:t xml:space="preserve">           </w:t>
      </w:r>
      <w:r w:rsidR="00A74C06">
        <w:t xml:space="preserve"> </w:t>
      </w:r>
      <w:r w:rsidRPr="004F44E3">
        <w:t xml:space="preserve">Задаток должен быть внесен лицом, намеренным принять участие в торгах, </w:t>
      </w:r>
      <w:r w:rsidRPr="004F44E3">
        <w:rPr>
          <w:spacing w:val="-1"/>
        </w:rPr>
        <w:t>в течение 2 (двух) рабочих дней с момента подачи заявки на участие в торгах</w:t>
      </w:r>
      <w:r w:rsidRPr="004F44E3">
        <w:t xml:space="preserve"> и до 18.00 по Московскому времени, но не позднее дня окончания приема заявок по соответствующему лоту</w:t>
      </w:r>
      <w:r>
        <w:t>.</w:t>
      </w:r>
    </w:p>
    <w:p w14:paraId="74323DB8" w14:textId="77777777" w:rsidR="00543A81" w:rsidRDefault="00A74C06" w:rsidP="00543A81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2.3.</w:t>
      </w:r>
      <w:r w:rsidRPr="00E95F99">
        <w:t xml:space="preserve"> Обязанность Заявителя по перечислению Задатка считается исполненной в момент</w:t>
      </w:r>
      <w:r w:rsidRPr="00E95F99">
        <w:rPr>
          <w:spacing w:val="-10"/>
        </w:rPr>
        <w:t xml:space="preserve"> </w:t>
      </w:r>
      <w:r w:rsidRPr="00E95F99">
        <w:t xml:space="preserve">зачисления денежных средств на специальный расчетный счет Общества с ограниченной ответственностью </w:t>
      </w:r>
      <w:r w:rsidR="00543A81" w:rsidRPr="00543A81">
        <w:t>ООО «БИЗНЕССЕРВИС</w:t>
      </w:r>
      <w:r w:rsidR="00543A81">
        <w:rPr>
          <w:b/>
          <w:bCs/>
        </w:rPr>
        <w:t xml:space="preserve">» </w:t>
      </w:r>
      <w:r w:rsidRPr="00E95F99">
        <w:t>по следующим реквизитам:</w:t>
      </w:r>
    </w:p>
    <w:p w14:paraId="77CD83EB" w14:textId="517B2850" w:rsidR="004B041C" w:rsidRPr="00543A81" w:rsidRDefault="00543A81" w:rsidP="00543A81">
      <w:pPr>
        <w:tabs>
          <w:tab w:val="left" w:pos="654"/>
        </w:tabs>
        <w:ind w:firstLine="851"/>
        <w:jc w:val="both"/>
      </w:pPr>
      <w:r>
        <w:rPr>
          <w:b/>
          <w:bCs/>
        </w:rPr>
        <w:t>П</w:t>
      </w:r>
      <w:r w:rsidR="00A74C06" w:rsidRPr="00662116">
        <w:rPr>
          <w:b/>
          <w:bCs/>
        </w:rPr>
        <w:t xml:space="preserve">олучатель – </w:t>
      </w:r>
      <w:r w:rsidR="004B041C" w:rsidRPr="00662116">
        <w:rPr>
          <w:b/>
          <w:bCs/>
        </w:rPr>
        <w:t>ООО «БИЗНЕССЕРВИС</w:t>
      </w:r>
      <w:r>
        <w:rPr>
          <w:b/>
          <w:bCs/>
        </w:rPr>
        <w:t xml:space="preserve">» </w:t>
      </w:r>
      <w:r w:rsidR="00A74C06" w:rsidRPr="00662116">
        <w:rPr>
          <w:b/>
          <w:bCs/>
        </w:rPr>
        <w:t xml:space="preserve">ИНН/КПП </w:t>
      </w:r>
      <w:r w:rsidR="004B041C" w:rsidRPr="00662116">
        <w:rPr>
          <w:b/>
          <w:bCs/>
        </w:rPr>
        <w:t>7701733908</w:t>
      </w:r>
      <w:r w:rsidR="00A74C06" w:rsidRPr="00662116">
        <w:rPr>
          <w:b/>
          <w:bCs/>
        </w:rPr>
        <w:t>/</w:t>
      </w:r>
      <w:r w:rsidR="004B041C" w:rsidRPr="00662116">
        <w:rPr>
          <w:rFonts w:ascii="Open Sans" w:hAnsi="Open Sans" w:cs="Open Sans"/>
          <w:b/>
          <w:bCs/>
          <w:color w:val="555555"/>
          <w:shd w:val="clear" w:color="auto" w:fill="FFFFFF"/>
        </w:rPr>
        <w:t> </w:t>
      </w:r>
      <w:r w:rsidR="004B041C" w:rsidRPr="00662116">
        <w:rPr>
          <w:b/>
          <w:bCs/>
        </w:rPr>
        <w:t>772501001</w:t>
      </w:r>
      <w:r w:rsidR="00A74C06" w:rsidRPr="00662116">
        <w:rPr>
          <w:b/>
          <w:bCs/>
        </w:rPr>
        <w:t xml:space="preserve"> р/</w:t>
      </w:r>
      <w:proofErr w:type="gramStart"/>
      <w:r w:rsidR="00A74C06" w:rsidRPr="00662116">
        <w:rPr>
          <w:b/>
          <w:bCs/>
        </w:rPr>
        <w:t xml:space="preserve">с  </w:t>
      </w:r>
      <w:r w:rsidR="00662116" w:rsidRPr="00662116">
        <w:rPr>
          <w:b/>
          <w:bCs/>
        </w:rPr>
        <w:t>№</w:t>
      </w:r>
      <w:proofErr w:type="gramEnd"/>
      <w:r w:rsidR="00662116" w:rsidRPr="00662116">
        <w:rPr>
          <w:b/>
          <w:bCs/>
        </w:rPr>
        <w:t xml:space="preserve">         </w:t>
      </w:r>
      <w:r w:rsidR="004B041C" w:rsidRPr="00662116">
        <w:rPr>
          <w:b/>
          <w:bCs/>
        </w:rPr>
        <w:t>АО «Альфа-Банк», г. Москва</w:t>
      </w:r>
      <w:r w:rsidR="00662116" w:rsidRPr="00662116">
        <w:rPr>
          <w:b/>
          <w:bCs/>
        </w:rPr>
        <w:t xml:space="preserve">, </w:t>
      </w:r>
      <w:r w:rsidR="004B041C" w:rsidRPr="00662116">
        <w:rPr>
          <w:b/>
          <w:bCs/>
        </w:rPr>
        <w:t>Кор. Счет 30101810200000000593</w:t>
      </w:r>
      <w:r w:rsidR="00662116" w:rsidRPr="00662116">
        <w:rPr>
          <w:b/>
          <w:bCs/>
        </w:rPr>
        <w:t xml:space="preserve">; </w:t>
      </w:r>
      <w:r w:rsidR="004B041C" w:rsidRPr="00662116">
        <w:rPr>
          <w:b/>
          <w:bCs/>
        </w:rPr>
        <w:t>БИК: 044525593</w:t>
      </w:r>
      <w:r w:rsidR="00662116" w:rsidRPr="00662116">
        <w:rPr>
          <w:b/>
          <w:bCs/>
        </w:rPr>
        <w:t xml:space="preserve">; </w:t>
      </w:r>
      <w:r w:rsidR="004B041C" w:rsidRPr="00662116">
        <w:rPr>
          <w:b/>
          <w:bCs/>
        </w:rPr>
        <w:t>ИНН: 7728168971</w:t>
      </w:r>
      <w:r w:rsidR="00662116" w:rsidRPr="00662116">
        <w:rPr>
          <w:b/>
          <w:bCs/>
        </w:rPr>
        <w:t xml:space="preserve"> </w:t>
      </w:r>
      <w:r w:rsidR="004B041C" w:rsidRPr="00662116">
        <w:rPr>
          <w:b/>
          <w:bCs/>
        </w:rPr>
        <w:t>КПП: 770801001</w:t>
      </w:r>
    </w:p>
    <w:p w14:paraId="73F21E5D" w14:textId="224AC74F" w:rsidR="000D1587" w:rsidRPr="00E95F99" w:rsidRDefault="00A74C06" w:rsidP="004B041C">
      <w:pPr>
        <w:pStyle w:val="1"/>
        <w:ind w:left="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ab/>
        <w:t>2.4. В назначении платежа необходимо указывать: код торгов и номер</w:t>
      </w:r>
      <w:r w:rsidRPr="00E95F99">
        <w:rPr>
          <w:spacing w:val="5"/>
          <w:sz w:val="22"/>
          <w:szCs w:val="22"/>
        </w:rPr>
        <w:t xml:space="preserve"> </w:t>
      </w:r>
      <w:r w:rsidRPr="00E95F99">
        <w:rPr>
          <w:sz w:val="22"/>
          <w:szCs w:val="22"/>
        </w:rPr>
        <w:t>лота.</w:t>
      </w:r>
    </w:p>
    <w:p w14:paraId="2A83DC22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2.5.</w:t>
      </w:r>
      <w:r w:rsidRPr="00E95F99">
        <w:t xml:space="preserve"> Сумма задатка возвращается Организатором торгов Заявителю, не являющемуся победителем торгов, при</w:t>
      </w:r>
      <w:r w:rsidRPr="00E95F99">
        <w:rPr>
          <w:spacing w:val="-4"/>
        </w:rPr>
        <w:t xml:space="preserve"> </w:t>
      </w:r>
      <w:r w:rsidRPr="00E95F99">
        <w:t>наличии</w:t>
      </w:r>
      <w:r w:rsidRPr="00E95F99">
        <w:rPr>
          <w:spacing w:val="-2"/>
        </w:rPr>
        <w:t xml:space="preserve"> </w:t>
      </w:r>
      <w:r w:rsidRPr="00E95F99">
        <w:t>у</w:t>
      </w:r>
      <w:r w:rsidRPr="00E95F99">
        <w:rPr>
          <w:spacing w:val="-5"/>
        </w:rPr>
        <w:t xml:space="preserve"> </w:t>
      </w:r>
      <w:r w:rsidRPr="00E95F99">
        <w:t>Организатора торгов</w:t>
      </w:r>
      <w:r w:rsidRPr="00E95F99">
        <w:rPr>
          <w:spacing w:val="-4"/>
        </w:rPr>
        <w:t xml:space="preserve"> </w:t>
      </w:r>
      <w:r w:rsidRPr="00E95F99">
        <w:t>банковских</w:t>
      </w:r>
      <w:r w:rsidRPr="00E95F99">
        <w:rPr>
          <w:spacing w:val="-3"/>
        </w:rPr>
        <w:t xml:space="preserve"> </w:t>
      </w:r>
      <w:r w:rsidRPr="00E95F99">
        <w:t>реквизитов,</w:t>
      </w:r>
      <w:r w:rsidRPr="00E95F99">
        <w:rPr>
          <w:spacing w:val="-3"/>
        </w:rPr>
        <w:t xml:space="preserve"> </w:t>
      </w:r>
      <w:r w:rsidRPr="00E95F99">
        <w:t>необходимых</w:t>
      </w:r>
      <w:r w:rsidRPr="00E95F99">
        <w:rPr>
          <w:spacing w:val="-4"/>
        </w:rPr>
        <w:t xml:space="preserve"> </w:t>
      </w:r>
      <w:r w:rsidRPr="00E95F99">
        <w:t>для</w:t>
      </w:r>
      <w:r w:rsidRPr="00E95F99">
        <w:rPr>
          <w:spacing w:val="-4"/>
        </w:rPr>
        <w:t xml:space="preserve"> </w:t>
      </w:r>
      <w:r w:rsidRPr="00E95F99">
        <w:t>возврата</w:t>
      </w:r>
      <w:r w:rsidRPr="00E95F99">
        <w:rPr>
          <w:spacing w:val="-2"/>
        </w:rPr>
        <w:t xml:space="preserve"> </w:t>
      </w:r>
      <w:r w:rsidRPr="00E95F99">
        <w:t>денежных</w:t>
      </w:r>
      <w:r w:rsidRPr="00E95F99">
        <w:rPr>
          <w:spacing w:val="-4"/>
        </w:rPr>
        <w:t xml:space="preserve"> </w:t>
      </w:r>
      <w:r w:rsidRPr="00E95F99">
        <w:t>средств,</w:t>
      </w:r>
      <w:r w:rsidRPr="00E95F99">
        <w:rPr>
          <w:spacing w:val="-3"/>
        </w:rPr>
        <w:t xml:space="preserve"> </w:t>
      </w:r>
      <w:r w:rsidRPr="00E95F99">
        <w:t>в течение 5 рабочих дней со дня подписания протокола о результатах торгов в</w:t>
      </w:r>
      <w:r w:rsidRPr="00E95F99">
        <w:rPr>
          <w:spacing w:val="-8"/>
        </w:rPr>
        <w:t xml:space="preserve"> </w:t>
      </w:r>
      <w:r w:rsidRPr="00E95F99">
        <w:t>случаях:</w:t>
      </w:r>
    </w:p>
    <w:p w14:paraId="1FA0D20E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отзыва заявки на участие в торгах до окончания срока приема</w:t>
      </w:r>
      <w:r w:rsidRPr="00E95F99">
        <w:rPr>
          <w:spacing w:val="1"/>
        </w:rPr>
        <w:t xml:space="preserve"> </w:t>
      </w:r>
      <w:r w:rsidRPr="00E95F99">
        <w:t>заявок;</w:t>
      </w:r>
    </w:p>
    <w:p w14:paraId="77A7246C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принятия решения Организатора торгов об отказе в допуске Заявителя к участию в</w:t>
      </w:r>
      <w:r w:rsidRPr="00E95F99">
        <w:rPr>
          <w:spacing w:val="-11"/>
        </w:rPr>
        <w:t xml:space="preserve"> </w:t>
      </w:r>
      <w:r w:rsidRPr="00E95F99">
        <w:t>торгах;</w:t>
      </w:r>
    </w:p>
    <w:p w14:paraId="622D2C0F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признания торгов</w:t>
      </w:r>
      <w:r w:rsidRPr="00E95F99">
        <w:rPr>
          <w:spacing w:val="-3"/>
        </w:rPr>
        <w:t xml:space="preserve"> </w:t>
      </w:r>
      <w:r w:rsidRPr="00E95F99">
        <w:t>несостоявшимися;</w:t>
      </w:r>
    </w:p>
    <w:p w14:paraId="7A0019C8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lastRenderedPageBreak/>
        <w:t>отмены</w:t>
      </w:r>
      <w:r w:rsidRPr="00E95F99">
        <w:rPr>
          <w:spacing w:val="-1"/>
        </w:rPr>
        <w:t xml:space="preserve"> </w:t>
      </w:r>
      <w:r w:rsidRPr="00E95F99">
        <w:t>торгов.</w:t>
      </w:r>
    </w:p>
    <w:p w14:paraId="70EA01CB" w14:textId="77777777" w:rsidR="000D1587" w:rsidRPr="00E95F99" w:rsidRDefault="00A74C06">
      <w:pPr>
        <w:tabs>
          <w:tab w:val="left" w:pos="654"/>
        </w:tabs>
        <w:jc w:val="both"/>
      </w:pPr>
      <w:r w:rsidRPr="00E95F99">
        <w:rPr>
          <w:b/>
        </w:rPr>
        <w:tab/>
        <w:t>2.6.</w:t>
      </w:r>
      <w:r w:rsidRPr="00E95F99">
        <w:t xml:space="preserve"> Сумма Задатка не возвращается Заявителю в следующих</w:t>
      </w:r>
      <w:r w:rsidRPr="00E95F99">
        <w:rPr>
          <w:spacing w:val="-2"/>
        </w:rPr>
        <w:t xml:space="preserve"> </w:t>
      </w:r>
      <w:r w:rsidRPr="00E95F99">
        <w:t>случаях:</w:t>
      </w:r>
    </w:p>
    <w:p w14:paraId="5C53B790" w14:textId="4A0BD18C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победы Заявителя на торгах и дальнейшего не заключения им договора уступки прав требования с Конкурсным управляющим в течение срока, установленного Федеральным законом №127-ФЗ от 26.10.2002</w:t>
      </w:r>
      <w:r w:rsidR="00433A70">
        <w:t xml:space="preserve"> </w:t>
      </w:r>
      <w:r w:rsidRPr="00E95F99">
        <w:t>г.</w:t>
      </w:r>
      <w:r w:rsidRPr="00E95F99">
        <w:rPr>
          <w:spacing w:val="-10"/>
        </w:rPr>
        <w:t xml:space="preserve"> </w:t>
      </w:r>
      <w:r w:rsidRPr="00E95F99">
        <w:rPr>
          <w:spacing w:val="-3"/>
        </w:rPr>
        <w:t xml:space="preserve">«О </w:t>
      </w:r>
      <w:r w:rsidRPr="00E95F99">
        <w:t>несостоятельности (банкротстве)»;</w:t>
      </w:r>
    </w:p>
    <w:p w14:paraId="12B60208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в случае не перечисления денежных средств в оплату лота в установленные договором уступки прав требования сроки;</w:t>
      </w:r>
    </w:p>
    <w:p w14:paraId="6B78A3E7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в случае заключения договора уступки прав требования, но не перечисления денежных средств в оплату лота в установленные договором уступки прав требования сроки;</w:t>
      </w:r>
    </w:p>
    <w:p w14:paraId="0E34BB33" w14:textId="77777777" w:rsidR="000D1587" w:rsidRPr="00E95F99" w:rsidRDefault="00A74C06">
      <w:pPr>
        <w:tabs>
          <w:tab w:val="left" w:pos="652"/>
        </w:tabs>
        <w:jc w:val="both"/>
      </w:pPr>
      <w:r w:rsidRPr="00E95F99">
        <w:tab/>
      </w:r>
      <w:r w:rsidRPr="00E95F99">
        <w:rPr>
          <w:b/>
        </w:rPr>
        <w:t>2.7.</w:t>
      </w:r>
      <w:r w:rsidRPr="00E95F99">
        <w:t xml:space="preserve"> В случае не поступления суммы задатка в полном размере и/или в установленный срок, а также</w:t>
      </w:r>
      <w:r w:rsidRPr="00E95F99">
        <w:rPr>
          <w:spacing w:val="-12"/>
        </w:rPr>
        <w:t xml:space="preserve"> </w:t>
      </w:r>
      <w:r w:rsidRPr="00E95F99">
        <w:t>в случае, если Заявитель, при перечислении задатка, не указал сведения перечисленные, в п.2.4. 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17FE44C2" w14:textId="77777777" w:rsidR="000D1587" w:rsidRPr="00E95F99" w:rsidRDefault="00A74C06">
      <w:pPr>
        <w:tabs>
          <w:tab w:val="left" w:pos="652"/>
        </w:tabs>
        <w:jc w:val="both"/>
      </w:pPr>
      <w:r w:rsidRPr="00E95F99">
        <w:tab/>
        <w:t>Момент зачисления денежных средств на специальный расчетный счет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10A086EB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7964A0F0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Прочие условия:</w:t>
      </w:r>
    </w:p>
    <w:p w14:paraId="247F008A" w14:textId="77777777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3.</w:t>
      </w:r>
      <w:r w:rsidRPr="00E95F99">
        <w:t xml:space="preserve"> В случае победы Заявителя на торгах Задаток Заявителю не возвращается, а засчитывается в</w:t>
      </w:r>
      <w:r w:rsidRPr="00E95F99">
        <w:rPr>
          <w:spacing w:val="-13"/>
        </w:rPr>
        <w:t xml:space="preserve"> </w:t>
      </w:r>
      <w:r w:rsidRPr="00E95F99">
        <w:t>счет исполнения обязательства победившего на торгах Заявителя по уплате итоговой цены лота, реализованного на торгах.</w:t>
      </w:r>
    </w:p>
    <w:p w14:paraId="37447098" w14:textId="487BEA94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4.</w:t>
      </w:r>
      <w:r w:rsidRPr="00E95F99">
        <w:t xml:space="preserve"> Подписанием</w:t>
      </w:r>
      <w:r w:rsidRPr="00E95F99">
        <w:rPr>
          <w:spacing w:val="-2"/>
        </w:rPr>
        <w:t xml:space="preserve"> </w:t>
      </w:r>
      <w:r w:rsidRPr="00E95F99">
        <w:t>настоящего</w:t>
      </w:r>
      <w:r w:rsidRPr="00E95F99">
        <w:rPr>
          <w:spacing w:val="-2"/>
        </w:rPr>
        <w:t xml:space="preserve"> </w:t>
      </w:r>
      <w:r w:rsidRPr="00E95F99">
        <w:t>соглашения</w:t>
      </w:r>
      <w:r w:rsidRPr="00E95F99">
        <w:rPr>
          <w:spacing w:val="-4"/>
        </w:rPr>
        <w:t xml:space="preserve"> </w:t>
      </w:r>
      <w:r w:rsidRPr="00E95F99">
        <w:t>Заявитель</w:t>
      </w:r>
      <w:r w:rsidRPr="00E95F99">
        <w:rPr>
          <w:spacing w:val="-3"/>
        </w:rPr>
        <w:t xml:space="preserve"> </w:t>
      </w:r>
      <w:r w:rsidRPr="00E95F99">
        <w:t>подтверждает</w:t>
      </w:r>
      <w:r w:rsidRPr="00E95F99">
        <w:rPr>
          <w:spacing w:val="-3"/>
        </w:rPr>
        <w:t xml:space="preserve"> </w:t>
      </w:r>
      <w:r w:rsidRPr="00E95F99">
        <w:t>факт</w:t>
      </w:r>
      <w:r w:rsidRPr="00E95F99">
        <w:rPr>
          <w:spacing w:val="-4"/>
        </w:rPr>
        <w:t xml:space="preserve"> </w:t>
      </w:r>
      <w:r w:rsidRPr="00E95F99">
        <w:t>того,</w:t>
      </w:r>
      <w:r w:rsidRPr="00E95F99">
        <w:rPr>
          <w:spacing w:val="-3"/>
        </w:rPr>
        <w:t xml:space="preserve"> </w:t>
      </w:r>
      <w:r w:rsidRPr="00E95F99">
        <w:t>что</w:t>
      </w:r>
      <w:r w:rsidRPr="00E95F99">
        <w:rPr>
          <w:spacing w:val="-1"/>
        </w:rPr>
        <w:t xml:space="preserve"> </w:t>
      </w:r>
      <w:r w:rsidRPr="00E95F99">
        <w:t>он</w:t>
      </w:r>
      <w:r w:rsidRPr="00E95F99">
        <w:rPr>
          <w:spacing w:val="-4"/>
        </w:rPr>
        <w:t xml:space="preserve"> </w:t>
      </w:r>
      <w:r w:rsidRPr="00E95F99">
        <w:t>ознакомлен</w:t>
      </w:r>
      <w:r w:rsidRPr="00E95F99">
        <w:rPr>
          <w:spacing w:val="-4"/>
        </w:rPr>
        <w:t xml:space="preserve"> </w:t>
      </w:r>
      <w:r w:rsidRPr="00E95F99">
        <w:t>и</w:t>
      </w:r>
      <w:r w:rsidRPr="00E95F99">
        <w:rPr>
          <w:spacing w:val="-4"/>
        </w:rPr>
        <w:t xml:space="preserve"> </w:t>
      </w:r>
      <w:r w:rsidRPr="00E95F99">
        <w:t>согласен</w:t>
      </w:r>
      <w:r w:rsidRPr="00E95F99">
        <w:rPr>
          <w:spacing w:val="-3"/>
        </w:rPr>
        <w:t xml:space="preserve"> </w:t>
      </w:r>
      <w:r w:rsidRPr="00E95F99">
        <w:t>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="00662116">
        <w:t>:</w:t>
      </w:r>
      <w:r w:rsidRPr="00E95F99">
        <w:t xml:space="preserve"> </w:t>
      </w:r>
      <w:hyperlink r:id="rId6">
        <w:r w:rsidRPr="00E95F99">
          <w:t xml:space="preserve"> </w:t>
        </w:r>
        <w:r w:rsidR="00662116" w:rsidRPr="00EC7DE7">
          <w:t>http://bepspb.ru</w:t>
        </w:r>
        <w:r w:rsidRPr="00E95F99">
          <w:t xml:space="preserve"> </w:t>
        </w:r>
      </w:hyperlink>
      <w:r w:rsidRPr="00E95F99">
        <w:t>и в сообщении о торгах, опубликованном в соответствии с требованиями Федерального закона от 26.10.2002</w:t>
      </w:r>
      <w:r w:rsidR="00662116">
        <w:t xml:space="preserve"> </w:t>
      </w:r>
      <w:r w:rsidRPr="00E95F99">
        <w:t>г. № 127-ФЗ</w:t>
      </w:r>
      <w:r w:rsidRPr="00E95F99">
        <w:rPr>
          <w:spacing w:val="-16"/>
        </w:rPr>
        <w:t xml:space="preserve"> </w:t>
      </w:r>
      <w:r w:rsidRPr="00E95F99">
        <w:t>"О несостоятельности (банкротстве)".</w:t>
      </w:r>
    </w:p>
    <w:p w14:paraId="57A0557A" w14:textId="77777777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5.</w:t>
      </w:r>
      <w:r w:rsidRPr="00E95F99">
        <w:t xml:space="preserve"> 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</w:t>
      </w:r>
      <w:r w:rsidRPr="00E95F99">
        <w:rPr>
          <w:spacing w:val="-15"/>
        </w:rPr>
        <w:t xml:space="preserve"> </w:t>
      </w:r>
      <w:r w:rsidRPr="00E95F99">
        <w:t>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3CFC167E" w14:textId="6A9A967B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6.</w:t>
      </w:r>
      <w:r w:rsidRPr="00E95F99">
        <w:t xml:space="preserve"> Заявитель дает согласие на обработку Организатору торгов своих персональных данных, то</w:t>
      </w:r>
      <w:r w:rsidRPr="00E95F99">
        <w:rPr>
          <w:spacing w:val="-12"/>
        </w:rPr>
        <w:t xml:space="preserve"> </w:t>
      </w:r>
      <w:r w:rsidRPr="00E95F99">
        <w:t xml:space="preserve">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</w:t>
      </w:r>
      <w:r w:rsidR="00662116">
        <w:t xml:space="preserve">года </w:t>
      </w:r>
      <w:r w:rsidRPr="00E95F99">
        <w:t>№ 152-ФЗ, а также на передачу такой информации третьим лицам, в случаях, 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</w:t>
      </w:r>
      <w:r w:rsidR="00662116">
        <w:t xml:space="preserve"> </w:t>
      </w:r>
      <w:r w:rsidRPr="00E95F99">
        <w:t>г. №152-ФЗ «О персональных данных», права и обязанности в области защиты персональных данных ему известны.</w:t>
      </w:r>
    </w:p>
    <w:p w14:paraId="2DF7AC34" w14:textId="77777777" w:rsidR="000D1587" w:rsidRPr="00E95F99" w:rsidRDefault="00A74C06">
      <w:pPr>
        <w:tabs>
          <w:tab w:val="left" w:pos="504"/>
        </w:tabs>
        <w:jc w:val="both"/>
      </w:pPr>
      <w:r w:rsidRPr="00E95F99">
        <w:tab/>
      </w:r>
      <w:r w:rsidRPr="00E95F99">
        <w:rPr>
          <w:b/>
        </w:rPr>
        <w:tab/>
        <w:t>7.</w:t>
      </w:r>
      <w:r w:rsidRPr="00E95F99">
        <w:t xml:space="preserve"> По</w:t>
      </w:r>
      <w:r w:rsidRPr="00E95F99">
        <w:rPr>
          <w:spacing w:val="-4"/>
        </w:rPr>
        <w:t xml:space="preserve"> </w:t>
      </w:r>
      <w:r w:rsidRPr="00E95F99">
        <w:t>всем</w:t>
      </w:r>
      <w:r w:rsidRPr="00E95F99">
        <w:rPr>
          <w:spacing w:val="-4"/>
        </w:rPr>
        <w:t xml:space="preserve"> </w:t>
      </w:r>
      <w:r w:rsidRPr="00E95F99">
        <w:t>вопросам,</w:t>
      </w:r>
      <w:r w:rsidRPr="00E95F99">
        <w:rPr>
          <w:spacing w:val="-5"/>
        </w:rPr>
        <w:t xml:space="preserve"> </w:t>
      </w:r>
      <w:r w:rsidRPr="00E95F99">
        <w:t>не</w:t>
      </w:r>
      <w:r w:rsidRPr="00E95F99">
        <w:rPr>
          <w:spacing w:val="-4"/>
        </w:rPr>
        <w:t xml:space="preserve"> </w:t>
      </w:r>
      <w:r w:rsidRPr="00E95F99">
        <w:t>указанным</w:t>
      </w:r>
      <w:r w:rsidRPr="00E95F99">
        <w:rPr>
          <w:spacing w:val="-4"/>
        </w:rPr>
        <w:t xml:space="preserve"> </w:t>
      </w:r>
      <w:r w:rsidRPr="00E95F99">
        <w:t>в</w:t>
      </w:r>
      <w:r w:rsidRPr="00E95F99">
        <w:rPr>
          <w:spacing w:val="-6"/>
        </w:rPr>
        <w:t xml:space="preserve"> </w:t>
      </w:r>
      <w:r w:rsidRPr="00E95F99">
        <w:t>Договоре,</w:t>
      </w:r>
      <w:r w:rsidRPr="00E95F99">
        <w:rPr>
          <w:spacing w:val="-4"/>
        </w:rPr>
        <w:t xml:space="preserve"> </w:t>
      </w:r>
      <w:r w:rsidRPr="00E95F99">
        <w:t>стороны</w:t>
      </w:r>
      <w:r w:rsidRPr="00E95F99">
        <w:rPr>
          <w:spacing w:val="-4"/>
        </w:rPr>
        <w:t xml:space="preserve"> </w:t>
      </w:r>
      <w:r w:rsidRPr="00E95F99">
        <w:t>руководствуются</w:t>
      </w:r>
      <w:r w:rsidRPr="00E95F99">
        <w:rPr>
          <w:spacing w:val="-6"/>
        </w:rPr>
        <w:t xml:space="preserve"> </w:t>
      </w:r>
      <w:r w:rsidRPr="00E95F99">
        <w:t>законодательством</w:t>
      </w:r>
      <w:r w:rsidRPr="00E95F99">
        <w:rPr>
          <w:spacing w:val="-4"/>
        </w:rPr>
        <w:t xml:space="preserve"> </w:t>
      </w:r>
      <w:r w:rsidRPr="00E95F99">
        <w:t>Российской Федерации.</w:t>
      </w:r>
    </w:p>
    <w:p w14:paraId="119604DC" w14:textId="2227466F" w:rsidR="000D1587" w:rsidRPr="00E95F99" w:rsidRDefault="00A74C06">
      <w:pPr>
        <w:pStyle w:val="a8"/>
        <w:tabs>
          <w:tab w:val="left" w:pos="504"/>
        </w:tabs>
        <w:ind w:left="0"/>
        <w:jc w:val="both"/>
      </w:pPr>
      <w:r w:rsidRPr="00E95F99">
        <w:tab/>
      </w:r>
      <w:r w:rsidRPr="00E95F99">
        <w:rPr>
          <w:b/>
        </w:rPr>
        <w:tab/>
        <w:t>8.</w:t>
      </w:r>
      <w:r w:rsidRPr="00E95F99">
        <w:t xml:space="preserve"> Споры, связанные с неисполнением или ненадлежащим исполнением условий настоящего Соглашения, Стороны</w:t>
      </w:r>
      <w:r w:rsidRPr="00E95F99">
        <w:rPr>
          <w:spacing w:val="-5"/>
        </w:rPr>
        <w:t xml:space="preserve"> </w:t>
      </w:r>
      <w:r w:rsidRPr="00E95F99">
        <w:t>будут</w:t>
      </w:r>
      <w:r w:rsidRPr="00E95F99">
        <w:rPr>
          <w:spacing w:val="-5"/>
        </w:rPr>
        <w:t xml:space="preserve"> </w:t>
      </w:r>
      <w:r w:rsidRPr="00E95F99">
        <w:t>стремиться</w:t>
      </w:r>
      <w:r w:rsidRPr="00E95F99">
        <w:rPr>
          <w:spacing w:val="-3"/>
        </w:rPr>
        <w:t xml:space="preserve"> </w:t>
      </w:r>
      <w:r w:rsidRPr="00E95F99">
        <w:t>разрешать</w:t>
      </w:r>
      <w:r w:rsidRPr="00E95F99">
        <w:rPr>
          <w:spacing w:val="-4"/>
        </w:rPr>
        <w:t xml:space="preserve"> </w:t>
      </w:r>
      <w:r w:rsidRPr="00E95F99">
        <w:t>на</w:t>
      </w:r>
      <w:r w:rsidRPr="00E95F99">
        <w:rPr>
          <w:spacing w:val="-4"/>
        </w:rPr>
        <w:t xml:space="preserve"> </w:t>
      </w:r>
      <w:r w:rsidRPr="00E95F99">
        <w:t>взаимоприемлемой</w:t>
      </w:r>
      <w:r w:rsidRPr="00E95F99">
        <w:rPr>
          <w:spacing w:val="-5"/>
        </w:rPr>
        <w:t xml:space="preserve"> </w:t>
      </w:r>
      <w:r w:rsidRPr="00E95F99">
        <w:t>основе</w:t>
      </w:r>
      <w:r w:rsidRPr="00E95F99">
        <w:rPr>
          <w:spacing w:val="-6"/>
        </w:rPr>
        <w:t xml:space="preserve"> </w:t>
      </w:r>
      <w:r w:rsidRPr="00E95F99">
        <w:t>в</w:t>
      </w:r>
      <w:r w:rsidRPr="00E95F99">
        <w:rPr>
          <w:spacing w:val="-4"/>
        </w:rPr>
        <w:t xml:space="preserve"> </w:t>
      </w:r>
      <w:r w:rsidRPr="00E95F99">
        <w:t>порядке</w:t>
      </w:r>
      <w:r w:rsidRPr="00E95F99">
        <w:rPr>
          <w:spacing w:val="-2"/>
        </w:rPr>
        <w:t xml:space="preserve"> </w:t>
      </w:r>
      <w:r w:rsidRPr="00E95F99">
        <w:t>досудебного</w:t>
      </w:r>
      <w:r w:rsidRPr="00E95F99">
        <w:rPr>
          <w:spacing w:val="-3"/>
        </w:rPr>
        <w:t xml:space="preserve"> </w:t>
      </w:r>
      <w:r w:rsidRPr="00E95F99">
        <w:t>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662116">
        <w:t>:</w:t>
      </w:r>
      <w:r w:rsidRPr="00E95F99">
        <w:t xml:space="preserve"> </w:t>
      </w:r>
      <w:r w:rsidRPr="00662116">
        <w:t>(</w:t>
      </w:r>
      <w:hyperlink r:id="rId7" w:history="1">
        <w:r w:rsidR="00662116" w:rsidRPr="00662116">
          <w:rPr>
            <w:rStyle w:val="a9"/>
            <w:color w:val="auto"/>
            <w:u w:val="none"/>
          </w:rPr>
          <w:t>http://bepspb.ru</w:t>
        </w:r>
      </w:hyperlink>
      <w:r w:rsidR="00662116" w:rsidRPr="00662116">
        <w:t xml:space="preserve">) </w:t>
      </w:r>
      <w:r w:rsidRPr="00E95F99">
        <w:t>и на сайте ЕФРСБ в сообщении об объявлении</w:t>
      </w:r>
      <w:r w:rsidRPr="00E95F99">
        <w:rPr>
          <w:spacing w:val="-13"/>
        </w:rPr>
        <w:t xml:space="preserve"> </w:t>
      </w:r>
      <w:r w:rsidRPr="00E95F99">
        <w:t>торгов.</w:t>
      </w:r>
    </w:p>
    <w:p w14:paraId="434527B7" w14:textId="77777777" w:rsidR="000D1587" w:rsidRPr="00E95F99" w:rsidRDefault="00A74C06">
      <w:pPr>
        <w:pStyle w:val="a8"/>
        <w:tabs>
          <w:tab w:val="left" w:pos="504"/>
        </w:tabs>
        <w:ind w:left="0"/>
        <w:jc w:val="both"/>
      </w:pPr>
      <w:r w:rsidRPr="00E95F99">
        <w:tab/>
      </w:r>
      <w:r w:rsidRPr="00E95F99">
        <w:rPr>
          <w:b/>
        </w:rPr>
        <w:tab/>
        <w:t>9.</w:t>
      </w:r>
      <w:r w:rsidRPr="00E95F99">
        <w:t xml:space="preserve"> Настоящий</w:t>
      </w:r>
      <w:r w:rsidRPr="00E95F99">
        <w:rPr>
          <w:spacing w:val="-3"/>
        </w:rPr>
        <w:t xml:space="preserve"> </w:t>
      </w:r>
      <w:r w:rsidRPr="00E95F99">
        <w:t>договор</w:t>
      </w:r>
      <w:r w:rsidRPr="00E95F99">
        <w:rPr>
          <w:spacing w:val="-2"/>
        </w:rPr>
        <w:t xml:space="preserve"> </w:t>
      </w:r>
      <w:r w:rsidRPr="00E95F99">
        <w:t>может</w:t>
      </w:r>
      <w:r w:rsidRPr="00E95F99">
        <w:rPr>
          <w:spacing w:val="-4"/>
        </w:rPr>
        <w:t xml:space="preserve"> </w:t>
      </w:r>
      <w:r w:rsidRPr="00E95F99">
        <w:t>быть</w:t>
      </w:r>
      <w:r w:rsidRPr="00E95F99">
        <w:rPr>
          <w:spacing w:val="-4"/>
        </w:rPr>
        <w:t xml:space="preserve"> </w:t>
      </w:r>
      <w:r w:rsidRPr="00E95F99">
        <w:t>заключен</w:t>
      </w:r>
      <w:r w:rsidRPr="00E95F99">
        <w:rPr>
          <w:spacing w:val="-3"/>
        </w:rPr>
        <w:t xml:space="preserve"> </w:t>
      </w:r>
      <w:r w:rsidRPr="00E95F99">
        <w:t>в</w:t>
      </w:r>
      <w:r w:rsidRPr="00E95F99">
        <w:rPr>
          <w:spacing w:val="-4"/>
        </w:rPr>
        <w:t xml:space="preserve"> </w:t>
      </w:r>
      <w:r w:rsidRPr="00E95F99">
        <w:t>письменной</w:t>
      </w:r>
      <w:r w:rsidRPr="00E95F99">
        <w:rPr>
          <w:spacing w:val="-4"/>
        </w:rPr>
        <w:t xml:space="preserve"> </w:t>
      </w:r>
      <w:r w:rsidRPr="00E95F99">
        <w:t>форме</w:t>
      </w:r>
      <w:r w:rsidRPr="00E95F99">
        <w:rPr>
          <w:spacing w:val="-3"/>
        </w:rPr>
        <w:t xml:space="preserve"> </w:t>
      </w:r>
      <w:r w:rsidRPr="00E95F99">
        <w:t>как</w:t>
      </w:r>
      <w:r w:rsidRPr="00E95F99">
        <w:rPr>
          <w:spacing w:val="-4"/>
        </w:rPr>
        <w:t xml:space="preserve"> </w:t>
      </w:r>
      <w:r w:rsidRPr="00E95F99">
        <w:t>путём</w:t>
      </w:r>
      <w:r w:rsidRPr="00E95F99">
        <w:rPr>
          <w:spacing w:val="-2"/>
        </w:rPr>
        <w:t xml:space="preserve"> </w:t>
      </w:r>
      <w:r w:rsidRPr="00E95F99">
        <w:t>составления</w:t>
      </w:r>
      <w:r w:rsidRPr="00E95F99">
        <w:rPr>
          <w:spacing w:val="-4"/>
        </w:rPr>
        <w:t xml:space="preserve"> </w:t>
      </w:r>
      <w:r w:rsidRPr="00E95F99">
        <w:t>единого</w:t>
      </w:r>
      <w:r w:rsidRPr="00E95F99">
        <w:rPr>
          <w:spacing w:val="-2"/>
        </w:rPr>
        <w:t xml:space="preserve"> </w:t>
      </w:r>
      <w:r w:rsidRPr="00E95F99">
        <w:t>документа, подписанного сторонами, так и путём обмена документами с помощью почтовой связи или электронной почты (</w:t>
      </w:r>
      <w:proofErr w:type="spellStart"/>
      <w:r w:rsidRPr="00E95F99">
        <w:t>e-mail</w:t>
      </w:r>
      <w:proofErr w:type="spellEnd"/>
      <w:r w:rsidRPr="00E95F99">
        <w:t>). При этом передаваемые документы должны быть подписаны сторонами или</w:t>
      </w:r>
      <w:r w:rsidRPr="00E95F99">
        <w:rPr>
          <w:spacing w:val="-12"/>
        </w:rPr>
        <w:t xml:space="preserve"> </w:t>
      </w:r>
      <w:r w:rsidRPr="00E95F99">
        <w:t xml:space="preserve">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 При соблюдении указанных условий передаваемые по электронной почте </w:t>
      </w:r>
      <w:r w:rsidRPr="00E95F99">
        <w:lastRenderedPageBreak/>
        <w:t>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F116F5F" w14:textId="4806266F" w:rsidR="000D1587" w:rsidRDefault="00A74C06">
      <w:pPr>
        <w:tabs>
          <w:tab w:val="left" w:pos="604"/>
        </w:tabs>
        <w:jc w:val="both"/>
      </w:pPr>
      <w:r w:rsidRPr="00E95F99">
        <w:rPr>
          <w:b/>
        </w:rPr>
        <w:tab/>
      </w:r>
      <w:r w:rsidRPr="00E95F99">
        <w:rPr>
          <w:b/>
        </w:rPr>
        <w:tab/>
        <w:t>10.</w:t>
      </w:r>
      <w:r w:rsidRPr="00E95F99">
        <w:t xml:space="preserve"> Все изменения и дополнения к Соглашению являются действительными, если они совершены</w:t>
      </w:r>
      <w:r w:rsidRPr="00E95F99">
        <w:rPr>
          <w:spacing w:val="-34"/>
        </w:rPr>
        <w:t xml:space="preserve"> </w:t>
      </w:r>
      <w:r w:rsidRPr="00E95F99">
        <w:t>в письменной форме путем подписания уполномоченными представителями обеих</w:t>
      </w:r>
      <w:r w:rsidRPr="00E95F99">
        <w:rPr>
          <w:spacing w:val="-9"/>
        </w:rPr>
        <w:t xml:space="preserve"> </w:t>
      </w:r>
      <w:r w:rsidRPr="00E95F99">
        <w:t>Сторон.</w:t>
      </w:r>
    </w:p>
    <w:p w14:paraId="2EFD4119" w14:textId="44B72E94" w:rsidR="00BF3555" w:rsidRDefault="00BF3555">
      <w:pPr>
        <w:tabs>
          <w:tab w:val="left" w:pos="604"/>
        </w:tabs>
        <w:jc w:val="both"/>
      </w:pPr>
    </w:p>
    <w:p w14:paraId="4282BD15" w14:textId="2C9C95E3" w:rsidR="00BF3555" w:rsidRDefault="00BF3555">
      <w:pPr>
        <w:tabs>
          <w:tab w:val="left" w:pos="604"/>
        </w:tabs>
        <w:jc w:val="both"/>
      </w:pPr>
    </w:p>
    <w:p w14:paraId="0E2EF557" w14:textId="77777777" w:rsidR="00BF3555" w:rsidRPr="00E95F99" w:rsidRDefault="00BF3555">
      <w:pPr>
        <w:tabs>
          <w:tab w:val="left" w:pos="604"/>
        </w:tabs>
        <w:jc w:val="both"/>
      </w:pPr>
    </w:p>
    <w:tbl>
      <w:tblPr>
        <w:tblStyle w:val="TableNormal"/>
        <w:tblW w:w="9254" w:type="dxa"/>
        <w:tblInd w:w="102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5173"/>
        <w:gridCol w:w="4081"/>
      </w:tblGrid>
      <w:tr w:rsidR="000D1587" w:rsidRPr="00E95F99" w14:paraId="244A5FE9" w14:textId="77777777">
        <w:trPr>
          <w:trHeight w:val="6427"/>
        </w:trPr>
        <w:tc>
          <w:tcPr>
            <w:tcW w:w="5172" w:type="dxa"/>
            <w:shd w:val="clear" w:color="auto" w:fill="auto"/>
          </w:tcPr>
          <w:p w14:paraId="5DD5C48F" w14:textId="0396D765" w:rsidR="000D1587" w:rsidRDefault="00A74C06" w:rsidP="00662116">
            <w:pPr>
              <w:pStyle w:val="TableParagraph"/>
              <w:ind w:left="0"/>
              <w:jc w:val="both"/>
            </w:pPr>
            <w:r w:rsidRPr="00E95F99">
              <w:rPr>
                <w:b/>
              </w:rPr>
              <w:t>Заявитель:</w:t>
            </w:r>
          </w:p>
          <w:p w14:paraId="4CD2003A" w14:textId="2F5F964D" w:rsidR="00662116" w:rsidRDefault="00662116" w:rsidP="00662116">
            <w:pPr>
              <w:pStyle w:val="TableParagraph"/>
              <w:ind w:left="0"/>
              <w:jc w:val="both"/>
            </w:pPr>
          </w:p>
          <w:p w14:paraId="0115CAAA" w14:textId="3C0C8232" w:rsidR="00662116" w:rsidRDefault="00662116" w:rsidP="00662116">
            <w:pPr>
              <w:pStyle w:val="TableParagraph"/>
              <w:ind w:left="0"/>
              <w:jc w:val="both"/>
            </w:pPr>
          </w:p>
          <w:p w14:paraId="46EB98F9" w14:textId="57586179" w:rsidR="00662116" w:rsidRDefault="00662116" w:rsidP="00662116">
            <w:pPr>
              <w:pStyle w:val="TableParagraph"/>
              <w:ind w:left="0"/>
              <w:jc w:val="both"/>
            </w:pPr>
          </w:p>
          <w:p w14:paraId="74A030B3" w14:textId="407949C0" w:rsidR="00662116" w:rsidRDefault="00662116" w:rsidP="00662116">
            <w:pPr>
              <w:pStyle w:val="TableParagraph"/>
              <w:ind w:left="0"/>
              <w:jc w:val="both"/>
            </w:pPr>
          </w:p>
          <w:p w14:paraId="080F1502" w14:textId="45A5A16D" w:rsidR="00662116" w:rsidRDefault="00662116" w:rsidP="00662116">
            <w:pPr>
              <w:pStyle w:val="TableParagraph"/>
              <w:ind w:left="0"/>
              <w:jc w:val="both"/>
            </w:pPr>
          </w:p>
          <w:p w14:paraId="7E2EB92C" w14:textId="6182C05F" w:rsidR="00662116" w:rsidRDefault="00662116" w:rsidP="00662116">
            <w:pPr>
              <w:pStyle w:val="TableParagraph"/>
              <w:ind w:left="0"/>
              <w:jc w:val="both"/>
            </w:pPr>
          </w:p>
          <w:p w14:paraId="701AF239" w14:textId="54CB5C42" w:rsidR="00662116" w:rsidRDefault="00662116" w:rsidP="00662116">
            <w:pPr>
              <w:pStyle w:val="TableParagraph"/>
              <w:ind w:left="0"/>
              <w:jc w:val="both"/>
            </w:pPr>
          </w:p>
          <w:p w14:paraId="189F2B04" w14:textId="2D420688" w:rsidR="00662116" w:rsidRDefault="00662116" w:rsidP="00662116">
            <w:pPr>
              <w:pStyle w:val="TableParagraph"/>
              <w:ind w:left="0"/>
              <w:jc w:val="both"/>
            </w:pPr>
          </w:p>
          <w:p w14:paraId="59014D39" w14:textId="21FC57EE" w:rsidR="00662116" w:rsidRDefault="00662116" w:rsidP="00662116">
            <w:pPr>
              <w:pStyle w:val="TableParagraph"/>
              <w:ind w:left="0"/>
              <w:jc w:val="both"/>
            </w:pPr>
          </w:p>
          <w:p w14:paraId="68C5FF3A" w14:textId="0EDD5600" w:rsidR="00662116" w:rsidRDefault="00662116" w:rsidP="00662116">
            <w:pPr>
              <w:pStyle w:val="TableParagraph"/>
              <w:ind w:left="0"/>
              <w:jc w:val="both"/>
            </w:pPr>
          </w:p>
          <w:p w14:paraId="5C38F020" w14:textId="0F60E953" w:rsidR="00662116" w:rsidRDefault="00662116" w:rsidP="00662116">
            <w:pPr>
              <w:pStyle w:val="TableParagraph"/>
              <w:ind w:left="0"/>
              <w:jc w:val="both"/>
            </w:pPr>
          </w:p>
          <w:p w14:paraId="13E3C5A2" w14:textId="24219F56" w:rsidR="00662116" w:rsidRDefault="00662116" w:rsidP="00662116">
            <w:pPr>
              <w:pStyle w:val="TableParagraph"/>
              <w:ind w:left="0"/>
              <w:jc w:val="both"/>
            </w:pPr>
          </w:p>
          <w:p w14:paraId="38EA64A9" w14:textId="132466A3" w:rsidR="00662116" w:rsidRDefault="00662116" w:rsidP="00662116">
            <w:pPr>
              <w:pStyle w:val="TableParagraph"/>
              <w:ind w:left="0"/>
              <w:jc w:val="both"/>
            </w:pPr>
          </w:p>
          <w:p w14:paraId="76823A60" w14:textId="7D0679CB" w:rsidR="00662116" w:rsidRDefault="00662116" w:rsidP="00662116">
            <w:pPr>
              <w:pStyle w:val="TableParagraph"/>
              <w:ind w:left="0"/>
              <w:jc w:val="both"/>
            </w:pPr>
          </w:p>
          <w:p w14:paraId="7C7B69F0" w14:textId="259C0C82" w:rsidR="00662116" w:rsidRDefault="00662116" w:rsidP="00662116">
            <w:pPr>
              <w:pStyle w:val="TableParagraph"/>
              <w:ind w:left="0"/>
              <w:jc w:val="both"/>
            </w:pPr>
          </w:p>
          <w:p w14:paraId="51E7E89B" w14:textId="7234D070" w:rsidR="00662116" w:rsidRPr="00E95F99" w:rsidRDefault="00662116" w:rsidP="00662116">
            <w:pPr>
              <w:pStyle w:val="TableParagraph"/>
              <w:ind w:left="0"/>
              <w:jc w:val="both"/>
            </w:pPr>
          </w:p>
          <w:p w14:paraId="61D493A8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0C9B3B4E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17978253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6CE28BAC" w14:textId="3A3ED5A9" w:rsidR="000D1587" w:rsidRPr="00E95F99" w:rsidRDefault="00A74C06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</w:pPr>
            <w:r w:rsidRPr="00E95F99">
              <w:rPr>
                <w:w w:val="99"/>
                <w:u w:val="single"/>
              </w:rPr>
              <w:t xml:space="preserve"> </w:t>
            </w:r>
            <w:r w:rsidRPr="00E95F99">
              <w:rPr>
                <w:u w:val="single"/>
              </w:rPr>
              <w:tab/>
            </w:r>
            <w:r w:rsidRPr="00E95F99">
              <w:t>/</w:t>
            </w:r>
            <w:r w:rsidRPr="00E95F99">
              <w:rPr>
                <w:u w:val="single"/>
              </w:rPr>
              <w:t xml:space="preserve"> </w:t>
            </w:r>
            <w:r w:rsidRPr="00E95F99">
              <w:rPr>
                <w:u w:val="single"/>
              </w:rPr>
              <w:tab/>
            </w:r>
            <w:r w:rsidRPr="00E95F99">
              <w:t xml:space="preserve">/ </w:t>
            </w:r>
            <w:r w:rsidR="00662116">
              <w:t xml:space="preserve">               </w:t>
            </w:r>
            <w:r w:rsidRPr="00E95F99">
              <w:t xml:space="preserve">подпись </w:t>
            </w:r>
            <w:r w:rsidR="00662116">
              <w:t xml:space="preserve">                         </w:t>
            </w:r>
            <w:r w:rsidRPr="00E95F99">
              <w:t>расшифровка</w:t>
            </w:r>
            <w:r w:rsidRPr="00E95F99">
              <w:rPr>
                <w:spacing w:val="1"/>
              </w:rPr>
              <w:t xml:space="preserve"> </w:t>
            </w:r>
            <w:r w:rsidRPr="00E95F99">
              <w:t>подписи</w:t>
            </w:r>
          </w:p>
          <w:p w14:paraId="4A152AA3" w14:textId="77777777" w:rsidR="000D1587" w:rsidRPr="00E95F99" w:rsidRDefault="00A74C06">
            <w:pPr>
              <w:pStyle w:val="TableParagraph"/>
              <w:ind w:left="0"/>
              <w:jc w:val="both"/>
            </w:pPr>
            <w:r w:rsidRPr="00E95F99">
              <w:t>М.П.</w:t>
            </w:r>
          </w:p>
        </w:tc>
        <w:tc>
          <w:tcPr>
            <w:tcW w:w="4081" w:type="dxa"/>
            <w:shd w:val="clear" w:color="auto" w:fill="auto"/>
          </w:tcPr>
          <w:p w14:paraId="29119173" w14:textId="77777777" w:rsidR="000D1587" w:rsidRPr="00E95F99" w:rsidRDefault="00A74C06" w:rsidP="00543A81">
            <w:pPr>
              <w:pStyle w:val="TableParagraph"/>
              <w:ind w:left="0"/>
              <w:jc w:val="both"/>
              <w:rPr>
                <w:b/>
              </w:rPr>
            </w:pPr>
            <w:r w:rsidRPr="00E95F99">
              <w:rPr>
                <w:b/>
              </w:rPr>
              <w:t>Организатор торгов:</w:t>
            </w:r>
          </w:p>
          <w:p w14:paraId="16876CD6" w14:textId="77777777" w:rsidR="00543A81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>
              <w:rPr>
                <w:b/>
              </w:rPr>
              <w:t>К</w:t>
            </w:r>
            <w:r w:rsidRPr="00EC7DE7">
              <w:rPr>
                <w:b/>
              </w:rPr>
              <w:t>онкурсн</w:t>
            </w:r>
            <w:r>
              <w:rPr>
                <w:b/>
              </w:rPr>
              <w:t>ый</w:t>
            </w:r>
            <w:r w:rsidRPr="00EC7DE7">
              <w:rPr>
                <w:b/>
              </w:rPr>
              <w:t xml:space="preserve"> управляющ</w:t>
            </w:r>
            <w:r>
              <w:rPr>
                <w:b/>
              </w:rPr>
              <w:t>ий</w:t>
            </w:r>
            <w:r w:rsidRPr="00EC7DE7">
              <w:rPr>
                <w:b/>
              </w:rPr>
              <w:t xml:space="preserve"> </w:t>
            </w:r>
            <w:r>
              <w:rPr>
                <w:b/>
                <w:bCs/>
              </w:rPr>
              <w:t xml:space="preserve">ООО </w:t>
            </w:r>
            <w:r w:rsidRPr="00EC7DE7">
              <w:rPr>
                <w:b/>
                <w:bCs/>
              </w:rPr>
              <w:t>«БИЗНЕССЕРВИС»</w:t>
            </w:r>
            <w:r w:rsidRPr="00EC7DE7">
              <w:t xml:space="preserve"> </w:t>
            </w:r>
          </w:p>
          <w:p w14:paraId="5F6FC9F6" w14:textId="77777777" w:rsidR="00543A81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 w:rsidRPr="00EC7DE7">
              <w:rPr>
                <w:b/>
                <w:bCs/>
              </w:rPr>
              <w:t>Рот Дмитри</w:t>
            </w:r>
            <w:r>
              <w:rPr>
                <w:b/>
                <w:bCs/>
              </w:rPr>
              <w:t>й</w:t>
            </w:r>
            <w:r w:rsidRPr="00EC7DE7">
              <w:rPr>
                <w:b/>
                <w:bCs/>
              </w:rPr>
              <w:t xml:space="preserve"> Альбертович</w:t>
            </w:r>
            <w:r w:rsidRPr="00EC7DE7">
              <w:t xml:space="preserve"> </w:t>
            </w:r>
          </w:p>
          <w:p w14:paraId="0BDB0908" w14:textId="64670676" w:rsidR="000D1587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 w:rsidRPr="00EC7DE7">
              <w:t>(ИНН 190306514684, СНИЛС 072-648-028 69) - член ААУ "Сибирский Центр Экспертов Антикризисного Управления " (г. Новосибирск, ул. Советская, д. 77в, ОГРН 035402470036, ИНН 5406245522),</w:t>
            </w:r>
          </w:p>
          <w:p w14:paraId="1AA51660" w14:textId="77777777" w:rsidR="00543A81" w:rsidRPr="003B73F9" w:rsidRDefault="00543A81" w:rsidP="00543A81">
            <w:pPr>
              <w:jc w:val="both"/>
            </w:pPr>
            <w:r w:rsidRPr="003B73F9">
              <w:t xml:space="preserve">Банк: </w:t>
            </w:r>
            <w:bookmarkStart w:id="0" w:name="_Hlk88587448"/>
            <w:r w:rsidRPr="003B73F9">
              <w:t>АО «Альфа-Банк», г. Москва</w:t>
            </w:r>
          </w:p>
          <w:p w14:paraId="4A58291B" w14:textId="77777777" w:rsidR="00543A81" w:rsidRPr="003B73F9" w:rsidRDefault="00543A81" w:rsidP="00543A81">
            <w:pPr>
              <w:jc w:val="both"/>
            </w:pPr>
            <w:r w:rsidRPr="003B73F9">
              <w:t>Кор. Счет 30101810200000000593</w:t>
            </w:r>
          </w:p>
          <w:p w14:paraId="332DCE8C" w14:textId="77777777" w:rsidR="00543A81" w:rsidRPr="003B73F9" w:rsidRDefault="00543A81" w:rsidP="00543A81">
            <w:pPr>
              <w:jc w:val="both"/>
            </w:pPr>
            <w:r w:rsidRPr="003B73F9">
              <w:t>БИК: 044525593</w:t>
            </w:r>
          </w:p>
          <w:p w14:paraId="7F598D3F" w14:textId="77777777" w:rsidR="00543A81" w:rsidRPr="003B73F9" w:rsidRDefault="00543A81" w:rsidP="00543A81">
            <w:pPr>
              <w:jc w:val="both"/>
            </w:pPr>
            <w:r w:rsidRPr="003B73F9">
              <w:t>ИНН: 7728168971</w:t>
            </w:r>
          </w:p>
          <w:p w14:paraId="298CB987" w14:textId="77777777" w:rsidR="00543A81" w:rsidRPr="003B73F9" w:rsidRDefault="00543A81" w:rsidP="00543A81">
            <w:pPr>
              <w:jc w:val="both"/>
            </w:pPr>
            <w:r w:rsidRPr="003B73F9">
              <w:t>КПП: 770801001</w:t>
            </w:r>
          </w:p>
          <w:bookmarkEnd w:id="0"/>
          <w:p w14:paraId="16B62B77" w14:textId="73B40AB0" w:rsidR="00543A81" w:rsidRPr="003B73F9" w:rsidRDefault="00543A81" w:rsidP="00543A81">
            <w:pPr>
              <w:jc w:val="both"/>
            </w:pPr>
            <w:r w:rsidRPr="003B73F9">
              <w:t xml:space="preserve">Счет № </w:t>
            </w:r>
          </w:p>
          <w:p w14:paraId="002C3260" w14:textId="65AE2947" w:rsidR="00662116" w:rsidRDefault="00662116" w:rsidP="00543A81">
            <w:pPr>
              <w:jc w:val="both"/>
            </w:pPr>
          </w:p>
          <w:p w14:paraId="657279B5" w14:textId="77777777" w:rsidR="00543A81" w:rsidRPr="00662116" w:rsidRDefault="00543A81" w:rsidP="00543A81">
            <w:pPr>
              <w:jc w:val="both"/>
            </w:pPr>
          </w:p>
          <w:p w14:paraId="4D9DE2D1" w14:textId="3475F2D5" w:rsidR="00662116" w:rsidRPr="00EC7DE7" w:rsidRDefault="00662116" w:rsidP="00543A81">
            <w:pPr>
              <w:ind w:left="-108"/>
              <w:jc w:val="both"/>
              <w:rPr>
                <w:noProof/>
              </w:rPr>
            </w:pPr>
            <w:r w:rsidRPr="00EC7DE7">
              <w:rPr>
                <w:noProof/>
              </w:rPr>
              <w:t>Конкурсный управляющий</w:t>
            </w:r>
          </w:p>
          <w:p w14:paraId="3D135859" w14:textId="77777777" w:rsidR="00662116" w:rsidRPr="00EC7DE7" w:rsidRDefault="00662116" w:rsidP="00662116">
            <w:pPr>
              <w:ind w:left="-108"/>
              <w:rPr>
                <w:noProof/>
              </w:rPr>
            </w:pPr>
            <w:r w:rsidRPr="00EC7DE7">
              <w:rPr>
                <w:noProof/>
              </w:rPr>
              <w:t xml:space="preserve">ООО </w:t>
            </w:r>
            <w:r w:rsidRPr="00EC7DE7">
              <w:t>«БИЗНЕССЕРВИС»</w:t>
            </w:r>
          </w:p>
          <w:p w14:paraId="2A3121CE" w14:textId="77777777" w:rsidR="00662116" w:rsidRPr="00EC7DE7" w:rsidRDefault="00662116" w:rsidP="00662116">
            <w:pPr>
              <w:ind w:left="-108"/>
              <w:rPr>
                <w:noProof/>
              </w:rPr>
            </w:pPr>
          </w:p>
          <w:p w14:paraId="39EA9CA6" w14:textId="77777777" w:rsidR="00662116" w:rsidRPr="00EC7DE7" w:rsidRDefault="00662116" w:rsidP="00662116">
            <w:pPr>
              <w:ind w:left="-108"/>
              <w:rPr>
                <w:noProof/>
              </w:rPr>
            </w:pPr>
            <w:r w:rsidRPr="00EC7DE7">
              <w:rPr>
                <w:noProof/>
              </w:rPr>
              <w:t>__________________/ Рот Д.А./</w:t>
            </w:r>
          </w:p>
          <w:p w14:paraId="78886AB6" w14:textId="77777777" w:rsidR="00662116" w:rsidRPr="00EC7DE7" w:rsidRDefault="00662116" w:rsidP="00662116">
            <w:pPr>
              <w:tabs>
                <w:tab w:val="left" w:pos="3312"/>
              </w:tabs>
              <w:ind w:left="-108"/>
              <w:rPr>
                <w:noProof/>
              </w:rPr>
            </w:pPr>
            <w:r w:rsidRPr="00EC7DE7">
              <w:rPr>
                <w:noProof/>
              </w:rPr>
              <w:t>М.П.</w:t>
            </w:r>
          </w:p>
          <w:p w14:paraId="62B3BC44" w14:textId="2F957C0A" w:rsidR="00662116" w:rsidRPr="00662116" w:rsidRDefault="00662116" w:rsidP="00662116"/>
        </w:tc>
      </w:tr>
    </w:tbl>
    <w:p w14:paraId="544E3400" w14:textId="77777777" w:rsidR="000D1587" w:rsidRDefault="000D1587">
      <w:pPr>
        <w:jc w:val="both"/>
      </w:pPr>
    </w:p>
    <w:sectPr w:rsidR="000D1587">
      <w:pgSz w:w="11906" w:h="16838"/>
      <w:pgMar w:top="1134" w:right="850" w:bottom="1134" w:left="1701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C53D0"/>
    <w:multiLevelType w:val="multilevel"/>
    <w:tmpl w:val="0E180A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AB83208"/>
    <w:multiLevelType w:val="multilevel"/>
    <w:tmpl w:val="13482DA8"/>
    <w:lvl w:ilvl="0">
      <w:start w:val="1"/>
      <w:numFmt w:val="bullet"/>
      <w:lvlText w:val="-"/>
      <w:lvlJc w:val="left"/>
      <w:pPr>
        <w:ind w:left="302" w:hanging="116"/>
      </w:pPr>
      <w:rPr>
        <w:rFonts w:ascii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308" w:hanging="11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317" w:hanging="11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325" w:hanging="11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334" w:hanging="11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43" w:hanging="11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351" w:hanging="11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360" w:hanging="11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369" w:hanging="116"/>
      </w:pPr>
      <w:rPr>
        <w:rFonts w:ascii="Symbol" w:hAnsi="Symbol" w:cs="Symbol" w:hint="default"/>
        <w:lang w:val="ru-RU" w:eastAsia="ru-RU" w:bidi="ru-RU"/>
      </w:rPr>
    </w:lvl>
  </w:abstractNum>
  <w:num w:numId="1" w16cid:durableId="189419695">
    <w:abstractNumId w:val="1"/>
  </w:num>
  <w:num w:numId="2" w16cid:durableId="1629122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587"/>
    <w:rsid w:val="000D1587"/>
    <w:rsid w:val="00433A70"/>
    <w:rsid w:val="004B041C"/>
    <w:rsid w:val="004F44E3"/>
    <w:rsid w:val="00543A81"/>
    <w:rsid w:val="00662116"/>
    <w:rsid w:val="00A74C06"/>
    <w:rsid w:val="00B83F78"/>
    <w:rsid w:val="00BF3555"/>
    <w:rsid w:val="00E9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1ADAA"/>
  <w15:docId w15:val="{ACA61E4E-8ADD-4446-AA27-D94115AA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30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uiPriority w:val="1"/>
    <w:qFormat/>
    <w:pPr>
      <w:ind w:left="302"/>
    </w:pPr>
    <w:rPr>
      <w:sz w:val="20"/>
      <w:szCs w:val="20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1"/>
    <w:qFormat/>
    <w:pPr>
      <w:ind w:left="302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">
    <w:name w:val="Body Text Indent 2"/>
    <w:basedOn w:val="a"/>
    <w:link w:val="20"/>
    <w:rsid w:val="00E95F99"/>
    <w:pPr>
      <w:widowControl/>
      <w:spacing w:after="120" w:line="480" w:lineRule="auto"/>
      <w:ind w:left="283"/>
    </w:pPr>
    <w:rPr>
      <w:sz w:val="20"/>
      <w:szCs w:val="20"/>
      <w:lang w:bidi="ar-SA"/>
    </w:rPr>
  </w:style>
  <w:style w:type="character" w:customStyle="1" w:styleId="20">
    <w:name w:val="Основной текст с отступом 2 Знак"/>
    <w:basedOn w:val="a0"/>
    <w:link w:val="2"/>
    <w:rsid w:val="00E95F9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9">
    <w:name w:val="Hyperlink"/>
    <w:basedOn w:val="a0"/>
    <w:uiPriority w:val="99"/>
    <w:unhideWhenUsed/>
    <w:rsid w:val="00662116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62116"/>
    <w:rPr>
      <w:color w:val="605E5C"/>
      <w:shd w:val="clear" w:color="auto" w:fill="E1DFDD"/>
    </w:rPr>
  </w:style>
  <w:style w:type="paragraph" w:styleId="ab">
    <w:name w:val="footnote text"/>
    <w:basedOn w:val="a"/>
    <w:link w:val="ac"/>
    <w:semiHidden/>
    <w:rsid w:val="00662116"/>
    <w:pPr>
      <w:widowControl/>
    </w:pPr>
    <w:rPr>
      <w:sz w:val="20"/>
      <w:szCs w:val="20"/>
      <w:lang w:bidi="ar-SA"/>
    </w:rPr>
  </w:style>
  <w:style w:type="character" w:customStyle="1" w:styleId="ac">
    <w:name w:val="Текст сноски Знак"/>
    <w:basedOn w:val="a0"/>
    <w:link w:val="ab"/>
    <w:semiHidden/>
    <w:rsid w:val="00662116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ep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pspb.ru/" TargetMode="External"/><Relationship Id="rId5" Type="http://schemas.openxmlformats.org/officeDocument/2006/relationships/hyperlink" Target="http://bepspb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1348</Words>
  <Characters>7685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dc:description/>
  <cp:lastModifiedBy>Татьяна Журавлева</cp:lastModifiedBy>
  <cp:revision>2</cp:revision>
  <dcterms:created xsi:type="dcterms:W3CDTF">2022-07-24T20:17:00Z</dcterms:created>
  <dcterms:modified xsi:type="dcterms:W3CDTF">2022-07-24T20:17:00Z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2018-09-09T00:00:00Z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2019-08-05T00:00:00Z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