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727E2B">
        <w:rPr>
          <w:rFonts w:ascii="Times New Roman" w:hAnsi="Times New Roman"/>
          <w:sz w:val="24"/>
          <w:szCs w:val="24"/>
        </w:rPr>
        <w:t xml:space="preserve"> Санкт-Петербург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727E2B">
        <w:rPr>
          <w:rFonts w:ascii="Times New Roman" w:hAnsi="Times New Roman"/>
          <w:sz w:val="24"/>
          <w:szCs w:val="24"/>
        </w:rPr>
        <w:t xml:space="preserve"> </w:t>
      </w:r>
      <w:r w:rsidR="003547D6">
        <w:rPr>
          <w:rFonts w:ascii="Times New Roman" w:hAnsi="Times New Roman"/>
          <w:noProof/>
          <w:sz w:val="24"/>
          <w:szCs w:val="24"/>
        </w:rPr>
        <w:t>«</w:t>
      </w:r>
      <w:r w:rsidR="00727E2B">
        <w:rPr>
          <w:rFonts w:ascii="Times New Roman" w:hAnsi="Times New Roman"/>
          <w:noProof/>
          <w:sz w:val="24"/>
          <w:szCs w:val="24"/>
        </w:rPr>
        <w:t>__</w:t>
      </w:r>
      <w:r w:rsidR="003547D6">
        <w:rPr>
          <w:rFonts w:ascii="Times New Roman" w:hAnsi="Times New Roman"/>
          <w:noProof/>
          <w:sz w:val="24"/>
          <w:szCs w:val="24"/>
        </w:rPr>
        <w:t>»</w:t>
      </w:r>
      <w:r w:rsidR="00993E99">
        <w:rPr>
          <w:rFonts w:ascii="Times New Roman" w:hAnsi="Times New Roman"/>
          <w:noProof/>
          <w:sz w:val="24"/>
          <w:szCs w:val="24"/>
        </w:rPr>
        <w:t xml:space="preserve"> октября </w:t>
      </w:r>
      <w:r w:rsidR="00A52EA0">
        <w:rPr>
          <w:rFonts w:ascii="Times New Roman" w:hAnsi="Times New Roman"/>
          <w:noProof/>
          <w:sz w:val="24"/>
          <w:szCs w:val="24"/>
        </w:rPr>
        <w:t>2021</w:t>
      </w:r>
      <w:r w:rsidR="003547D6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547D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"Фаэтон-Аэро"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1027806868704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7813115096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727E2B">
        <w:rPr>
          <w:rFonts w:ascii="Times New Roman" w:hAnsi="Times New Roman"/>
          <w:noProof/>
          <w:sz w:val="24"/>
          <w:szCs w:val="24"/>
        </w:rPr>
        <w:t>197198, Санкт-Петербург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="00727E2B">
        <w:rPr>
          <w:rFonts w:ascii="Times New Roman" w:hAnsi="Times New Roman"/>
          <w:noProof/>
          <w:sz w:val="24"/>
          <w:szCs w:val="24"/>
        </w:rPr>
        <w:t xml:space="preserve">ул. </w:t>
      </w:r>
      <w:r>
        <w:rPr>
          <w:rFonts w:ascii="Times New Roman" w:hAnsi="Times New Roman"/>
          <w:noProof/>
          <w:sz w:val="24"/>
          <w:szCs w:val="24"/>
        </w:rPr>
        <w:t>Красного Курсанта, 5/11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Вуйлов Геннадий Борисович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Санкт-Петербурга и Ленинградской области от «8» августа 2016 г. (резолютивная часть объявлена «2» августа 2016 г.) по делу № А56-30457/2009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E8022F" w:rsidRDefault="003C33A8" w:rsidP="00E8022F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547D6">
        <w:rPr>
          <w:rFonts w:ascii="Times New Roman" w:hAnsi="Times New Roman"/>
          <w:noProof/>
          <w:sz w:val="24"/>
          <w:szCs w:val="24"/>
        </w:rPr>
        <w:t>ООО "Фаэтон-Аэро"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E8022F">
        <w:rPr>
          <w:rFonts w:ascii="Times New Roman" w:hAnsi="Times New Roman"/>
          <w:sz w:val="24"/>
          <w:szCs w:val="24"/>
        </w:rPr>
        <w:t xml:space="preserve"> 1 дебиторская задолженность</w:t>
      </w:r>
      <w:r>
        <w:rPr>
          <w:rFonts w:ascii="Times New Roman" w:hAnsi="Times New Roman"/>
          <w:sz w:val="24"/>
          <w:szCs w:val="24"/>
        </w:rPr>
        <w:t xml:space="preserve">: </w:t>
      </w:r>
      <w:r w:rsidR="00E8022F" w:rsidRPr="00693A53">
        <w:t>Дебиторская задолженность ООО «Фаэтон-топливная сеть номер 1» (ИНН 7813474313 ОГРН 1107847185852) (Решение Арбитражного суда города Санкт-Петербурга и Ленинградской области от 27.01.2020г. по делу № А56- 89044/2019 задолженность по арендной плате в размере 100 580 750,33 руб</w:t>
      </w:r>
      <w:r w:rsidR="00E8022F">
        <w:t>.)</w:t>
      </w:r>
      <w:r w:rsidR="00E8022F" w:rsidRPr="00693A53">
        <w:t>; Дебиторская задолженность ООО «ПЕРВАЯ ТОПЛИВНАЯ КОМПАНИЯ» (ИНН 7807169142 ОГРН 1177847162503) (Решение Арбитражного суда города Санкт-Петербурга и Ленинградской области от 05.02.2021 по делу №А56-97306/2020 задолженность по арендной плате в размере 1 050 000 руб., проценты за пользование чужими денежными средствами в размере 171 438,31 руб. итого 1 221</w:t>
      </w:r>
      <w:r w:rsidR="00E8022F">
        <w:t> </w:t>
      </w:r>
      <w:r w:rsidR="00E8022F" w:rsidRPr="00693A53">
        <w:t>438</w:t>
      </w:r>
      <w:r w:rsidR="00E8022F">
        <w:t>,</w:t>
      </w:r>
      <w:r w:rsidR="00E8022F" w:rsidRPr="00693A53">
        <w:t>31 руб.) Дебиторская задолженность ООО «</w:t>
      </w:r>
      <w:proofErr w:type="spellStart"/>
      <w:r w:rsidR="00E8022F" w:rsidRPr="00693A53">
        <w:t>АвтоЗаботливаяСтанция</w:t>
      </w:r>
      <w:proofErr w:type="spellEnd"/>
      <w:r w:rsidR="00E8022F" w:rsidRPr="00693A53">
        <w:t xml:space="preserve">» (ИНН 7813275212 ОГРН 1177847114345) (Решение Арбитражного суда города Санкт-Петербурга и Ленинградской области от 01.03.2021 по делу №А56-115723/2020 задолженность по арендной плате 840 000 </w:t>
      </w:r>
      <w:proofErr w:type="spellStart"/>
      <w:r w:rsidR="00E8022F" w:rsidRPr="00693A53">
        <w:t>руб</w:t>
      </w:r>
      <w:proofErr w:type="spellEnd"/>
      <w:r w:rsidR="00E8022F" w:rsidRPr="00693A53">
        <w:t>, штрафные санкции в виде законной неустойки за неисполнение денежного обязательства в размере 146 145,10 руб., государственная пошлина 22 680 руб. итого 1</w:t>
      </w:r>
      <w:r w:rsidR="00E8022F">
        <w:t xml:space="preserve"> </w:t>
      </w:r>
      <w:r w:rsidR="00E8022F" w:rsidRPr="00693A53">
        <w:t>0</w:t>
      </w:r>
      <w:r w:rsidR="00E8022F">
        <w:t>0</w:t>
      </w:r>
      <w:r w:rsidR="00E8022F" w:rsidRPr="00693A53">
        <w:t>8</w:t>
      </w:r>
      <w:r w:rsidR="00E8022F">
        <w:t xml:space="preserve"> </w:t>
      </w:r>
      <w:r w:rsidR="00E8022F" w:rsidRPr="00693A53">
        <w:t>753,10 руб.)</w:t>
      </w:r>
      <w:r w:rsidRPr="00E8022F"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E8022F">
        <w:rPr>
          <w:rFonts w:ascii="Times New Roman" w:hAnsi="Times New Roman"/>
          <w:sz w:val="24"/>
          <w:szCs w:val="24"/>
        </w:rPr>
        <w:t xml:space="preserve">21 октября </w:t>
      </w:r>
      <w:r w:rsidRPr="00E8022F">
        <w:rPr>
          <w:rFonts w:ascii="Times New Roman" w:hAnsi="Times New Roman"/>
          <w:sz w:val="24"/>
          <w:szCs w:val="24"/>
        </w:rPr>
        <w:t xml:space="preserve"> </w:t>
      </w:r>
      <w:r w:rsidR="00E8022F">
        <w:rPr>
          <w:rFonts w:ascii="Times New Roman" w:hAnsi="Times New Roman"/>
          <w:sz w:val="24"/>
          <w:szCs w:val="24"/>
        </w:rPr>
        <w:t>2021</w:t>
      </w:r>
      <w:r w:rsidRPr="00E8022F">
        <w:rPr>
          <w:rFonts w:ascii="Times New Roman" w:hAnsi="Times New Roman"/>
          <w:sz w:val="24"/>
          <w:szCs w:val="24"/>
        </w:rPr>
        <w:t xml:space="preserve">г. на электронной торговой площадке </w:t>
      </w:r>
      <w:r w:rsidR="00E8022F">
        <w:rPr>
          <w:rFonts w:ascii="Times New Roman" w:hAnsi="Times New Roman"/>
          <w:sz w:val="24"/>
          <w:szCs w:val="24"/>
        </w:rPr>
        <w:t>Балтийская электронная площадка</w:t>
      </w:r>
      <w:r w:rsidRPr="00E8022F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E8022F" w:rsidRPr="00E8022F">
        <w:rPr>
          <w:rFonts w:ascii="Times New Roman" w:hAnsi="Times New Roman"/>
          <w:sz w:val="24"/>
          <w:szCs w:val="24"/>
        </w:rPr>
        <w:t>http://bepspb.ru</w:t>
      </w:r>
      <w:r w:rsidRPr="00E8022F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bookmarkStart w:id="0" w:name="_GoBack"/>
      <w:bookmarkEnd w:id="0"/>
      <w:r w:rsidRPr="00E8022F">
        <w:rPr>
          <w:rFonts w:ascii="Times New Roman" w:hAnsi="Times New Roman"/>
          <w:sz w:val="24"/>
          <w:szCs w:val="24"/>
        </w:rPr>
        <w:t>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lastRenderedPageBreak/>
        <w:t xml:space="preserve">имущества </w:t>
      </w:r>
      <w:r w:rsidR="003547D6">
        <w:rPr>
          <w:rFonts w:ascii="Times New Roman" w:hAnsi="Times New Roman"/>
          <w:noProof/>
          <w:sz w:val="24"/>
          <w:szCs w:val="24"/>
        </w:rPr>
        <w:t>ООО "Фаэтон-Аэро"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3547D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Санкт-Петербурга и Ленинградской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3547D6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"Фаэтон-Аэро"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40702810255000026718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Северо-Западный банк ПАО "Сбербанк"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r w:rsidR="00727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7E2B" w:rsidRPr="00932194">
              <w:rPr>
                <w:rStyle w:val="text"/>
                <w:rFonts w:ascii="Times New Roman" w:hAnsi="Times New Roman"/>
              </w:rPr>
              <w:t>30101810500000000653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044030653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547D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Г.Б. Вуйлов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A8"/>
    <w:rsid w:val="000F0575"/>
    <w:rsid w:val="0020608A"/>
    <w:rsid w:val="003547D6"/>
    <w:rsid w:val="003C33A8"/>
    <w:rsid w:val="006E4B40"/>
    <w:rsid w:val="00727E2B"/>
    <w:rsid w:val="0083316D"/>
    <w:rsid w:val="009104B0"/>
    <w:rsid w:val="00993E99"/>
    <w:rsid w:val="00A52EA0"/>
    <w:rsid w:val="00BF05FD"/>
    <w:rsid w:val="00C56A4C"/>
    <w:rsid w:val="00D9207F"/>
    <w:rsid w:val="00DA6969"/>
    <w:rsid w:val="00E8022F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6A62"/>
  <w15:chartTrackingRefBased/>
  <w15:docId w15:val="{90E54517-4B49-4DF5-8266-CAA54346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customStyle="1" w:styleId="text">
    <w:name w:val="text"/>
    <w:rsid w:val="00727E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7C789-C5AC-4E9C-B115-013711DB9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gv.reshenie</dc:creator>
  <cp:keywords/>
  <dc:description/>
  <cp:lastModifiedBy>Гришаня Дядькин</cp:lastModifiedBy>
  <cp:revision>5</cp:revision>
  <dcterms:created xsi:type="dcterms:W3CDTF">2020-02-15T11:04:00Z</dcterms:created>
  <dcterms:modified xsi:type="dcterms:W3CDTF">2021-09-07T09:23:00Z</dcterms:modified>
</cp:coreProperties>
</file>