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39B75F1B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F374D7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06262DE7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374D7">
        <w:rPr>
          <w:rFonts w:ascii="Times New Roman" w:hAnsi="Times New Roman" w:cs="Times New Roman"/>
          <w:sz w:val="22"/>
          <w:szCs w:val="22"/>
        </w:rPr>
        <w:t>2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45BFCD6F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F374D7" w:rsidRPr="00F374D7">
        <w:rPr>
          <w:rFonts w:ascii="Times New Roman" w:hAnsi="Times New Roman" w:cs="Times New Roman"/>
          <w:b/>
          <w:bCs/>
          <w:sz w:val="22"/>
          <w:szCs w:val="22"/>
        </w:rPr>
        <w:t>ООО НПФ «Квинта»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Иванов-Бойцов А.Н.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F374D7" w:rsidRPr="00F374D7">
        <w:rPr>
          <w:rFonts w:ascii="Times New Roman" w:hAnsi="Times New Roman" w:cs="Times New Roman"/>
          <w:bCs/>
          <w:sz w:val="22"/>
          <w:szCs w:val="22"/>
        </w:rPr>
        <w:t xml:space="preserve">решения Арбитражного суда г. Москвы от 22.02.2019г. по делу № </w:t>
      </w:r>
      <w:proofErr w:type="gramStart"/>
      <w:r w:rsidR="00F374D7" w:rsidRPr="00F374D7">
        <w:rPr>
          <w:rFonts w:ascii="Times New Roman" w:hAnsi="Times New Roman" w:cs="Times New Roman"/>
          <w:bCs/>
          <w:sz w:val="22"/>
          <w:szCs w:val="22"/>
        </w:rPr>
        <w:t>А40-18136/2018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</w:t>
      </w:r>
      <w:proofErr w:type="gramEnd"/>
      <w:r w:rsidR="000E5AEE" w:rsidRPr="000E5AEE">
        <w:rPr>
          <w:rFonts w:ascii="Times New Roman" w:hAnsi="Times New Roman" w:cs="Times New Roman"/>
          <w:sz w:val="22"/>
          <w:szCs w:val="22"/>
        </w:rPr>
        <w:t>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58A4E334" w14:textId="4589112D" w:rsidR="000E5AEE" w:rsidRPr="000E5AEE" w:rsidRDefault="000E5AEE" w:rsidP="00073BFC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="005C64B1">
        <w:rPr>
          <w:sz w:val="22"/>
          <w:szCs w:val="22"/>
        </w:rPr>
        <w:t>в счет обеспечения участия в торгах, проводимых в форме публичного предложения по продаже имущества</w:t>
      </w:r>
      <w:r w:rsidRPr="000E5AEE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ООО НПФ «Квинта»</w:t>
      </w:r>
      <w:r w:rsidR="00380636" w:rsidRPr="00380636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(ИНН 7736131608/ ОГРН 1027739223214, адрес: 119313, г. Москва, проспект Ленинский, дом 91/4</w:t>
      </w:r>
      <w:r w:rsidR="00F374D7">
        <w:rPr>
          <w:sz w:val="22"/>
          <w:szCs w:val="22"/>
        </w:rPr>
        <w:t>,</w:t>
      </w:r>
      <w:r w:rsidR="00E242C3">
        <w:rPr>
          <w:sz w:val="22"/>
          <w:szCs w:val="22"/>
        </w:rPr>
        <w:t xml:space="preserve">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>, лот №</w:t>
      </w:r>
      <w:r w:rsidR="00F374D7">
        <w:rPr>
          <w:sz w:val="22"/>
          <w:szCs w:val="22"/>
        </w:rPr>
        <w:t>____</w:t>
      </w:r>
      <w:r w:rsidR="0001105F">
        <w:rPr>
          <w:sz w:val="22"/>
          <w:szCs w:val="22"/>
        </w:rPr>
        <w:t xml:space="preserve">- </w:t>
      </w:r>
      <w:r w:rsidR="00F374D7">
        <w:rPr>
          <w:sz w:val="22"/>
          <w:szCs w:val="22"/>
        </w:rPr>
        <w:t>_________________________________________________</w:t>
      </w:r>
      <w:r w:rsidR="00073BFC" w:rsidRPr="00073BFC">
        <w:rPr>
          <w:sz w:val="22"/>
          <w:szCs w:val="22"/>
        </w:rPr>
        <w:t>.</w:t>
      </w:r>
    </w:p>
    <w:p w14:paraId="48AD1489" w14:textId="0F797379" w:rsidR="000E5AEE" w:rsidRPr="000E5AEE" w:rsidRDefault="005C64B1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C64B1">
        <w:rPr>
          <w:sz w:val="22"/>
          <w:szCs w:val="22"/>
        </w:rPr>
        <w:t xml:space="preserve">Предмет торгов: Лот №___: ____________________________. Начальная цена – </w:t>
      </w:r>
      <w:r>
        <w:rPr>
          <w:sz w:val="22"/>
          <w:szCs w:val="22"/>
        </w:rPr>
        <w:t>______________</w:t>
      </w:r>
      <w:r w:rsidRPr="005C64B1">
        <w:rPr>
          <w:sz w:val="22"/>
          <w:szCs w:val="22"/>
        </w:rPr>
        <w:t xml:space="preserve"> руб., НДС не облагается. Цена на текущем периоде торгов - _____________ руб.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3260DC53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2.1.1. Обеспечить поступление указанных в п. 1.</w:t>
      </w:r>
      <w:r w:rsidR="005C64B1">
        <w:rPr>
          <w:rFonts w:ascii="Times New Roman" w:hAnsi="Times New Roman" w:cs="Times New Roman"/>
          <w:sz w:val="22"/>
          <w:szCs w:val="22"/>
        </w:rPr>
        <w:t>2</w:t>
      </w:r>
      <w:r w:rsidRPr="000E5AEE">
        <w:rPr>
          <w:rFonts w:ascii="Times New Roman" w:hAnsi="Times New Roman" w:cs="Times New Roman"/>
          <w:sz w:val="22"/>
          <w:szCs w:val="22"/>
        </w:rPr>
        <w:t xml:space="preserve">. настоящего Договора денежных средств </w:t>
      </w:r>
      <w:r w:rsidR="005C64B1" w:rsidRPr="005C64B1">
        <w:rPr>
          <w:rFonts w:ascii="Times New Roman" w:hAnsi="Times New Roman" w:cs="Times New Roman"/>
          <w:sz w:val="22"/>
          <w:szCs w:val="22"/>
        </w:rPr>
        <w:t xml:space="preserve">не позднее </w:t>
      </w:r>
      <w:proofErr w:type="gramStart"/>
      <w:r w:rsidR="005C64B1" w:rsidRPr="005C64B1">
        <w:rPr>
          <w:rFonts w:ascii="Times New Roman" w:hAnsi="Times New Roman" w:cs="Times New Roman"/>
          <w:sz w:val="22"/>
          <w:szCs w:val="22"/>
        </w:rPr>
        <w:t>10-00</w:t>
      </w:r>
      <w:proofErr w:type="gramEnd"/>
      <w:r w:rsidR="005C64B1" w:rsidRPr="005C64B1">
        <w:rPr>
          <w:rFonts w:ascii="Times New Roman" w:hAnsi="Times New Roman" w:cs="Times New Roman"/>
          <w:sz w:val="22"/>
          <w:szCs w:val="22"/>
        </w:rPr>
        <w:t xml:space="preserve"> (время </w:t>
      </w:r>
      <w:proofErr w:type="spellStart"/>
      <w:r w:rsidR="005C64B1" w:rsidRPr="005C64B1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="005C64B1" w:rsidRPr="005C64B1">
        <w:rPr>
          <w:rFonts w:ascii="Times New Roman" w:hAnsi="Times New Roman" w:cs="Times New Roman"/>
          <w:sz w:val="22"/>
          <w:szCs w:val="22"/>
        </w:rPr>
        <w:t>) последнего дня действия периода торгов, на котором подана заявка на участие в торгах. Датой поступления задатка считается дата его зачисления на счет должника.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66B67784" w:rsidR="008E58E8" w:rsidRDefault="00F374D7" w:rsidP="008E58E8">
      <w:pPr>
        <w:pStyle w:val="a3"/>
        <w:ind w:firstLine="540"/>
        <w:jc w:val="both"/>
        <w:rPr>
          <w:sz w:val="22"/>
          <w:szCs w:val="22"/>
        </w:rPr>
      </w:pPr>
      <w:r w:rsidRPr="00F374D7">
        <w:rPr>
          <w:sz w:val="22"/>
          <w:szCs w:val="22"/>
        </w:rPr>
        <w:t>Получатель: ООО НПФ "КВИНТА" (ИНН 7736131608, КПП 773601001), р/с 40702810438000005506 в ПАО СБЕРБАНК, к/с 30101810400000000225, БИК 044525225</w:t>
      </w:r>
      <w:r w:rsidR="008012F3"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6180B5A2" w14:textId="6EDEFCD1" w:rsidR="00F374D7" w:rsidRPr="00F374D7" w:rsidRDefault="00380636" w:rsidP="00F374D7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Конкурсный управляющий </w:t>
      </w:r>
      <w:r w:rsidR="00F374D7">
        <w:rPr>
          <w:b/>
          <w:bCs/>
          <w:sz w:val="22"/>
          <w:szCs w:val="22"/>
        </w:rPr>
        <w:t>ООО НПФ «Квинта»</w:t>
      </w:r>
      <w:r>
        <w:rPr>
          <w:b/>
          <w:sz w:val="23"/>
          <w:szCs w:val="23"/>
        </w:rPr>
        <w:t xml:space="preserve">, </w:t>
      </w:r>
      <w:r w:rsidR="00F374D7" w:rsidRPr="00F374D7">
        <w:rPr>
          <w:bCs/>
          <w:sz w:val="23"/>
          <w:szCs w:val="23"/>
        </w:rPr>
        <w:t>(ИНН 7736131608/ ОГРН 1027739223214, адрес: 119313, г. Москва, проспект Ленинский, дом 91/4</w:t>
      </w:r>
      <w:r w:rsidR="00F374D7">
        <w:rPr>
          <w:bCs/>
          <w:sz w:val="23"/>
          <w:szCs w:val="23"/>
        </w:rPr>
        <w:t xml:space="preserve">, </w:t>
      </w:r>
      <w:r w:rsidR="00F374D7" w:rsidRPr="00F374D7">
        <w:rPr>
          <w:sz w:val="22"/>
          <w:szCs w:val="22"/>
        </w:rPr>
        <w:t>КПП 773601001, р/с 40702810438000005506 в ПАО СБЕРБАНК, к/с 30101810400000000225, БИК 044525225</w:t>
      </w:r>
      <w:r w:rsidR="00F374D7">
        <w:rPr>
          <w:sz w:val="22"/>
          <w:szCs w:val="22"/>
        </w:rPr>
        <w:t>.</w:t>
      </w:r>
    </w:p>
    <w:p w14:paraId="18568CED" w14:textId="77777777" w:rsidR="00F374D7" w:rsidRDefault="00F374D7" w:rsidP="00380636">
      <w:pPr>
        <w:ind w:right="-5"/>
        <w:jc w:val="both"/>
        <w:rPr>
          <w:bCs/>
          <w:sz w:val="23"/>
          <w:szCs w:val="23"/>
        </w:rPr>
      </w:pPr>
    </w:p>
    <w:p w14:paraId="378A2466" w14:textId="3D11D802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r w:rsidR="008012F3">
        <w:rPr>
          <w:b/>
          <w:sz w:val="23"/>
          <w:szCs w:val="23"/>
        </w:rPr>
        <w:t>А.Н. Ивано</w:t>
      </w:r>
      <w:r w:rsidR="00A11852">
        <w:rPr>
          <w:b/>
          <w:sz w:val="23"/>
          <w:szCs w:val="23"/>
        </w:rPr>
        <w:t>в</w:t>
      </w:r>
      <w:r w:rsidR="008012F3">
        <w:rPr>
          <w:b/>
          <w:sz w:val="23"/>
          <w:szCs w:val="23"/>
        </w:rPr>
        <w:t>-Бойцов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893888">
    <w:abstractNumId w:val="0"/>
  </w:num>
  <w:num w:numId="2" w16cid:durableId="69272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64B1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3BDC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4CDD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74D7"/>
    <w:rsid w:val="00F42D10"/>
    <w:rsid w:val="00F45E11"/>
    <w:rsid w:val="00F460D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2</cp:revision>
  <dcterms:created xsi:type="dcterms:W3CDTF">2022-07-22T13:38:00Z</dcterms:created>
  <dcterms:modified xsi:type="dcterms:W3CDTF">2022-07-22T13:38:00Z</dcterms:modified>
</cp:coreProperties>
</file>