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F6CFF" w14:textId="602A7C0C" w:rsidR="00CE099D" w:rsidRPr="00CE64A5" w:rsidRDefault="00CE64A5" w:rsidP="00CE099D">
      <w:pPr>
        <w:pStyle w:val="a3"/>
        <w:widowControl w:val="0"/>
        <w:spacing w:before="0" w:beforeAutospacing="0" w:after="0" w:afterAutospacing="0"/>
        <w:jc w:val="center"/>
        <w:rPr>
          <w:b/>
          <w:bCs/>
          <w:sz w:val="22"/>
          <w:szCs w:val="22"/>
        </w:rPr>
      </w:pPr>
      <w:r w:rsidRPr="00CE64A5">
        <w:rPr>
          <w:b/>
          <w:bCs/>
          <w:sz w:val="22"/>
          <w:szCs w:val="22"/>
        </w:rPr>
        <w:t xml:space="preserve">        </w:t>
      </w:r>
      <w:r w:rsidR="00CE099D" w:rsidRPr="00CE64A5">
        <w:rPr>
          <w:b/>
          <w:bCs/>
          <w:sz w:val="22"/>
          <w:szCs w:val="22"/>
        </w:rPr>
        <w:t xml:space="preserve">ДОГОВОР № </w:t>
      </w:r>
      <w:r w:rsidR="00CE099D" w:rsidRPr="00CE64A5">
        <w:rPr>
          <w:b/>
          <w:bCs/>
          <w:sz w:val="22"/>
          <w:szCs w:val="22"/>
        </w:rPr>
        <w:softHyphen/>
      </w:r>
      <w:r w:rsidR="00CE099D" w:rsidRPr="00CE64A5">
        <w:rPr>
          <w:b/>
          <w:bCs/>
          <w:sz w:val="22"/>
          <w:szCs w:val="22"/>
        </w:rPr>
        <w:softHyphen/>
      </w:r>
      <w:r w:rsidR="00CE099D" w:rsidRPr="00CE64A5">
        <w:rPr>
          <w:b/>
          <w:bCs/>
          <w:sz w:val="22"/>
          <w:szCs w:val="22"/>
        </w:rPr>
        <w:softHyphen/>
      </w:r>
      <w:r w:rsidR="00CE099D" w:rsidRPr="00CE64A5">
        <w:rPr>
          <w:b/>
          <w:bCs/>
          <w:sz w:val="22"/>
          <w:szCs w:val="22"/>
        </w:rPr>
        <w:softHyphen/>
      </w:r>
      <w:r w:rsidR="00CE099D" w:rsidRPr="00CE64A5">
        <w:rPr>
          <w:b/>
          <w:bCs/>
          <w:sz w:val="22"/>
          <w:szCs w:val="22"/>
        </w:rPr>
        <w:softHyphen/>
        <w:t>______</w:t>
      </w:r>
    </w:p>
    <w:p w14:paraId="68A562A7" w14:textId="0781634A" w:rsidR="00CE099D" w:rsidRPr="00CE64A5" w:rsidRDefault="00CE099D" w:rsidP="00CE099D">
      <w:pPr>
        <w:pStyle w:val="a3"/>
        <w:widowControl w:val="0"/>
        <w:spacing w:before="0" w:beforeAutospacing="0" w:after="0" w:afterAutospacing="0"/>
        <w:jc w:val="center"/>
        <w:rPr>
          <w:b/>
          <w:bCs/>
          <w:sz w:val="22"/>
          <w:szCs w:val="22"/>
        </w:rPr>
      </w:pPr>
      <w:proofErr w:type="gramStart"/>
      <w:r w:rsidRPr="00CE64A5">
        <w:rPr>
          <w:b/>
          <w:bCs/>
          <w:sz w:val="22"/>
          <w:szCs w:val="22"/>
        </w:rPr>
        <w:t>купли - продажи</w:t>
      </w:r>
      <w:proofErr w:type="gramEnd"/>
      <w:r w:rsidRPr="00CE64A5">
        <w:rPr>
          <w:b/>
          <w:bCs/>
          <w:sz w:val="22"/>
          <w:szCs w:val="22"/>
        </w:rPr>
        <w:t xml:space="preserve"> </w:t>
      </w:r>
    </w:p>
    <w:p w14:paraId="2BC68FCA" w14:textId="77777777" w:rsidR="00CE099D" w:rsidRPr="00CE64A5" w:rsidRDefault="00CE099D" w:rsidP="00CE099D">
      <w:pPr>
        <w:pStyle w:val="a3"/>
        <w:widowControl w:val="0"/>
        <w:rPr>
          <w:sz w:val="22"/>
          <w:szCs w:val="22"/>
        </w:rPr>
      </w:pPr>
    </w:p>
    <w:tbl>
      <w:tblPr>
        <w:tblW w:w="10205" w:type="dxa"/>
        <w:jc w:val="center"/>
        <w:tblLayout w:type="fixed"/>
        <w:tblLook w:val="0000" w:firstRow="0" w:lastRow="0" w:firstColumn="0" w:lastColumn="0" w:noHBand="0" w:noVBand="0"/>
      </w:tblPr>
      <w:tblGrid>
        <w:gridCol w:w="4677"/>
        <w:gridCol w:w="5528"/>
      </w:tblGrid>
      <w:tr w:rsidR="00CE099D" w:rsidRPr="00CE64A5" w14:paraId="7A9229CC" w14:textId="77777777" w:rsidTr="009543A6">
        <w:trPr>
          <w:trHeight w:val="369"/>
          <w:jc w:val="center"/>
        </w:trPr>
        <w:tc>
          <w:tcPr>
            <w:tcW w:w="4677" w:type="dxa"/>
          </w:tcPr>
          <w:p w14:paraId="7B86FA2B" w14:textId="77777777" w:rsidR="00CE099D" w:rsidRPr="00CE64A5" w:rsidRDefault="00CE099D" w:rsidP="003677D6">
            <w:pPr>
              <w:widowControl w:val="0"/>
              <w:rPr>
                <w:sz w:val="22"/>
                <w:szCs w:val="22"/>
              </w:rPr>
            </w:pPr>
            <w:r w:rsidRPr="00CE64A5">
              <w:rPr>
                <w:sz w:val="22"/>
                <w:szCs w:val="22"/>
              </w:rPr>
              <w:t xml:space="preserve"> г. Казань</w:t>
            </w:r>
          </w:p>
        </w:tc>
        <w:tc>
          <w:tcPr>
            <w:tcW w:w="5528" w:type="dxa"/>
          </w:tcPr>
          <w:p w14:paraId="04382FE5" w14:textId="016BD5BD" w:rsidR="00CE099D" w:rsidRPr="00CE64A5" w:rsidRDefault="00CE099D" w:rsidP="003677D6">
            <w:pPr>
              <w:widowControl w:val="0"/>
              <w:jc w:val="right"/>
              <w:rPr>
                <w:sz w:val="22"/>
                <w:szCs w:val="22"/>
              </w:rPr>
            </w:pPr>
            <w:proofErr w:type="gramStart"/>
            <w:r w:rsidRPr="00CE64A5">
              <w:rPr>
                <w:sz w:val="22"/>
                <w:szCs w:val="22"/>
              </w:rPr>
              <w:t xml:space="preserve">«  </w:t>
            </w:r>
            <w:proofErr w:type="gramEnd"/>
            <w:r w:rsidRPr="00CE64A5">
              <w:rPr>
                <w:sz w:val="22"/>
                <w:szCs w:val="22"/>
              </w:rPr>
              <w:t xml:space="preserve">    »____________  20</w:t>
            </w:r>
            <w:r w:rsidR="009543A6" w:rsidRPr="00CE64A5">
              <w:rPr>
                <w:sz w:val="22"/>
                <w:szCs w:val="22"/>
              </w:rPr>
              <w:t>22</w:t>
            </w:r>
            <w:r w:rsidRPr="00CE64A5">
              <w:rPr>
                <w:sz w:val="22"/>
                <w:szCs w:val="22"/>
              </w:rPr>
              <w:t>г.</w:t>
            </w:r>
          </w:p>
        </w:tc>
      </w:tr>
    </w:tbl>
    <w:p w14:paraId="545A6D7F" w14:textId="1957A4F7" w:rsidR="00CE099D" w:rsidRPr="00CE64A5" w:rsidRDefault="009543A6" w:rsidP="00CE099D">
      <w:pPr>
        <w:shd w:val="clear" w:color="auto" w:fill="FFFFFF"/>
        <w:spacing w:before="269" w:line="274" w:lineRule="exact"/>
        <w:ind w:left="43" w:right="163" w:firstLine="691"/>
        <w:jc w:val="both"/>
        <w:rPr>
          <w:sz w:val="22"/>
          <w:szCs w:val="22"/>
        </w:rPr>
      </w:pPr>
      <w:r w:rsidRPr="00CE64A5">
        <w:rPr>
          <w:sz w:val="22"/>
          <w:szCs w:val="22"/>
        </w:rPr>
        <w:t xml:space="preserve">Финансовый управляющий </w:t>
      </w:r>
      <w:proofErr w:type="spellStart"/>
      <w:r w:rsidRPr="00CE64A5">
        <w:rPr>
          <w:sz w:val="22"/>
          <w:szCs w:val="22"/>
        </w:rPr>
        <w:t>Гасайниева</w:t>
      </w:r>
      <w:proofErr w:type="spellEnd"/>
      <w:r w:rsidRPr="00CE64A5">
        <w:rPr>
          <w:sz w:val="22"/>
          <w:szCs w:val="22"/>
        </w:rPr>
        <w:t xml:space="preserve"> </w:t>
      </w:r>
      <w:proofErr w:type="spellStart"/>
      <w:r w:rsidRPr="00CE64A5">
        <w:rPr>
          <w:sz w:val="22"/>
          <w:szCs w:val="22"/>
        </w:rPr>
        <w:t>Серажутдина</w:t>
      </w:r>
      <w:proofErr w:type="spellEnd"/>
      <w:r w:rsidRPr="00CE64A5">
        <w:rPr>
          <w:sz w:val="22"/>
          <w:szCs w:val="22"/>
        </w:rPr>
        <w:t xml:space="preserve"> Абдуллаевича, г. Барнаул Алтайского края (ИНН 222490327519, СНИЛС 147-406-025 46 31.01.1981 г.р., место рождения: г. Лениногорск, Казахской ССР, зарегистрированный по адресу: Алтайский край, г. Барнаул, Змеиногорский тракт, 71А, корп. 1, кв. 3) Хафизов </w:t>
      </w:r>
      <w:proofErr w:type="spellStart"/>
      <w:r w:rsidRPr="00CE64A5">
        <w:rPr>
          <w:sz w:val="22"/>
          <w:szCs w:val="22"/>
        </w:rPr>
        <w:t>Ленар</w:t>
      </w:r>
      <w:proofErr w:type="spellEnd"/>
      <w:r w:rsidRPr="00CE64A5">
        <w:rPr>
          <w:sz w:val="22"/>
          <w:szCs w:val="22"/>
        </w:rPr>
        <w:t xml:space="preserve"> </w:t>
      </w:r>
      <w:proofErr w:type="spellStart"/>
      <w:r w:rsidRPr="00CE64A5">
        <w:rPr>
          <w:sz w:val="22"/>
          <w:szCs w:val="22"/>
        </w:rPr>
        <w:t>Раянович</w:t>
      </w:r>
      <w:proofErr w:type="spellEnd"/>
      <w:r w:rsidRPr="00CE64A5">
        <w:rPr>
          <w:sz w:val="22"/>
          <w:szCs w:val="22"/>
        </w:rPr>
        <w:t>, действующий на основании Решения Арбитражного суда Алтайского края от 26.11.2021 по делу А03–7828/2021</w:t>
      </w:r>
      <w:r w:rsidR="00CE099D" w:rsidRPr="00CE64A5">
        <w:rPr>
          <w:sz w:val="22"/>
          <w:szCs w:val="22"/>
        </w:rPr>
        <w:t xml:space="preserve">, с одной стороны, </w:t>
      </w:r>
    </w:p>
    <w:p w14:paraId="2C277AAD" w14:textId="77777777" w:rsidR="00CE099D" w:rsidRPr="00CE64A5" w:rsidRDefault="00CE099D" w:rsidP="00CE099D">
      <w:pPr>
        <w:shd w:val="clear" w:color="auto" w:fill="FFFFFF"/>
        <w:spacing w:before="5" w:line="274" w:lineRule="exact"/>
        <w:ind w:left="43" w:right="163" w:firstLine="710"/>
        <w:jc w:val="both"/>
        <w:rPr>
          <w:sz w:val="22"/>
          <w:szCs w:val="22"/>
        </w:rPr>
      </w:pPr>
      <w:r w:rsidRPr="00CE64A5">
        <w:rPr>
          <w:sz w:val="22"/>
          <w:szCs w:val="22"/>
        </w:rPr>
        <w:t>И</w:t>
      </w:r>
      <w:r w:rsidRPr="00CE64A5">
        <w:rPr>
          <w:b/>
          <w:sz w:val="22"/>
          <w:szCs w:val="22"/>
        </w:rPr>
        <w:t xml:space="preserve"> ____________________________</w:t>
      </w:r>
      <w:r w:rsidRPr="00CE64A5">
        <w:rPr>
          <w:sz w:val="22"/>
          <w:szCs w:val="22"/>
        </w:rPr>
        <w:t>, именуемый в дальнейшем «Покупатель</w:t>
      </w:r>
      <w:r w:rsidRPr="00CE64A5">
        <w:rPr>
          <w:b/>
          <w:bCs/>
          <w:sz w:val="22"/>
          <w:szCs w:val="22"/>
        </w:rPr>
        <w:t>»,</w:t>
      </w:r>
      <w:r w:rsidRPr="00CE64A5">
        <w:rPr>
          <w:sz w:val="22"/>
          <w:szCs w:val="22"/>
        </w:rPr>
        <w:t xml:space="preserve"> с другой стороны, именуемые в дальнейшем «Стороны», заключили договор купли – продажи недвижимого имущества (далее – Договор) на следующих условиях:</w:t>
      </w:r>
    </w:p>
    <w:p w14:paraId="019A1B03" w14:textId="77777777" w:rsidR="00CE099D" w:rsidRPr="00CE64A5" w:rsidRDefault="00CE099D" w:rsidP="00CE099D">
      <w:pPr>
        <w:shd w:val="clear" w:color="auto" w:fill="FFFFFF"/>
        <w:spacing w:before="5" w:line="274" w:lineRule="exact"/>
        <w:ind w:left="43" w:right="163" w:firstLine="710"/>
        <w:jc w:val="both"/>
        <w:rPr>
          <w:color w:val="000000"/>
          <w:sz w:val="22"/>
          <w:szCs w:val="22"/>
        </w:rPr>
      </w:pPr>
    </w:p>
    <w:p w14:paraId="100B059A" w14:textId="77777777" w:rsidR="00CE099D" w:rsidRPr="00CE64A5" w:rsidRDefault="00CE099D" w:rsidP="00CE099D">
      <w:pPr>
        <w:pStyle w:val="ConsPlusNormal"/>
        <w:widowControl/>
        <w:numPr>
          <w:ilvl w:val="0"/>
          <w:numId w:val="2"/>
        </w:numPr>
        <w:jc w:val="center"/>
        <w:rPr>
          <w:rFonts w:ascii="Times New Roman" w:hAnsi="Times New Roman" w:cs="Times New Roman"/>
          <w:b/>
          <w:sz w:val="22"/>
          <w:szCs w:val="22"/>
        </w:rPr>
      </w:pPr>
      <w:r w:rsidRPr="00CE64A5">
        <w:rPr>
          <w:rFonts w:ascii="Times New Roman" w:hAnsi="Times New Roman" w:cs="Times New Roman"/>
          <w:b/>
          <w:sz w:val="22"/>
          <w:szCs w:val="22"/>
        </w:rPr>
        <w:t>ПРЕДМЕТ ДОГОВОРА</w:t>
      </w:r>
    </w:p>
    <w:p w14:paraId="11E2B1AD" w14:textId="77777777" w:rsidR="00CE099D" w:rsidRPr="00CE64A5" w:rsidRDefault="00CE099D" w:rsidP="00CE099D">
      <w:pPr>
        <w:pStyle w:val="ConsPlusNormal"/>
        <w:widowControl/>
        <w:ind w:left="360" w:firstLine="0"/>
        <w:rPr>
          <w:rFonts w:ascii="Times New Roman" w:hAnsi="Times New Roman" w:cs="Times New Roman"/>
          <w:b/>
          <w:sz w:val="22"/>
          <w:szCs w:val="22"/>
        </w:rPr>
      </w:pPr>
    </w:p>
    <w:p w14:paraId="40C6F8D3" w14:textId="2F87E8B3" w:rsidR="00CE099D" w:rsidRPr="00CE64A5" w:rsidRDefault="00CE099D" w:rsidP="00CE099D">
      <w:pPr>
        <w:shd w:val="clear" w:color="auto" w:fill="FFFFFF"/>
        <w:ind w:firstLine="360"/>
        <w:jc w:val="both"/>
        <w:rPr>
          <w:sz w:val="22"/>
          <w:szCs w:val="22"/>
        </w:rPr>
      </w:pPr>
      <w:r w:rsidRPr="00CE64A5">
        <w:rPr>
          <w:sz w:val="22"/>
          <w:szCs w:val="22"/>
        </w:rPr>
        <w:t xml:space="preserve">1.1. По настоящему договору Продавец передает в собственность, а Покупатель, являющийся победителем торгов по лоту № 1, принимает и оплачивает </w:t>
      </w:r>
      <w:r w:rsidR="009543A6" w:rsidRPr="00CE64A5">
        <w:rPr>
          <w:sz w:val="22"/>
          <w:szCs w:val="22"/>
        </w:rPr>
        <w:t xml:space="preserve">одно из следующих </w:t>
      </w:r>
      <w:r w:rsidRPr="00CE64A5">
        <w:rPr>
          <w:sz w:val="22"/>
          <w:szCs w:val="22"/>
        </w:rPr>
        <w:t xml:space="preserve">имуществ: </w:t>
      </w:r>
    </w:p>
    <w:p w14:paraId="2C4496F9" w14:textId="58E5CF45" w:rsidR="00CE099D" w:rsidRPr="00CE64A5" w:rsidRDefault="00CE099D" w:rsidP="00CE64A5">
      <w:pPr>
        <w:pStyle w:val="Default"/>
        <w:jc w:val="both"/>
        <w:rPr>
          <w:sz w:val="22"/>
          <w:szCs w:val="22"/>
        </w:rPr>
      </w:pPr>
      <w:r w:rsidRPr="00CE64A5">
        <w:rPr>
          <w:sz w:val="22"/>
          <w:szCs w:val="22"/>
        </w:rPr>
        <w:t xml:space="preserve">- </w:t>
      </w:r>
      <w:r w:rsidR="009543A6" w:rsidRPr="00CE64A5">
        <w:rPr>
          <w:b/>
          <w:bCs/>
          <w:sz w:val="22"/>
          <w:szCs w:val="22"/>
        </w:rPr>
        <w:t>Лот № 1)</w:t>
      </w:r>
      <w:r w:rsidR="009543A6" w:rsidRPr="00CE64A5">
        <w:rPr>
          <w:sz w:val="22"/>
          <w:szCs w:val="22"/>
        </w:rPr>
        <w:t xml:space="preserve"> Мотоцикл SUZUKI VZR1800, год тс: 2007, модель двигателя Y506.104137, шасси: JS1CA111100103391, цвет: красный, мощность двигатель: 125 – (92), рабочий объем 1783, тип двигателя: бензиновый, экологический класс: нулевой, организация изготовитель: Япония «СУЗУКИ МОТОР КОРПОРЕЙШН» , страна вывоза: Финляндия, таможенные ограничения: не установлены. </w:t>
      </w:r>
      <w:r w:rsidRPr="00CE64A5">
        <w:rPr>
          <w:sz w:val="22"/>
          <w:szCs w:val="22"/>
        </w:rPr>
        <w:t>(далее – «Имущество»).</w:t>
      </w:r>
    </w:p>
    <w:p w14:paraId="5E60A838" w14:textId="77777777" w:rsidR="00CE099D" w:rsidRPr="00CE64A5" w:rsidRDefault="00CE099D" w:rsidP="00CE099D">
      <w:pPr>
        <w:pStyle w:val="ConsPlusNormal"/>
        <w:widowControl/>
        <w:ind w:firstLine="567"/>
        <w:jc w:val="both"/>
        <w:rPr>
          <w:rFonts w:ascii="Times New Roman" w:hAnsi="Times New Roman" w:cs="Times New Roman"/>
          <w:sz w:val="22"/>
          <w:szCs w:val="22"/>
        </w:rPr>
      </w:pPr>
    </w:p>
    <w:p w14:paraId="3D225D69" w14:textId="77777777" w:rsidR="00CE099D" w:rsidRPr="00CE64A5" w:rsidRDefault="00CE099D" w:rsidP="00CE099D">
      <w:pPr>
        <w:pStyle w:val="ConsPlusNormal"/>
        <w:widowControl/>
        <w:ind w:firstLine="0"/>
        <w:jc w:val="center"/>
        <w:rPr>
          <w:rFonts w:ascii="Times New Roman" w:hAnsi="Times New Roman" w:cs="Times New Roman"/>
          <w:b/>
          <w:sz w:val="22"/>
          <w:szCs w:val="22"/>
        </w:rPr>
      </w:pPr>
      <w:r w:rsidRPr="00CE64A5">
        <w:rPr>
          <w:rFonts w:ascii="Times New Roman" w:hAnsi="Times New Roman" w:cs="Times New Roman"/>
          <w:b/>
          <w:sz w:val="22"/>
          <w:szCs w:val="22"/>
        </w:rPr>
        <w:t>2. СУММА ДОГОВОРА И ПОРЯДОК РАСЧЕТОВ</w:t>
      </w:r>
    </w:p>
    <w:p w14:paraId="6A6662A7" w14:textId="77777777" w:rsidR="00CE099D" w:rsidRPr="00CE64A5" w:rsidRDefault="00CE099D" w:rsidP="00CE099D">
      <w:pPr>
        <w:pStyle w:val="ConsPlusNormal"/>
        <w:widowControl/>
        <w:ind w:firstLine="0"/>
        <w:jc w:val="center"/>
        <w:rPr>
          <w:rFonts w:ascii="Times New Roman" w:hAnsi="Times New Roman" w:cs="Times New Roman"/>
          <w:b/>
          <w:sz w:val="22"/>
          <w:szCs w:val="22"/>
        </w:rPr>
      </w:pPr>
    </w:p>
    <w:p w14:paraId="74E394E1" w14:textId="1D01649D" w:rsidR="00CE099D" w:rsidRPr="00CE64A5" w:rsidRDefault="00CE099D" w:rsidP="00CE099D">
      <w:pPr>
        <w:ind w:firstLine="567"/>
        <w:jc w:val="both"/>
        <w:rPr>
          <w:sz w:val="22"/>
          <w:szCs w:val="22"/>
        </w:rPr>
      </w:pPr>
      <w:r w:rsidRPr="00CE64A5">
        <w:rPr>
          <w:sz w:val="22"/>
          <w:szCs w:val="22"/>
        </w:rPr>
        <w:t xml:space="preserve">2.1. Лот № 1 продан за _________________ рублей </w:t>
      </w:r>
      <w:r w:rsidR="00A01DF8" w:rsidRPr="00CE64A5">
        <w:rPr>
          <w:sz w:val="22"/>
          <w:szCs w:val="22"/>
        </w:rPr>
        <w:t>____</w:t>
      </w:r>
      <w:r w:rsidRPr="00CE64A5">
        <w:rPr>
          <w:sz w:val="22"/>
          <w:szCs w:val="22"/>
        </w:rPr>
        <w:t xml:space="preserve"> коп. (НДС не облагается), на основании протокола о результатах торгов от _________ года. </w:t>
      </w:r>
    </w:p>
    <w:p w14:paraId="59D37160" w14:textId="77777777" w:rsidR="00CE099D" w:rsidRPr="00CE64A5" w:rsidRDefault="00CE099D" w:rsidP="00CE099D">
      <w:pPr>
        <w:ind w:firstLine="567"/>
        <w:jc w:val="both"/>
        <w:rPr>
          <w:sz w:val="22"/>
          <w:szCs w:val="22"/>
        </w:rPr>
      </w:pPr>
      <w:r w:rsidRPr="00CE64A5">
        <w:rPr>
          <w:sz w:val="22"/>
          <w:szCs w:val="22"/>
        </w:rPr>
        <w:t>2.2. Расчеты за передаваемые по настоящему договору объекты осуществляются следующим образом:</w:t>
      </w:r>
    </w:p>
    <w:p w14:paraId="1FB1509C" w14:textId="386EB329" w:rsidR="00CE099D" w:rsidRPr="00CE64A5" w:rsidRDefault="00CE099D" w:rsidP="00CE099D">
      <w:pPr>
        <w:ind w:firstLine="567"/>
        <w:jc w:val="both"/>
        <w:rPr>
          <w:sz w:val="22"/>
          <w:szCs w:val="22"/>
        </w:rPr>
      </w:pPr>
      <w:r w:rsidRPr="00CE64A5">
        <w:rPr>
          <w:sz w:val="22"/>
          <w:szCs w:val="22"/>
        </w:rPr>
        <w:t>2.2.1. Денежные средства в сумме _______________</w:t>
      </w:r>
      <w:proofErr w:type="gramStart"/>
      <w:r w:rsidRPr="00CE64A5">
        <w:rPr>
          <w:sz w:val="22"/>
          <w:szCs w:val="22"/>
        </w:rPr>
        <w:t>_  рублей</w:t>
      </w:r>
      <w:proofErr w:type="gramEnd"/>
      <w:r w:rsidR="00A01DF8" w:rsidRPr="00CE64A5">
        <w:rPr>
          <w:sz w:val="22"/>
          <w:szCs w:val="22"/>
        </w:rPr>
        <w:t xml:space="preserve"> ___</w:t>
      </w:r>
      <w:r w:rsidRPr="00CE64A5">
        <w:rPr>
          <w:sz w:val="22"/>
          <w:szCs w:val="22"/>
        </w:rPr>
        <w:t xml:space="preserve"> коп. были уплачены Покупателем Продавцу до подписания настоящего договора в качестве задатка для участия в торгах, согласно условиям торгов.</w:t>
      </w:r>
    </w:p>
    <w:p w14:paraId="706E3740" w14:textId="04BC45F2" w:rsidR="00CE099D" w:rsidRPr="00CE64A5" w:rsidRDefault="00CE099D" w:rsidP="00CE099D">
      <w:pPr>
        <w:ind w:firstLine="567"/>
        <w:jc w:val="both"/>
        <w:rPr>
          <w:sz w:val="22"/>
          <w:szCs w:val="22"/>
        </w:rPr>
      </w:pPr>
      <w:r w:rsidRPr="00CE64A5">
        <w:rPr>
          <w:sz w:val="22"/>
          <w:szCs w:val="22"/>
        </w:rPr>
        <w:t xml:space="preserve">2.2.2. Оставшуюся сумму, а именно _________________ рублей </w:t>
      </w:r>
      <w:r w:rsidR="00A01DF8" w:rsidRPr="00CE64A5">
        <w:rPr>
          <w:sz w:val="22"/>
          <w:szCs w:val="22"/>
        </w:rPr>
        <w:t xml:space="preserve">_____ </w:t>
      </w:r>
      <w:r w:rsidRPr="00CE64A5">
        <w:rPr>
          <w:sz w:val="22"/>
          <w:szCs w:val="22"/>
        </w:rPr>
        <w:t>коп. Покупатель обязуется уплатить Продавцу не позднее 30 (тридцати) дней с даты подписания настоящего договора путем перечисления денежных средств на расчетный счет Продавца.</w:t>
      </w:r>
    </w:p>
    <w:p w14:paraId="4F4A967F" w14:textId="77777777" w:rsidR="00CE099D" w:rsidRPr="00CE64A5" w:rsidRDefault="00CE099D" w:rsidP="00CE099D">
      <w:pPr>
        <w:pStyle w:val="21"/>
        <w:tabs>
          <w:tab w:val="left" w:pos="-1843"/>
        </w:tabs>
        <w:spacing w:line="216" w:lineRule="auto"/>
        <w:ind w:left="142" w:firstLine="567"/>
        <w:rPr>
          <w:sz w:val="22"/>
          <w:szCs w:val="22"/>
        </w:rPr>
      </w:pPr>
      <w:r w:rsidRPr="00CE64A5">
        <w:rPr>
          <w:sz w:val="22"/>
          <w:szCs w:val="22"/>
        </w:rPr>
        <w:t>2.3. Расчеты по настоящему договору купли-продажи осуществляются Покупателем путем перечисления денежных средств на расчетный счет Продавца. Датой расчета считается дата поступления денежных средств на расчетный счет Продавца.</w:t>
      </w:r>
    </w:p>
    <w:p w14:paraId="7B7C76E7" w14:textId="77777777" w:rsidR="00CE099D" w:rsidRPr="00CE64A5" w:rsidRDefault="00CE099D" w:rsidP="00CE099D">
      <w:pPr>
        <w:pStyle w:val="ConsPlusNormal"/>
        <w:widowControl/>
        <w:ind w:firstLine="540"/>
        <w:jc w:val="both"/>
        <w:rPr>
          <w:rFonts w:ascii="Times New Roman" w:hAnsi="Times New Roman" w:cs="Times New Roman"/>
          <w:sz w:val="22"/>
          <w:szCs w:val="22"/>
        </w:rPr>
      </w:pPr>
    </w:p>
    <w:p w14:paraId="70EA63EA" w14:textId="77777777" w:rsidR="00CE099D" w:rsidRPr="00CE64A5" w:rsidRDefault="00CE099D" w:rsidP="00CE099D">
      <w:pPr>
        <w:pStyle w:val="ConsPlusNormal"/>
        <w:widowControl/>
        <w:ind w:firstLine="0"/>
        <w:jc w:val="center"/>
        <w:rPr>
          <w:rFonts w:ascii="Times New Roman" w:hAnsi="Times New Roman" w:cs="Times New Roman"/>
          <w:b/>
          <w:sz w:val="22"/>
          <w:szCs w:val="22"/>
        </w:rPr>
      </w:pPr>
      <w:r w:rsidRPr="00CE64A5">
        <w:rPr>
          <w:rFonts w:ascii="Times New Roman" w:hAnsi="Times New Roman" w:cs="Times New Roman"/>
          <w:b/>
          <w:sz w:val="22"/>
          <w:szCs w:val="22"/>
        </w:rPr>
        <w:t>3. ПОРЯДОК ПРИЕМА-ПЕРЕДАЧИ ИМУЩЕСТВА</w:t>
      </w:r>
    </w:p>
    <w:p w14:paraId="6B080CB4" w14:textId="77777777" w:rsidR="00CE099D" w:rsidRPr="00CE64A5" w:rsidRDefault="00CE099D" w:rsidP="00CE099D">
      <w:pPr>
        <w:pStyle w:val="ConsPlusNormal"/>
        <w:widowControl/>
        <w:ind w:firstLine="0"/>
        <w:jc w:val="center"/>
        <w:rPr>
          <w:rFonts w:ascii="Times New Roman" w:hAnsi="Times New Roman" w:cs="Times New Roman"/>
          <w:b/>
          <w:sz w:val="22"/>
          <w:szCs w:val="22"/>
        </w:rPr>
      </w:pPr>
    </w:p>
    <w:p w14:paraId="2EDC499B" w14:textId="77777777"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3.1. Имущество передается по месту его нахождения.</w:t>
      </w:r>
    </w:p>
    <w:p w14:paraId="54008EA8" w14:textId="77777777"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3.2.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w:t>
      </w:r>
    </w:p>
    <w:p w14:paraId="346DAA95" w14:textId="77777777"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3.3. Передача Имущества должна быть осуществлена в течение 10 (десять) рабочих дней со дня его оплаты.</w:t>
      </w:r>
    </w:p>
    <w:p w14:paraId="6E35F104" w14:textId="77777777"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3.4. Имущество передается в фактическом состоянии и комплектации. Учитывая это обстоятельство, Покупатель претензий по качеству и комплектации Имущества к Продавцу не имеет.</w:t>
      </w:r>
    </w:p>
    <w:p w14:paraId="266C0CF5" w14:textId="01CDC6C6"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 xml:space="preserve">Обязанность по передаче Имущества Покупателю считается исполненной в момент предоставления Имущества в распоряжение Покупателя. </w:t>
      </w:r>
    </w:p>
    <w:p w14:paraId="1A39D911" w14:textId="77777777" w:rsidR="00CE099D" w:rsidRPr="00CE64A5" w:rsidRDefault="00CE099D" w:rsidP="00CE099D">
      <w:pPr>
        <w:pStyle w:val="ConsPlusNonformat"/>
        <w:widowControl/>
        <w:rPr>
          <w:rFonts w:ascii="Times New Roman" w:hAnsi="Times New Roman" w:cs="Times New Roman"/>
          <w:sz w:val="22"/>
          <w:szCs w:val="22"/>
          <w:highlight w:val="green"/>
        </w:rPr>
      </w:pPr>
    </w:p>
    <w:p w14:paraId="65B5C755" w14:textId="69908102" w:rsidR="00CE099D" w:rsidRPr="00CE64A5" w:rsidRDefault="00CE099D" w:rsidP="00A01DF8">
      <w:pPr>
        <w:pStyle w:val="21"/>
        <w:numPr>
          <w:ilvl w:val="0"/>
          <w:numId w:val="3"/>
        </w:numPr>
        <w:tabs>
          <w:tab w:val="left" w:pos="1211"/>
        </w:tabs>
        <w:spacing w:line="216" w:lineRule="auto"/>
        <w:jc w:val="center"/>
        <w:rPr>
          <w:b/>
          <w:sz w:val="22"/>
          <w:szCs w:val="22"/>
        </w:rPr>
      </w:pPr>
      <w:r w:rsidRPr="00CE64A5">
        <w:rPr>
          <w:b/>
          <w:sz w:val="22"/>
          <w:szCs w:val="22"/>
        </w:rPr>
        <w:lastRenderedPageBreak/>
        <w:t>ОБЯЗАННОСТИ СТОРОН</w:t>
      </w:r>
    </w:p>
    <w:p w14:paraId="09ACE64B" w14:textId="77777777" w:rsidR="00CE099D" w:rsidRPr="00CE64A5" w:rsidRDefault="00CE099D" w:rsidP="00CE099D">
      <w:pPr>
        <w:pStyle w:val="21"/>
        <w:spacing w:line="216" w:lineRule="auto"/>
        <w:ind w:firstLine="567"/>
        <w:rPr>
          <w:sz w:val="22"/>
          <w:szCs w:val="22"/>
        </w:rPr>
      </w:pPr>
      <w:r w:rsidRPr="00CE64A5">
        <w:rPr>
          <w:sz w:val="22"/>
          <w:szCs w:val="22"/>
        </w:rPr>
        <w:t xml:space="preserve">4.1. </w:t>
      </w:r>
      <w:r w:rsidRPr="00CE64A5">
        <w:rPr>
          <w:sz w:val="22"/>
          <w:szCs w:val="22"/>
          <w:u w:val="single"/>
        </w:rPr>
        <w:t>Продавец обязуется:</w:t>
      </w:r>
    </w:p>
    <w:p w14:paraId="490B79A0" w14:textId="77777777" w:rsidR="00CE099D" w:rsidRPr="00CE64A5" w:rsidRDefault="00CE099D" w:rsidP="00CE099D">
      <w:pPr>
        <w:pStyle w:val="21"/>
        <w:spacing w:line="216" w:lineRule="auto"/>
        <w:ind w:left="142" w:firstLine="425"/>
        <w:rPr>
          <w:sz w:val="22"/>
          <w:szCs w:val="22"/>
        </w:rPr>
      </w:pPr>
      <w:r w:rsidRPr="00CE64A5">
        <w:rPr>
          <w:sz w:val="22"/>
          <w:szCs w:val="22"/>
        </w:rPr>
        <w:t>4.1.1. Осуществить передачу отчуждаемого Имущества Покупателю в соответствии</w:t>
      </w:r>
      <w:r w:rsidRPr="00CE64A5">
        <w:rPr>
          <w:sz w:val="22"/>
          <w:szCs w:val="22"/>
        </w:rPr>
        <w:br/>
        <w:t xml:space="preserve">с </w:t>
      </w:r>
      <w:proofErr w:type="spellStart"/>
      <w:r w:rsidRPr="00CE64A5">
        <w:rPr>
          <w:sz w:val="22"/>
          <w:szCs w:val="22"/>
        </w:rPr>
        <w:t>п.п</w:t>
      </w:r>
      <w:proofErr w:type="spellEnd"/>
      <w:r w:rsidRPr="00CE64A5">
        <w:rPr>
          <w:sz w:val="22"/>
          <w:szCs w:val="22"/>
        </w:rPr>
        <w:t>. 3.1, 3.2</w:t>
      </w:r>
      <w:r w:rsidRPr="00CE64A5">
        <w:rPr>
          <w:color w:val="FF00FF"/>
          <w:sz w:val="22"/>
          <w:szCs w:val="22"/>
        </w:rPr>
        <w:t xml:space="preserve"> </w:t>
      </w:r>
      <w:r w:rsidRPr="00CE64A5">
        <w:rPr>
          <w:sz w:val="22"/>
          <w:szCs w:val="22"/>
        </w:rPr>
        <w:t>настоящего договора.</w:t>
      </w:r>
    </w:p>
    <w:p w14:paraId="5845D9AC" w14:textId="77777777" w:rsidR="00CE099D" w:rsidRPr="00CE64A5" w:rsidRDefault="00CE099D" w:rsidP="00CE099D">
      <w:pPr>
        <w:pStyle w:val="21"/>
        <w:spacing w:line="216" w:lineRule="auto"/>
        <w:ind w:left="142" w:firstLine="425"/>
        <w:rPr>
          <w:sz w:val="22"/>
          <w:szCs w:val="22"/>
        </w:rPr>
      </w:pPr>
      <w:r w:rsidRPr="00CE64A5">
        <w:rPr>
          <w:sz w:val="22"/>
          <w:szCs w:val="22"/>
        </w:rPr>
        <w:t xml:space="preserve">4.1.2. Передать Покупателю все документы, необходимые для регистрации перехода права собственности от продавца к Покупателю в установленном законом порядке, а </w:t>
      </w:r>
      <w:proofErr w:type="gramStart"/>
      <w:r w:rsidRPr="00CE64A5">
        <w:rPr>
          <w:sz w:val="22"/>
          <w:szCs w:val="22"/>
        </w:rPr>
        <w:t>так же</w:t>
      </w:r>
      <w:proofErr w:type="gramEnd"/>
      <w:r w:rsidRPr="00CE64A5">
        <w:rPr>
          <w:sz w:val="22"/>
          <w:szCs w:val="22"/>
        </w:rPr>
        <w:t xml:space="preserve"> всю имеющуюся у него техническую документацию.</w:t>
      </w:r>
    </w:p>
    <w:p w14:paraId="0ABC8091" w14:textId="77777777" w:rsidR="00CE099D" w:rsidRPr="00CE64A5" w:rsidRDefault="00CE099D" w:rsidP="00CE099D">
      <w:pPr>
        <w:pStyle w:val="21"/>
        <w:spacing w:line="216" w:lineRule="auto"/>
        <w:ind w:firstLine="567"/>
        <w:rPr>
          <w:sz w:val="22"/>
          <w:szCs w:val="22"/>
        </w:rPr>
      </w:pPr>
    </w:p>
    <w:p w14:paraId="7C9CEF6C" w14:textId="77777777" w:rsidR="00CE099D" w:rsidRPr="00CE64A5" w:rsidRDefault="00CE099D" w:rsidP="00CE099D">
      <w:pPr>
        <w:pStyle w:val="21"/>
        <w:spacing w:line="216" w:lineRule="auto"/>
        <w:ind w:firstLine="567"/>
        <w:rPr>
          <w:sz w:val="22"/>
          <w:szCs w:val="22"/>
        </w:rPr>
      </w:pPr>
      <w:r w:rsidRPr="00CE64A5">
        <w:rPr>
          <w:sz w:val="22"/>
          <w:szCs w:val="22"/>
        </w:rPr>
        <w:t xml:space="preserve">4.2. </w:t>
      </w:r>
      <w:r w:rsidRPr="00CE64A5">
        <w:rPr>
          <w:sz w:val="22"/>
          <w:szCs w:val="22"/>
          <w:u w:val="single"/>
        </w:rPr>
        <w:t>Покупатель обязуется:</w:t>
      </w:r>
    </w:p>
    <w:p w14:paraId="2B99FDA5" w14:textId="77777777" w:rsidR="00CE099D" w:rsidRPr="00CE64A5" w:rsidRDefault="00CE099D" w:rsidP="00CE099D">
      <w:pPr>
        <w:pStyle w:val="21"/>
        <w:spacing w:line="216" w:lineRule="auto"/>
        <w:ind w:left="142" w:firstLine="425"/>
        <w:rPr>
          <w:sz w:val="22"/>
          <w:szCs w:val="22"/>
        </w:rPr>
      </w:pPr>
      <w:r w:rsidRPr="00CE64A5">
        <w:rPr>
          <w:sz w:val="22"/>
          <w:szCs w:val="22"/>
        </w:rPr>
        <w:t>4.2.1. Исполнить обязательства по оплате в порядке, размере и сроки, установленные настоящим договором. В случае неисполнения Покупателем своих обязательств, Продавец имеет право отказаться от исполнения своих обязательств и расторгнуть настоящий договор.</w:t>
      </w:r>
    </w:p>
    <w:p w14:paraId="4DA45CB6" w14:textId="77777777" w:rsidR="00CE099D" w:rsidRPr="00CE64A5" w:rsidRDefault="00CE099D" w:rsidP="00CE099D">
      <w:pPr>
        <w:pStyle w:val="21"/>
        <w:spacing w:line="216" w:lineRule="auto"/>
        <w:ind w:firstLine="567"/>
        <w:rPr>
          <w:sz w:val="22"/>
          <w:szCs w:val="22"/>
        </w:rPr>
      </w:pPr>
      <w:r w:rsidRPr="00CE64A5">
        <w:rPr>
          <w:sz w:val="22"/>
          <w:szCs w:val="22"/>
        </w:rPr>
        <w:t>4.2.2. Принять приобретаемое имущество у Продавца в срок, указанный</w:t>
      </w:r>
      <w:r w:rsidRPr="00CE64A5">
        <w:rPr>
          <w:sz w:val="22"/>
          <w:szCs w:val="22"/>
        </w:rPr>
        <w:br/>
        <w:t>в п. 3.3 настоящего договора.</w:t>
      </w:r>
    </w:p>
    <w:p w14:paraId="35858DAE" w14:textId="77777777" w:rsidR="00CE099D" w:rsidRPr="00CE64A5" w:rsidRDefault="00CE099D" w:rsidP="00CE099D">
      <w:pPr>
        <w:pStyle w:val="21"/>
        <w:spacing w:line="216" w:lineRule="auto"/>
        <w:ind w:firstLine="567"/>
        <w:rPr>
          <w:sz w:val="22"/>
          <w:szCs w:val="22"/>
        </w:rPr>
      </w:pPr>
    </w:p>
    <w:p w14:paraId="5F9924B3" w14:textId="77777777" w:rsidR="00CE099D" w:rsidRPr="00CE64A5" w:rsidRDefault="00CE099D" w:rsidP="00CE099D">
      <w:pPr>
        <w:pStyle w:val="21"/>
        <w:numPr>
          <w:ilvl w:val="0"/>
          <w:numId w:val="1"/>
        </w:numPr>
        <w:tabs>
          <w:tab w:val="left" w:pos="1211"/>
        </w:tabs>
        <w:spacing w:line="216" w:lineRule="auto"/>
        <w:jc w:val="center"/>
        <w:rPr>
          <w:b/>
          <w:sz w:val="22"/>
          <w:szCs w:val="22"/>
        </w:rPr>
      </w:pPr>
      <w:r w:rsidRPr="00CE64A5">
        <w:rPr>
          <w:b/>
          <w:sz w:val="22"/>
          <w:szCs w:val="22"/>
        </w:rPr>
        <w:t>ОТВЕТСТВЕННОСТЬ СТОРОН</w:t>
      </w:r>
    </w:p>
    <w:p w14:paraId="1121D4BA" w14:textId="77777777" w:rsidR="00CE099D" w:rsidRPr="00CE64A5" w:rsidRDefault="00CE099D" w:rsidP="00CE099D">
      <w:pPr>
        <w:pStyle w:val="21"/>
        <w:tabs>
          <w:tab w:val="left" w:pos="1211"/>
        </w:tabs>
        <w:spacing w:line="216" w:lineRule="auto"/>
        <w:rPr>
          <w:b/>
          <w:sz w:val="22"/>
          <w:szCs w:val="22"/>
        </w:rPr>
      </w:pPr>
    </w:p>
    <w:p w14:paraId="59EA940C"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5.1. В случае несвоевременной оплаты по настоящему договору задаток Продавцу не возвращается, по имуществу, поименованному в настоящем договору, проводятся повторные торги.</w:t>
      </w:r>
    </w:p>
    <w:p w14:paraId="173E7E35"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5.2.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14:paraId="537C75AB"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5.3. Покупатель, являясь добросовестным приобретателем, не отвечает по обязательствам Продавца перед третьими лицами.</w:t>
      </w:r>
    </w:p>
    <w:p w14:paraId="68BB06B9" w14:textId="77777777" w:rsidR="00CE099D" w:rsidRPr="00CE64A5" w:rsidRDefault="00CE099D" w:rsidP="00CE099D">
      <w:pPr>
        <w:pStyle w:val="21"/>
        <w:tabs>
          <w:tab w:val="left" w:pos="-1843"/>
        </w:tabs>
        <w:spacing w:line="216" w:lineRule="auto"/>
        <w:ind w:left="142" w:firstLine="425"/>
        <w:jc w:val="center"/>
        <w:rPr>
          <w:sz w:val="22"/>
          <w:szCs w:val="22"/>
        </w:rPr>
      </w:pPr>
    </w:p>
    <w:p w14:paraId="69FDCCBC" w14:textId="77777777" w:rsidR="00CE099D" w:rsidRPr="00CE64A5" w:rsidRDefault="00CE099D" w:rsidP="00CE099D">
      <w:pPr>
        <w:pStyle w:val="21"/>
        <w:numPr>
          <w:ilvl w:val="0"/>
          <w:numId w:val="1"/>
        </w:numPr>
        <w:tabs>
          <w:tab w:val="left" w:pos="1211"/>
        </w:tabs>
        <w:spacing w:line="216" w:lineRule="auto"/>
        <w:jc w:val="center"/>
        <w:rPr>
          <w:b/>
          <w:sz w:val="22"/>
          <w:szCs w:val="22"/>
        </w:rPr>
      </w:pPr>
      <w:r w:rsidRPr="00CE64A5">
        <w:rPr>
          <w:b/>
          <w:sz w:val="22"/>
          <w:szCs w:val="22"/>
        </w:rPr>
        <w:t>ЗАКЛЮЧИТЕЛЬНЫЕ УСЛОВИЯ</w:t>
      </w:r>
    </w:p>
    <w:p w14:paraId="48A426DB" w14:textId="77777777" w:rsidR="00CE099D" w:rsidRPr="00CE64A5" w:rsidRDefault="00CE099D" w:rsidP="00CE099D">
      <w:pPr>
        <w:pStyle w:val="21"/>
        <w:tabs>
          <w:tab w:val="left" w:pos="1211"/>
        </w:tabs>
        <w:spacing w:line="216" w:lineRule="auto"/>
        <w:ind w:left="720" w:firstLine="0"/>
        <w:rPr>
          <w:b/>
          <w:sz w:val="22"/>
          <w:szCs w:val="22"/>
        </w:rPr>
      </w:pPr>
    </w:p>
    <w:p w14:paraId="5C73823D"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 xml:space="preserve">6.1. Настоящий договор вступает в силу с момента подписания и действует до момента исполнения сторонами взятых на себя обязательств в полном объеме. </w:t>
      </w:r>
    </w:p>
    <w:p w14:paraId="56584077"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6.2. Изменения и дополнения настоящего договора допускаются только по взаимному соглашению сторон и оформляются дополнительным соглашением.</w:t>
      </w:r>
    </w:p>
    <w:p w14:paraId="12ADFB10" w14:textId="77777777" w:rsidR="00CE099D" w:rsidRPr="00CE64A5" w:rsidRDefault="00CE099D" w:rsidP="00CE099D">
      <w:pPr>
        <w:pStyle w:val="21"/>
        <w:tabs>
          <w:tab w:val="left" w:pos="-1843"/>
        </w:tabs>
        <w:spacing w:line="216" w:lineRule="auto"/>
        <w:ind w:firstLine="567"/>
        <w:rPr>
          <w:sz w:val="22"/>
          <w:szCs w:val="22"/>
        </w:rPr>
      </w:pPr>
      <w:r w:rsidRPr="00CE64A5">
        <w:rPr>
          <w:sz w:val="22"/>
          <w:szCs w:val="22"/>
        </w:rPr>
        <w:t>6.3. Досрочное расторжение настоящего договора может иметь место по условиям настоящего договора, по соглашению сторон, либо по основаниям, предусмотренным действующим на территории РФ гражданским законодательством, с возмещением понесенных убытков.</w:t>
      </w:r>
    </w:p>
    <w:p w14:paraId="37854285" w14:textId="5732AE73"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 xml:space="preserve">6.4. Все споры и разногласия, которые могут возникнуть в связи с реализацией настоящего договора, стороны будут стремиться урегулировать путем переговоров. В случае не достижения сторонами соглашения по спорным вопросам, они подлежат разрешению в </w:t>
      </w:r>
      <w:r w:rsidR="00A01DF8" w:rsidRPr="00CE64A5">
        <w:rPr>
          <w:sz w:val="22"/>
          <w:szCs w:val="22"/>
        </w:rPr>
        <w:t>суде по месту нахождения Продавца</w:t>
      </w:r>
      <w:r w:rsidRPr="00CE64A5">
        <w:rPr>
          <w:sz w:val="22"/>
          <w:szCs w:val="22"/>
        </w:rPr>
        <w:t>.</w:t>
      </w:r>
    </w:p>
    <w:p w14:paraId="09E11766" w14:textId="48CA1985" w:rsidR="00CE099D" w:rsidRPr="00CE64A5" w:rsidRDefault="00CE099D" w:rsidP="00CE099D">
      <w:pPr>
        <w:ind w:firstLine="567"/>
        <w:jc w:val="both"/>
        <w:rPr>
          <w:sz w:val="22"/>
          <w:szCs w:val="22"/>
        </w:rPr>
      </w:pPr>
      <w:r w:rsidRPr="00CE64A5">
        <w:rPr>
          <w:sz w:val="22"/>
          <w:szCs w:val="22"/>
        </w:rPr>
        <w:t>6.5. Настоящий договор составлен в трех экземплярах, имеющих одинаковую юридическую силу, по одному у каждой стороны и один для предъявления в орган, осуществляющий государственную регистрацию прав на недвижимое имущество и сделок с ним.</w:t>
      </w:r>
    </w:p>
    <w:p w14:paraId="0C41EF71" w14:textId="77777777" w:rsidR="00CE099D" w:rsidRPr="00CE64A5" w:rsidRDefault="00CE099D" w:rsidP="00CE099D">
      <w:pPr>
        <w:ind w:firstLine="567"/>
        <w:jc w:val="both"/>
        <w:rPr>
          <w:sz w:val="22"/>
          <w:szCs w:val="22"/>
        </w:rPr>
      </w:pPr>
    </w:p>
    <w:p w14:paraId="1B4B556F" w14:textId="77777777" w:rsidR="00CE099D" w:rsidRPr="00CE64A5" w:rsidRDefault="00CE099D" w:rsidP="00CE099D">
      <w:pPr>
        <w:numPr>
          <w:ilvl w:val="0"/>
          <w:numId w:val="1"/>
        </w:numPr>
        <w:jc w:val="center"/>
        <w:rPr>
          <w:b/>
          <w:sz w:val="22"/>
          <w:szCs w:val="22"/>
        </w:rPr>
      </w:pPr>
      <w:r w:rsidRPr="00CE64A5">
        <w:rPr>
          <w:b/>
          <w:sz w:val="22"/>
          <w:szCs w:val="22"/>
        </w:rPr>
        <w:t>ЮРИДИЧЕСКИЕ АДРЕСА, РЕКВИЗИТЫ И ПОДПИСИ СТОРОН:</w:t>
      </w:r>
    </w:p>
    <w:tbl>
      <w:tblPr>
        <w:tblW w:w="31680" w:type="dxa"/>
        <w:tblLook w:val="01E0" w:firstRow="1" w:lastRow="1" w:firstColumn="1" w:lastColumn="1" w:noHBand="0" w:noVBand="0"/>
      </w:tblPr>
      <w:tblGrid>
        <w:gridCol w:w="10389"/>
        <w:gridCol w:w="10389"/>
        <w:gridCol w:w="513"/>
        <w:gridCol w:w="10389"/>
      </w:tblGrid>
      <w:tr w:rsidR="00CE099D" w:rsidRPr="00CE64A5" w14:paraId="7F856C9B" w14:textId="77777777" w:rsidTr="003677D6">
        <w:tc>
          <w:tcPr>
            <w:tcW w:w="10389" w:type="dxa"/>
            <w:shd w:val="clear" w:color="auto" w:fill="auto"/>
          </w:tcPr>
          <w:p w14:paraId="341951B3" w14:textId="77777777" w:rsidR="00CE099D" w:rsidRPr="00CE64A5" w:rsidRDefault="00CE099D" w:rsidP="003677D6">
            <w:pPr>
              <w:rPr>
                <w:sz w:val="22"/>
                <w:szCs w:val="22"/>
              </w:rPr>
            </w:pPr>
          </w:p>
          <w:tbl>
            <w:tblPr>
              <w:tblW w:w="10173" w:type="dxa"/>
              <w:tblLook w:val="01E0" w:firstRow="1" w:lastRow="1" w:firstColumn="1" w:lastColumn="1" w:noHBand="0" w:noVBand="0"/>
            </w:tblPr>
            <w:tblGrid>
              <w:gridCol w:w="5140"/>
              <w:gridCol w:w="8"/>
              <w:gridCol w:w="5025"/>
            </w:tblGrid>
            <w:tr w:rsidR="00CE099D" w:rsidRPr="00CE64A5" w14:paraId="11A48C89" w14:textId="77777777" w:rsidTr="003677D6">
              <w:tc>
                <w:tcPr>
                  <w:tcW w:w="5148" w:type="dxa"/>
                  <w:gridSpan w:val="2"/>
                  <w:shd w:val="clear" w:color="auto" w:fill="auto"/>
                </w:tcPr>
                <w:p w14:paraId="4A6019B7" w14:textId="77777777" w:rsidR="00CE099D" w:rsidRPr="00CE64A5" w:rsidRDefault="00CE099D" w:rsidP="003677D6">
                  <w:pPr>
                    <w:pStyle w:val="ConsNormal"/>
                    <w:ind w:firstLine="0"/>
                    <w:jc w:val="center"/>
                    <w:rPr>
                      <w:b/>
                      <w:sz w:val="22"/>
                      <w:szCs w:val="22"/>
                    </w:rPr>
                  </w:pPr>
                  <w:r w:rsidRPr="00CE64A5">
                    <w:rPr>
                      <w:b/>
                      <w:sz w:val="22"/>
                      <w:szCs w:val="22"/>
                    </w:rPr>
                    <w:t>Продавец</w:t>
                  </w:r>
                </w:p>
                <w:p w14:paraId="63C76B94" w14:textId="77777777" w:rsidR="00CE099D" w:rsidRPr="00CE64A5" w:rsidRDefault="00CE099D" w:rsidP="003677D6">
                  <w:pPr>
                    <w:pStyle w:val="ConsNormal"/>
                    <w:ind w:firstLine="0"/>
                    <w:jc w:val="center"/>
                    <w:rPr>
                      <w:b/>
                      <w:sz w:val="22"/>
                      <w:szCs w:val="22"/>
                    </w:rPr>
                  </w:pPr>
                </w:p>
              </w:tc>
              <w:tc>
                <w:tcPr>
                  <w:tcW w:w="5025" w:type="dxa"/>
                  <w:shd w:val="clear" w:color="auto" w:fill="auto"/>
                </w:tcPr>
                <w:p w14:paraId="7476EE65" w14:textId="77777777" w:rsidR="00CE099D" w:rsidRPr="00CE64A5" w:rsidRDefault="00CE099D" w:rsidP="003677D6">
                  <w:pPr>
                    <w:pStyle w:val="ConsNormal"/>
                    <w:ind w:firstLine="0"/>
                    <w:jc w:val="center"/>
                    <w:rPr>
                      <w:b/>
                      <w:sz w:val="22"/>
                      <w:szCs w:val="22"/>
                    </w:rPr>
                  </w:pPr>
                  <w:r w:rsidRPr="00CE64A5">
                    <w:rPr>
                      <w:b/>
                      <w:sz w:val="22"/>
                      <w:szCs w:val="22"/>
                    </w:rPr>
                    <w:t>Покупатель</w:t>
                  </w:r>
                </w:p>
              </w:tc>
            </w:tr>
            <w:tr w:rsidR="00CE099D" w:rsidRPr="00CE64A5" w14:paraId="63910FF7" w14:textId="77777777" w:rsidTr="00CE64A5">
              <w:trPr>
                <w:gridAfter w:val="2"/>
                <w:wAfter w:w="5033" w:type="dxa"/>
              </w:trPr>
              <w:tc>
                <w:tcPr>
                  <w:tcW w:w="5140" w:type="dxa"/>
                  <w:shd w:val="clear" w:color="auto" w:fill="auto"/>
                </w:tcPr>
                <w:p w14:paraId="3153CEB4" w14:textId="77777777" w:rsidR="00CE64A5" w:rsidRPr="00CE64A5" w:rsidRDefault="00CE64A5" w:rsidP="00CE64A5">
                  <w:pPr>
                    <w:pStyle w:val="a7"/>
                    <w:shd w:val="clear" w:color="auto" w:fill="FFFFFF"/>
                    <w:spacing w:before="0" w:beforeAutospacing="0" w:after="0" w:afterAutospacing="0"/>
                    <w:rPr>
                      <w:sz w:val="22"/>
                      <w:szCs w:val="22"/>
                    </w:rPr>
                  </w:pPr>
                  <w:r w:rsidRPr="00CE64A5">
                    <w:rPr>
                      <w:sz w:val="22"/>
                      <w:szCs w:val="22"/>
                    </w:rPr>
                    <w:t xml:space="preserve">Финансовый управляющий </w:t>
                  </w:r>
                </w:p>
                <w:p w14:paraId="772DA149" w14:textId="77777777" w:rsidR="00CE64A5" w:rsidRPr="00CE64A5" w:rsidRDefault="00CE64A5" w:rsidP="00CE64A5">
                  <w:pPr>
                    <w:pStyle w:val="a7"/>
                    <w:shd w:val="clear" w:color="auto" w:fill="FFFFFF"/>
                    <w:spacing w:before="0" w:beforeAutospacing="0" w:after="0" w:afterAutospacing="0"/>
                    <w:rPr>
                      <w:sz w:val="22"/>
                      <w:szCs w:val="22"/>
                    </w:rPr>
                  </w:pPr>
                  <w:proofErr w:type="spellStart"/>
                  <w:r w:rsidRPr="00CE64A5">
                    <w:rPr>
                      <w:sz w:val="22"/>
                      <w:szCs w:val="22"/>
                    </w:rPr>
                    <w:t>Гасайниева</w:t>
                  </w:r>
                  <w:proofErr w:type="spellEnd"/>
                  <w:r w:rsidRPr="00CE64A5">
                    <w:rPr>
                      <w:sz w:val="22"/>
                      <w:szCs w:val="22"/>
                    </w:rPr>
                    <w:t xml:space="preserve"> </w:t>
                  </w:r>
                  <w:proofErr w:type="spellStart"/>
                  <w:r w:rsidRPr="00CE64A5">
                    <w:rPr>
                      <w:sz w:val="22"/>
                      <w:szCs w:val="22"/>
                    </w:rPr>
                    <w:t>Серажутдина</w:t>
                  </w:r>
                  <w:proofErr w:type="spellEnd"/>
                  <w:r w:rsidRPr="00CE64A5">
                    <w:rPr>
                      <w:sz w:val="22"/>
                      <w:szCs w:val="22"/>
                    </w:rPr>
                    <w:t xml:space="preserve"> Абдуллаевича</w:t>
                  </w:r>
                </w:p>
                <w:p w14:paraId="2C915BD1" w14:textId="77777777" w:rsidR="00CE64A5" w:rsidRPr="00CE64A5" w:rsidRDefault="00CE64A5" w:rsidP="00CE64A5">
                  <w:pPr>
                    <w:pStyle w:val="a7"/>
                    <w:shd w:val="clear" w:color="auto" w:fill="FFFFFF"/>
                    <w:spacing w:before="0" w:beforeAutospacing="0" w:after="0" w:afterAutospacing="0"/>
                    <w:rPr>
                      <w:sz w:val="22"/>
                      <w:szCs w:val="22"/>
                    </w:rPr>
                  </w:pPr>
                  <w:r w:rsidRPr="00CE64A5">
                    <w:rPr>
                      <w:sz w:val="22"/>
                      <w:szCs w:val="22"/>
                      <w:lang w:eastAsia="ar-SA"/>
                    </w:rPr>
                    <w:t xml:space="preserve">Хафизов </w:t>
                  </w:r>
                  <w:proofErr w:type="spellStart"/>
                  <w:r w:rsidRPr="00CE64A5">
                    <w:rPr>
                      <w:sz w:val="22"/>
                      <w:szCs w:val="22"/>
                      <w:lang w:eastAsia="ar-SA"/>
                    </w:rPr>
                    <w:t>Ленар</w:t>
                  </w:r>
                  <w:proofErr w:type="spellEnd"/>
                  <w:r w:rsidRPr="00CE64A5">
                    <w:rPr>
                      <w:sz w:val="22"/>
                      <w:szCs w:val="22"/>
                      <w:lang w:eastAsia="ar-SA"/>
                    </w:rPr>
                    <w:t xml:space="preserve"> </w:t>
                  </w:r>
                  <w:proofErr w:type="spellStart"/>
                  <w:r w:rsidRPr="00CE64A5">
                    <w:rPr>
                      <w:sz w:val="22"/>
                      <w:szCs w:val="22"/>
                      <w:lang w:eastAsia="ar-SA"/>
                    </w:rPr>
                    <w:t>Раянович</w:t>
                  </w:r>
                  <w:proofErr w:type="spellEnd"/>
                </w:p>
                <w:p w14:paraId="094CD4EC" w14:textId="5F7C22C9" w:rsidR="00CE099D" w:rsidRPr="00CE64A5" w:rsidRDefault="00CE64A5" w:rsidP="00CE64A5">
                  <w:pPr>
                    <w:widowControl w:val="0"/>
                    <w:adjustRightInd w:val="0"/>
                    <w:rPr>
                      <w:sz w:val="22"/>
                      <w:szCs w:val="22"/>
                    </w:rPr>
                  </w:pPr>
                  <w:r w:rsidRPr="00CE64A5">
                    <w:rPr>
                      <w:sz w:val="22"/>
                      <w:szCs w:val="22"/>
                    </w:rPr>
                    <w:t>р/с № 40817810662006881537 в ОТДЕЛЕНИЕ "БАНК ТАТАРСТАН" N8610 ПАО СБЕРБАНК, БИК 049205603, кор. счет 30101810600000000603</w:t>
                  </w:r>
                </w:p>
              </w:tc>
            </w:tr>
            <w:tr w:rsidR="00CE099D" w:rsidRPr="00CE64A5" w14:paraId="59701DED" w14:textId="77777777" w:rsidTr="00CE64A5">
              <w:trPr>
                <w:gridAfter w:val="2"/>
                <w:wAfter w:w="5033" w:type="dxa"/>
              </w:trPr>
              <w:tc>
                <w:tcPr>
                  <w:tcW w:w="5140" w:type="dxa"/>
                  <w:shd w:val="clear" w:color="auto" w:fill="auto"/>
                </w:tcPr>
                <w:p w14:paraId="4F1E5357" w14:textId="77777777" w:rsidR="00CE099D" w:rsidRPr="00CE64A5" w:rsidRDefault="00CE099D" w:rsidP="003677D6">
                  <w:pPr>
                    <w:widowControl w:val="0"/>
                    <w:adjustRightInd w:val="0"/>
                    <w:rPr>
                      <w:sz w:val="22"/>
                      <w:szCs w:val="22"/>
                    </w:rPr>
                  </w:pPr>
                </w:p>
              </w:tc>
            </w:tr>
            <w:tr w:rsidR="00CE099D" w:rsidRPr="00CE64A5" w14:paraId="2B9B6FB5" w14:textId="77777777" w:rsidTr="00CE64A5">
              <w:trPr>
                <w:gridAfter w:val="2"/>
                <w:wAfter w:w="5033" w:type="dxa"/>
              </w:trPr>
              <w:tc>
                <w:tcPr>
                  <w:tcW w:w="5140" w:type="dxa"/>
                  <w:shd w:val="clear" w:color="auto" w:fill="auto"/>
                </w:tcPr>
                <w:p w14:paraId="4B1475F4" w14:textId="77777777" w:rsidR="00CE099D" w:rsidRPr="00CE64A5" w:rsidRDefault="00CE099D" w:rsidP="003677D6">
                  <w:pPr>
                    <w:tabs>
                      <w:tab w:val="left" w:pos="5083"/>
                      <w:tab w:val="left" w:leader="underscore" w:pos="9389"/>
                    </w:tabs>
                    <w:ind w:right="-5"/>
                    <w:rPr>
                      <w:color w:val="000000"/>
                      <w:sz w:val="22"/>
                      <w:szCs w:val="22"/>
                    </w:rPr>
                  </w:pPr>
                </w:p>
                <w:p w14:paraId="6AFDF48B" w14:textId="770EEDDC" w:rsidR="00CE099D" w:rsidRPr="00CE64A5" w:rsidRDefault="00CE099D" w:rsidP="003677D6">
                  <w:pPr>
                    <w:widowControl w:val="0"/>
                    <w:tabs>
                      <w:tab w:val="left" w:pos="5083"/>
                      <w:tab w:val="left" w:leader="underscore" w:pos="9389"/>
                    </w:tabs>
                    <w:adjustRightInd w:val="0"/>
                    <w:ind w:right="-5"/>
                    <w:rPr>
                      <w:bCs/>
                      <w:color w:val="000000"/>
                      <w:spacing w:val="12"/>
                      <w:sz w:val="22"/>
                      <w:szCs w:val="22"/>
                    </w:rPr>
                  </w:pPr>
                  <w:r w:rsidRPr="00CE64A5">
                    <w:rPr>
                      <w:color w:val="000000"/>
                      <w:sz w:val="22"/>
                      <w:szCs w:val="22"/>
                    </w:rPr>
                    <w:t xml:space="preserve">_________________ /Хафизов </w:t>
                  </w:r>
                  <w:proofErr w:type="gramStart"/>
                  <w:r w:rsidRPr="00CE64A5">
                    <w:rPr>
                      <w:color w:val="000000"/>
                      <w:sz w:val="22"/>
                      <w:szCs w:val="22"/>
                    </w:rPr>
                    <w:t>Л.Р.</w:t>
                  </w:r>
                  <w:proofErr w:type="gramEnd"/>
                  <w:r w:rsidRPr="00CE64A5">
                    <w:rPr>
                      <w:color w:val="000000"/>
                      <w:sz w:val="22"/>
                      <w:szCs w:val="22"/>
                    </w:rPr>
                    <w:t>/</w:t>
                  </w:r>
                </w:p>
              </w:tc>
            </w:tr>
            <w:tr w:rsidR="00CE099D" w:rsidRPr="00CE64A5" w14:paraId="3690B569" w14:textId="77777777" w:rsidTr="00CE64A5">
              <w:trPr>
                <w:gridAfter w:val="2"/>
                <w:wAfter w:w="5033" w:type="dxa"/>
              </w:trPr>
              <w:tc>
                <w:tcPr>
                  <w:tcW w:w="5140" w:type="dxa"/>
                  <w:shd w:val="clear" w:color="auto" w:fill="auto"/>
                </w:tcPr>
                <w:p w14:paraId="05194C4C" w14:textId="77777777" w:rsidR="00CE099D" w:rsidRPr="00CE64A5" w:rsidRDefault="00CE099D" w:rsidP="003677D6">
                  <w:pPr>
                    <w:pStyle w:val="ConsNormal"/>
                    <w:ind w:firstLine="0"/>
                    <w:rPr>
                      <w:sz w:val="22"/>
                      <w:szCs w:val="22"/>
                    </w:rPr>
                  </w:pPr>
                </w:p>
              </w:tc>
            </w:tr>
          </w:tbl>
          <w:p w14:paraId="7C49A150" w14:textId="77777777" w:rsidR="00CE099D" w:rsidRPr="00CE64A5" w:rsidRDefault="00CE099D" w:rsidP="003677D6">
            <w:pPr>
              <w:rPr>
                <w:sz w:val="22"/>
                <w:szCs w:val="22"/>
              </w:rPr>
            </w:pPr>
          </w:p>
        </w:tc>
        <w:tc>
          <w:tcPr>
            <w:tcW w:w="10389" w:type="dxa"/>
          </w:tcPr>
          <w:p w14:paraId="2FBE7219" w14:textId="77777777" w:rsidR="00CE099D" w:rsidRPr="00CE64A5" w:rsidRDefault="00CE099D" w:rsidP="003677D6">
            <w:pPr>
              <w:rPr>
                <w:sz w:val="22"/>
                <w:szCs w:val="22"/>
              </w:rPr>
            </w:pPr>
          </w:p>
        </w:tc>
        <w:tc>
          <w:tcPr>
            <w:tcW w:w="513" w:type="dxa"/>
          </w:tcPr>
          <w:p w14:paraId="382C029F" w14:textId="77777777" w:rsidR="00CE099D" w:rsidRPr="00CE64A5" w:rsidRDefault="00CE099D" w:rsidP="003677D6">
            <w:pPr>
              <w:rPr>
                <w:sz w:val="22"/>
                <w:szCs w:val="22"/>
              </w:rPr>
            </w:pPr>
          </w:p>
        </w:tc>
        <w:tc>
          <w:tcPr>
            <w:tcW w:w="10389" w:type="dxa"/>
            <w:shd w:val="clear" w:color="auto" w:fill="auto"/>
          </w:tcPr>
          <w:p w14:paraId="0B6D69ED" w14:textId="77777777" w:rsidR="00CE099D" w:rsidRPr="00CE64A5" w:rsidRDefault="00CE099D" w:rsidP="003677D6">
            <w:pPr>
              <w:rPr>
                <w:sz w:val="22"/>
                <w:szCs w:val="22"/>
              </w:rPr>
            </w:pPr>
          </w:p>
        </w:tc>
      </w:tr>
    </w:tbl>
    <w:p w14:paraId="62361CA4" w14:textId="77777777" w:rsidR="00BA35E5" w:rsidRPr="00CE64A5" w:rsidRDefault="00BA35E5" w:rsidP="00CE099D">
      <w:pPr>
        <w:rPr>
          <w:sz w:val="22"/>
          <w:szCs w:val="22"/>
        </w:rPr>
      </w:pPr>
    </w:p>
    <w:sectPr w:rsidR="00BA35E5" w:rsidRPr="00CE64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B6895"/>
    <w:multiLevelType w:val="hybridMultilevel"/>
    <w:tmpl w:val="C5B68F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45307FB8"/>
    <w:multiLevelType w:val="hybridMultilevel"/>
    <w:tmpl w:val="D432148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67A07EA"/>
    <w:multiLevelType w:val="hybridMultilevel"/>
    <w:tmpl w:val="076635F8"/>
    <w:lvl w:ilvl="0" w:tplc="39B64A8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D34"/>
    <w:rsid w:val="0056692C"/>
    <w:rsid w:val="009543A6"/>
    <w:rsid w:val="00A01DF8"/>
    <w:rsid w:val="00BA35E5"/>
    <w:rsid w:val="00CE099D"/>
    <w:rsid w:val="00CE64A5"/>
    <w:rsid w:val="00F57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6966"/>
  <w15:chartTrackingRefBased/>
  <w15:docId w15:val="{DA8E35E7-8EF9-4B15-B7C2-BF15323D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099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uiPriority w:val="99"/>
    <w:rsid w:val="00CE099D"/>
    <w:pPr>
      <w:spacing w:before="100" w:beforeAutospacing="1" w:after="100" w:afterAutospacing="1"/>
    </w:pPr>
    <w:rPr>
      <w:sz w:val="24"/>
      <w:szCs w:val="24"/>
    </w:rPr>
  </w:style>
  <w:style w:type="paragraph" w:customStyle="1" w:styleId="ConsNormal">
    <w:name w:val="ConsNormal"/>
    <w:rsid w:val="00CE099D"/>
    <w:pPr>
      <w:widowControl w:val="0"/>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ConsPlusNormal">
    <w:name w:val="ConsPlusNormal"/>
    <w:rsid w:val="00CE099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CE09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
    <w:name w:val="Основной текст 21"/>
    <w:basedOn w:val="a"/>
    <w:rsid w:val="00CE099D"/>
    <w:pPr>
      <w:widowControl w:val="0"/>
      <w:snapToGrid w:val="0"/>
      <w:ind w:firstLine="851"/>
      <w:jc w:val="both"/>
    </w:pPr>
  </w:style>
  <w:style w:type="paragraph" w:customStyle="1" w:styleId="1">
    <w:name w:val="Без интервала1"/>
    <w:rsid w:val="00CE099D"/>
    <w:pPr>
      <w:spacing w:after="0" w:line="240" w:lineRule="auto"/>
    </w:pPr>
    <w:rPr>
      <w:rFonts w:ascii="Calibri" w:eastAsia="Times New Roman" w:hAnsi="Calibri" w:cs="Times New Roman"/>
    </w:rPr>
  </w:style>
  <w:style w:type="paragraph" w:styleId="a5">
    <w:name w:val="Title"/>
    <w:basedOn w:val="a"/>
    <w:next w:val="a"/>
    <w:link w:val="a6"/>
    <w:uiPriority w:val="10"/>
    <w:qFormat/>
    <w:rsid w:val="00CE099D"/>
    <w:pPr>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CE099D"/>
    <w:rPr>
      <w:rFonts w:asciiTheme="majorHAnsi" w:eastAsiaTheme="majorEastAsia" w:hAnsiTheme="majorHAnsi" w:cstheme="majorBidi"/>
      <w:spacing w:val="-10"/>
      <w:kern w:val="28"/>
      <w:sz w:val="56"/>
      <w:szCs w:val="56"/>
      <w:lang w:eastAsia="ru-RU"/>
    </w:rPr>
  </w:style>
  <w:style w:type="paragraph" w:styleId="a4">
    <w:name w:val="Normal (Web)"/>
    <w:basedOn w:val="a"/>
    <w:uiPriority w:val="99"/>
    <w:semiHidden/>
    <w:unhideWhenUsed/>
    <w:rsid w:val="00CE099D"/>
    <w:rPr>
      <w:sz w:val="24"/>
      <w:szCs w:val="24"/>
    </w:rPr>
  </w:style>
  <w:style w:type="paragraph" w:customStyle="1" w:styleId="Default">
    <w:name w:val="Default"/>
    <w:rsid w:val="009543A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7">
    <w:name w:val="Обычный (веб)"/>
    <w:aliases w:val="Обычный (Web),Обычный (веб) Знак,Обычный (веб) Знак1 Знак,Обычный (веб) Знак Знак Знак,Обычный (Web) Знак1 Знак Знак,Обычный (веб) Знак1 Знак Знак Знак,Обычный (веб) Знак Знак1 Знак Знак Знак, Зна,Обычный (веб)1,Обычный (Web)1,Знак,Зна"/>
    <w:basedOn w:val="a"/>
    <w:link w:val="10"/>
    <w:uiPriority w:val="99"/>
    <w:rsid w:val="00CE64A5"/>
    <w:pPr>
      <w:spacing w:before="100" w:beforeAutospacing="1" w:after="100" w:afterAutospacing="1"/>
    </w:pPr>
    <w:rPr>
      <w:sz w:val="24"/>
      <w:szCs w:val="24"/>
    </w:rPr>
  </w:style>
  <w:style w:type="character" w:customStyle="1" w:styleId="10">
    <w:name w:val="Обычный (веб) Знак1"/>
    <w:aliases w:val="Обычный (Web) Знак,Обычный (веб) Знак Знак,Обычный (веб) Знак1 Знак Знак,Обычный (веб) Знак Знак Знак Знак,Обычный (Web) Знак1 Знак Знак Знак,Обычный (веб) Знак1 Знак Знак Знак Знак,Обычный (веб) Знак Знак1 Знак Знак Знак Знак"/>
    <w:link w:val="a7"/>
    <w:uiPriority w:val="99"/>
    <w:rsid w:val="00CE64A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829</Words>
  <Characters>4728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5962</cp:lastModifiedBy>
  <cp:revision>5</cp:revision>
  <dcterms:created xsi:type="dcterms:W3CDTF">2020-01-31T15:39:00Z</dcterms:created>
  <dcterms:modified xsi:type="dcterms:W3CDTF">2022-03-31T16:21:00Z</dcterms:modified>
</cp:coreProperties>
</file>