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6252B" w:rsidRPr="00B912CA" w:rsidRDefault="00946F83">
      <w:pPr>
        <w:ind w:firstLine="540"/>
        <w:jc w:val="center"/>
        <w:rPr>
          <w:b/>
          <w:sz w:val="22"/>
          <w:szCs w:val="22"/>
        </w:rPr>
      </w:pPr>
      <w:r w:rsidRPr="00B912CA">
        <w:rPr>
          <w:b/>
          <w:sz w:val="22"/>
          <w:szCs w:val="22"/>
        </w:rPr>
        <w:t>Договор</w:t>
      </w:r>
    </w:p>
    <w:p w:rsidR="00A6252B" w:rsidRPr="00B912CA" w:rsidRDefault="00A6252B">
      <w:pPr>
        <w:ind w:firstLine="540"/>
        <w:jc w:val="center"/>
        <w:rPr>
          <w:b/>
          <w:sz w:val="22"/>
          <w:szCs w:val="22"/>
        </w:rPr>
      </w:pPr>
      <w:r w:rsidRPr="00B912CA">
        <w:rPr>
          <w:b/>
          <w:sz w:val="22"/>
          <w:szCs w:val="22"/>
        </w:rPr>
        <w:t>купли-продажи имущества</w:t>
      </w:r>
      <w:r w:rsidR="003D67DB" w:rsidRPr="00B912CA">
        <w:rPr>
          <w:b/>
          <w:sz w:val="22"/>
          <w:szCs w:val="22"/>
        </w:rPr>
        <w:t xml:space="preserve"> </w:t>
      </w:r>
    </w:p>
    <w:p w:rsidR="00BD6E65" w:rsidRPr="00B912CA" w:rsidRDefault="00BD6E65">
      <w:pPr>
        <w:ind w:firstLine="540"/>
        <w:jc w:val="center"/>
        <w:rPr>
          <w:b/>
          <w:sz w:val="22"/>
          <w:szCs w:val="22"/>
        </w:rPr>
      </w:pPr>
    </w:p>
    <w:p w:rsidR="00A6252B" w:rsidRPr="00B912CA" w:rsidRDefault="00A6252B">
      <w:pPr>
        <w:ind w:firstLine="540"/>
        <w:jc w:val="both"/>
        <w:rPr>
          <w:sz w:val="22"/>
          <w:szCs w:val="22"/>
        </w:rPr>
      </w:pPr>
    </w:p>
    <w:p w:rsidR="00A6252B" w:rsidRPr="00B912CA" w:rsidRDefault="00614A24" w:rsidP="00C21391">
      <w:pPr>
        <w:jc w:val="both"/>
        <w:rPr>
          <w:sz w:val="22"/>
          <w:szCs w:val="22"/>
        </w:rPr>
      </w:pPr>
      <w:r w:rsidRPr="00B912CA">
        <w:rPr>
          <w:sz w:val="22"/>
          <w:szCs w:val="22"/>
        </w:rPr>
        <w:t>Санкт-Петербург «__» _________</w:t>
      </w:r>
      <w:r w:rsidR="00A6252B" w:rsidRPr="00B912CA">
        <w:rPr>
          <w:sz w:val="22"/>
          <w:szCs w:val="22"/>
        </w:rPr>
        <w:t>20</w:t>
      </w:r>
      <w:r w:rsidR="0083523A" w:rsidRPr="00B912CA">
        <w:rPr>
          <w:sz w:val="22"/>
          <w:szCs w:val="22"/>
        </w:rPr>
        <w:t>2</w:t>
      </w:r>
      <w:r w:rsidR="00280230" w:rsidRPr="00B912CA">
        <w:rPr>
          <w:sz w:val="22"/>
          <w:szCs w:val="22"/>
        </w:rPr>
        <w:t>1</w:t>
      </w:r>
      <w:r w:rsidR="00F83939" w:rsidRPr="00B912CA">
        <w:rPr>
          <w:sz w:val="22"/>
          <w:szCs w:val="22"/>
        </w:rPr>
        <w:t> года</w:t>
      </w:r>
      <w:r w:rsidR="00A6252B" w:rsidRPr="00B912CA">
        <w:rPr>
          <w:sz w:val="22"/>
          <w:szCs w:val="22"/>
        </w:rPr>
        <w:br/>
      </w:r>
    </w:p>
    <w:p w:rsidR="00BD6E65" w:rsidRPr="00B912CA" w:rsidRDefault="00BD6E65" w:rsidP="00C21391">
      <w:pPr>
        <w:jc w:val="both"/>
        <w:rPr>
          <w:sz w:val="22"/>
          <w:szCs w:val="22"/>
        </w:rPr>
      </w:pPr>
    </w:p>
    <w:p w:rsidR="00CC447D" w:rsidRPr="00B912CA" w:rsidRDefault="00B912CA" w:rsidP="00CC447D">
      <w:pPr>
        <w:ind w:right="-5" w:firstLine="851"/>
        <w:jc w:val="both"/>
        <w:rPr>
          <w:sz w:val="22"/>
          <w:szCs w:val="22"/>
        </w:rPr>
      </w:pPr>
      <w:r w:rsidRPr="00B912CA">
        <w:rPr>
          <w:b/>
          <w:sz w:val="22"/>
          <w:szCs w:val="22"/>
        </w:rPr>
        <w:t xml:space="preserve">Общество с ограниченной ответственностью "Фьорд" </w:t>
      </w:r>
      <w:r w:rsidRPr="00B912CA">
        <w:rPr>
          <w:sz w:val="22"/>
          <w:szCs w:val="22"/>
        </w:rPr>
        <w:t>(ОГРН 1134704002300, ИНН 4704093810, адрес: 188918, ЛЕНИНГРАДСКАЯ ОБЛАСТЬ, ВЫБОРГСКИЙ РАЙОН, СОВЕТСКИЙ ГОРОДСКОЙ ПОСЕЛОК, ЗАВОДСКАЯ УЛИЦА, 2)</w:t>
      </w:r>
      <w:r w:rsidR="00E34512" w:rsidRPr="00B912CA">
        <w:rPr>
          <w:b/>
          <w:sz w:val="22"/>
          <w:szCs w:val="22"/>
        </w:rPr>
        <w:t xml:space="preserve">, </w:t>
      </w:r>
      <w:r w:rsidRPr="00B912CA">
        <w:rPr>
          <w:b/>
          <w:sz w:val="22"/>
          <w:szCs w:val="22"/>
        </w:rPr>
        <w:t>в лице конкурсного управляющего Падалко Татьяны Алексеевны</w:t>
      </w:r>
      <w:r w:rsidRPr="00B912CA">
        <w:rPr>
          <w:sz w:val="22"/>
          <w:szCs w:val="22"/>
        </w:rPr>
        <w:t>, действующей на основании определения Арбитражного суда города Санкт-Петербурга и Ленинградской области от 14 января 2021 года по делу № А56-45949/2015/ход.2</w:t>
      </w:r>
      <w:r w:rsidR="00E34512" w:rsidRPr="00B912CA">
        <w:rPr>
          <w:sz w:val="22"/>
          <w:szCs w:val="22"/>
        </w:rPr>
        <w:t>,</w:t>
      </w:r>
      <w:r w:rsidR="00CC447D" w:rsidRPr="00B912CA">
        <w:rPr>
          <w:sz w:val="22"/>
          <w:szCs w:val="22"/>
        </w:rPr>
        <w:t xml:space="preserve"> именуем</w:t>
      </w:r>
      <w:r w:rsidR="00E34512" w:rsidRPr="00B912CA">
        <w:rPr>
          <w:sz w:val="22"/>
          <w:szCs w:val="22"/>
        </w:rPr>
        <w:t>ое</w:t>
      </w:r>
      <w:r w:rsidR="00A6252B" w:rsidRPr="00B912CA">
        <w:rPr>
          <w:sz w:val="22"/>
          <w:szCs w:val="22"/>
        </w:rPr>
        <w:t xml:space="preserve"> в дальнейшем «</w:t>
      </w:r>
      <w:r w:rsidR="00A6252B" w:rsidRPr="00B912CA">
        <w:rPr>
          <w:b/>
          <w:sz w:val="22"/>
          <w:szCs w:val="22"/>
        </w:rPr>
        <w:t>Продавец</w:t>
      </w:r>
      <w:r w:rsidR="00E34512" w:rsidRPr="00B912CA">
        <w:rPr>
          <w:sz w:val="22"/>
          <w:szCs w:val="22"/>
        </w:rPr>
        <w:t>»</w:t>
      </w:r>
      <w:r w:rsidR="00A6252B" w:rsidRPr="00B912CA">
        <w:rPr>
          <w:sz w:val="22"/>
          <w:szCs w:val="22"/>
        </w:rPr>
        <w:t>, с одной стороны,</w:t>
      </w:r>
      <w:r w:rsidR="008978AA" w:rsidRPr="00B912CA">
        <w:rPr>
          <w:sz w:val="22"/>
          <w:szCs w:val="22"/>
        </w:rPr>
        <w:t xml:space="preserve"> и</w:t>
      </w:r>
    </w:p>
    <w:p w:rsidR="00A6252B" w:rsidRPr="00B912CA" w:rsidRDefault="00CC447D" w:rsidP="00CC447D">
      <w:pPr>
        <w:ind w:right="-5" w:firstLine="540"/>
        <w:jc w:val="both"/>
        <w:rPr>
          <w:sz w:val="22"/>
          <w:szCs w:val="22"/>
        </w:rPr>
      </w:pPr>
      <w:r w:rsidRPr="00B912CA">
        <w:rPr>
          <w:b/>
          <w:sz w:val="22"/>
          <w:szCs w:val="22"/>
        </w:rPr>
        <w:t>__</w:t>
      </w:r>
      <w:r w:rsidR="00614A24" w:rsidRPr="00B912CA">
        <w:rPr>
          <w:b/>
          <w:sz w:val="22"/>
          <w:szCs w:val="22"/>
        </w:rPr>
        <w:t>________________________________________________________________________________________________________________________________________________________________________________________</w:t>
      </w:r>
      <w:r w:rsidRPr="00B912CA">
        <w:rPr>
          <w:b/>
          <w:sz w:val="22"/>
          <w:szCs w:val="22"/>
        </w:rPr>
        <w:t>_________________________________________________</w:t>
      </w:r>
    </w:p>
    <w:p w:rsidR="00A6252B" w:rsidRPr="00B912CA" w:rsidRDefault="00A6252B">
      <w:pPr>
        <w:ind w:firstLine="540"/>
        <w:jc w:val="both"/>
        <w:rPr>
          <w:sz w:val="22"/>
          <w:szCs w:val="22"/>
        </w:rPr>
      </w:pPr>
    </w:p>
    <w:p w:rsidR="00CC447D" w:rsidRPr="00B912CA" w:rsidRDefault="00A6252B" w:rsidP="00CC447D">
      <w:pPr>
        <w:ind w:firstLine="851"/>
        <w:jc w:val="both"/>
        <w:rPr>
          <w:sz w:val="22"/>
          <w:szCs w:val="22"/>
        </w:rPr>
      </w:pPr>
      <w:r w:rsidRPr="00B912CA">
        <w:rPr>
          <w:sz w:val="22"/>
          <w:szCs w:val="22"/>
        </w:rPr>
        <w:t>принимая во внимание, что:</w:t>
      </w:r>
    </w:p>
    <w:p w:rsidR="00A6252B" w:rsidRPr="00B912CA" w:rsidRDefault="00A6252B" w:rsidP="00CC447D">
      <w:pPr>
        <w:ind w:firstLine="851"/>
        <w:jc w:val="both"/>
        <w:rPr>
          <w:sz w:val="22"/>
          <w:szCs w:val="22"/>
        </w:rPr>
      </w:pPr>
      <w:r w:rsidRPr="00B912CA">
        <w:rPr>
          <w:sz w:val="22"/>
          <w:szCs w:val="22"/>
        </w:rPr>
        <w:t>– Настоящий договор заключен по результатам торг</w:t>
      </w:r>
      <w:r w:rsidR="00E536BC" w:rsidRPr="00B912CA">
        <w:rPr>
          <w:sz w:val="22"/>
          <w:szCs w:val="22"/>
        </w:rPr>
        <w:t xml:space="preserve">ов, состоявшихся </w:t>
      </w:r>
      <w:r w:rsidR="00614A24" w:rsidRPr="00B912CA">
        <w:rPr>
          <w:sz w:val="22"/>
          <w:szCs w:val="22"/>
        </w:rPr>
        <w:t>«__</w:t>
      </w:r>
      <w:r w:rsidR="00CA7BC0" w:rsidRPr="00B912CA">
        <w:rPr>
          <w:sz w:val="22"/>
          <w:szCs w:val="22"/>
        </w:rPr>
        <w:t xml:space="preserve">» </w:t>
      </w:r>
      <w:r w:rsidR="00CC447D" w:rsidRPr="00B912CA">
        <w:rPr>
          <w:sz w:val="22"/>
          <w:szCs w:val="22"/>
        </w:rPr>
        <w:t>_______ 20</w:t>
      </w:r>
      <w:r w:rsidR="0083523A" w:rsidRPr="00B912CA">
        <w:rPr>
          <w:sz w:val="22"/>
          <w:szCs w:val="22"/>
        </w:rPr>
        <w:t>2</w:t>
      </w:r>
      <w:r w:rsidR="0006364F" w:rsidRPr="00B912CA">
        <w:rPr>
          <w:sz w:val="22"/>
          <w:szCs w:val="22"/>
        </w:rPr>
        <w:t>1</w:t>
      </w:r>
      <w:r w:rsidR="00CA7BC0" w:rsidRPr="00B912CA">
        <w:rPr>
          <w:sz w:val="22"/>
          <w:szCs w:val="22"/>
        </w:rPr>
        <w:t xml:space="preserve"> года</w:t>
      </w:r>
      <w:r w:rsidRPr="00B912CA">
        <w:rPr>
          <w:sz w:val="22"/>
          <w:szCs w:val="22"/>
        </w:rPr>
        <w:t xml:space="preserve">, по реализации имущества Продавца, сформированного в </w:t>
      </w:r>
      <w:bookmarkStart w:id="0" w:name="_GoBack"/>
      <w:r w:rsidRPr="00B912CA">
        <w:rPr>
          <w:sz w:val="22"/>
          <w:szCs w:val="22"/>
        </w:rPr>
        <w:t>Лот</w:t>
      </w:r>
      <w:bookmarkEnd w:id="0"/>
      <w:r w:rsidRPr="00B912CA">
        <w:rPr>
          <w:sz w:val="22"/>
          <w:szCs w:val="22"/>
        </w:rPr>
        <w:t xml:space="preserve"> №</w:t>
      </w:r>
      <w:r w:rsidR="0083523A" w:rsidRPr="00B912CA">
        <w:rPr>
          <w:sz w:val="22"/>
          <w:szCs w:val="22"/>
        </w:rPr>
        <w:t xml:space="preserve"> </w:t>
      </w:r>
      <w:r w:rsidR="00B912CA" w:rsidRPr="00B912CA">
        <w:rPr>
          <w:sz w:val="22"/>
          <w:szCs w:val="22"/>
        </w:rPr>
        <w:t>2</w:t>
      </w:r>
      <w:r w:rsidRPr="00B912CA">
        <w:rPr>
          <w:sz w:val="22"/>
          <w:szCs w:val="22"/>
        </w:rPr>
        <w:t xml:space="preserve">, в соответствии с сообщением о проведении торгов, опубликованным в газете «Коммерсантъ» № </w:t>
      </w:r>
      <w:r w:rsidR="00614A24" w:rsidRPr="00B912CA">
        <w:rPr>
          <w:sz w:val="22"/>
          <w:szCs w:val="22"/>
        </w:rPr>
        <w:t>___</w:t>
      </w:r>
      <w:r w:rsidRPr="00B912CA">
        <w:rPr>
          <w:sz w:val="22"/>
          <w:szCs w:val="22"/>
        </w:rPr>
        <w:t xml:space="preserve"> от </w:t>
      </w:r>
      <w:r w:rsidR="00614A24" w:rsidRPr="00B912CA">
        <w:rPr>
          <w:sz w:val="22"/>
          <w:szCs w:val="22"/>
        </w:rPr>
        <w:t>______</w:t>
      </w:r>
      <w:r w:rsidRPr="00B912CA">
        <w:rPr>
          <w:sz w:val="22"/>
          <w:szCs w:val="22"/>
        </w:rPr>
        <w:t xml:space="preserve"> (объявление № </w:t>
      </w:r>
      <w:r w:rsidR="00614A24" w:rsidRPr="00B912CA">
        <w:rPr>
          <w:sz w:val="22"/>
          <w:szCs w:val="22"/>
        </w:rPr>
        <w:t>_________</w:t>
      </w:r>
      <w:r w:rsidR="000E63E9" w:rsidRPr="00B912CA">
        <w:rPr>
          <w:sz w:val="22"/>
          <w:szCs w:val="22"/>
        </w:rPr>
        <w:t>) (далее - Сообщение);</w:t>
      </w:r>
    </w:p>
    <w:p w:rsidR="00CC447D" w:rsidRPr="00B912CA" w:rsidRDefault="00B912CA" w:rsidP="00B912CA">
      <w:pPr>
        <w:numPr>
          <w:ilvl w:val="0"/>
          <w:numId w:val="2"/>
        </w:numPr>
        <w:ind w:right="-5"/>
        <w:jc w:val="both"/>
        <w:rPr>
          <w:sz w:val="22"/>
          <w:szCs w:val="22"/>
        </w:rPr>
      </w:pPr>
      <w:r w:rsidRPr="00B912CA">
        <w:rPr>
          <w:sz w:val="22"/>
          <w:szCs w:val="22"/>
        </w:rPr>
        <w:t>Решением Арбитражного суда города Санкт-Петербурга и Ленинградской области от 10 ноября 2016 года по делу № А56-45949/2015 в отношении Цедента открыто конкурсное производство</w:t>
      </w:r>
      <w:r w:rsidR="000E63E9" w:rsidRPr="00B912CA">
        <w:rPr>
          <w:color w:val="000000"/>
          <w:sz w:val="22"/>
          <w:szCs w:val="22"/>
          <w:shd w:val="clear" w:color="auto" w:fill="FFFFFF"/>
        </w:rPr>
        <w:t>;</w:t>
      </w:r>
    </w:p>
    <w:p w:rsidR="00CC447D" w:rsidRPr="00B912CA" w:rsidRDefault="00A6252B" w:rsidP="00CC447D">
      <w:pPr>
        <w:numPr>
          <w:ilvl w:val="0"/>
          <w:numId w:val="2"/>
        </w:numPr>
        <w:ind w:left="0" w:right="-5" w:firstLine="851"/>
        <w:jc w:val="both"/>
        <w:rPr>
          <w:sz w:val="22"/>
          <w:szCs w:val="22"/>
        </w:rPr>
      </w:pPr>
      <w:r w:rsidRPr="00B912CA">
        <w:rPr>
          <w:sz w:val="22"/>
          <w:szCs w:val="22"/>
        </w:rPr>
        <w:t>Покупатель пр</w:t>
      </w:r>
      <w:r w:rsidR="00614A24" w:rsidRPr="00B912CA">
        <w:rPr>
          <w:sz w:val="22"/>
          <w:szCs w:val="22"/>
        </w:rPr>
        <w:t>инял участие</w:t>
      </w:r>
      <w:r w:rsidR="00CC447D" w:rsidRPr="00B912CA">
        <w:rPr>
          <w:sz w:val="22"/>
          <w:szCs w:val="22"/>
        </w:rPr>
        <w:t xml:space="preserve"> в состоявшихся «__» ______ 20</w:t>
      </w:r>
      <w:r w:rsidR="00D5486B" w:rsidRPr="00B912CA">
        <w:rPr>
          <w:sz w:val="22"/>
          <w:szCs w:val="22"/>
        </w:rPr>
        <w:t>2</w:t>
      </w:r>
      <w:r w:rsidR="00280230" w:rsidRPr="00B912CA">
        <w:rPr>
          <w:sz w:val="22"/>
          <w:szCs w:val="22"/>
        </w:rPr>
        <w:t>1</w:t>
      </w:r>
      <w:r w:rsidR="002067B4" w:rsidRPr="00B912CA">
        <w:rPr>
          <w:sz w:val="22"/>
          <w:szCs w:val="22"/>
        </w:rPr>
        <w:t xml:space="preserve"> года</w:t>
      </w:r>
      <w:r w:rsidRPr="00B912CA">
        <w:rPr>
          <w:sz w:val="22"/>
          <w:szCs w:val="22"/>
        </w:rPr>
        <w:t xml:space="preserve"> торгах, был признан победителем торгов по продаже имущества Продав</w:t>
      </w:r>
      <w:r w:rsidR="002067B4" w:rsidRPr="00B912CA">
        <w:rPr>
          <w:sz w:val="22"/>
          <w:szCs w:val="22"/>
        </w:rPr>
        <w:t>ц</w:t>
      </w:r>
      <w:r w:rsidR="00614A24" w:rsidRPr="00B912CA">
        <w:rPr>
          <w:sz w:val="22"/>
          <w:szCs w:val="22"/>
        </w:rPr>
        <w:t xml:space="preserve">а, </w:t>
      </w:r>
      <w:r w:rsidR="00CC447D" w:rsidRPr="00B912CA">
        <w:rPr>
          <w:sz w:val="22"/>
          <w:szCs w:val="22"/>
        </w:rPr>
        <w:t xml:space="preserve">включенного в состав Лота № </w:t>
      </w:r>
      <w:r w:rsidR="00B912CA" w:rsidRPr="00B912CA">
        <w:rPr>
          <w:sz w:val="22"/>
          <w:szCs w:val="22"/>
        </w:rPr>
        <w:t>2</w:t>
      </w:r>
      <w:r w:rsidR="002067B4" w:rsidRPr="00B912CA">
        <w:rPr>
          <w:sz w:val="22"/>
          <w:szCs w:val="22"/>
        </w:rPr>
        <w:t>, на основании Протокола о результатах провед</w:t>
      </w:r>
      <w:r w:rsidR="00CC447D" w:rsidRPr="00B912CA">
        <w:rPr>
          <w:sz w:val="22"/>
          <w:szCs w:val="22"/>
        </w:rPr>
        <w:t xml:space="preserve">ения открытых торгов по Лоту № </w:t>
      </w:r>
      <w:r w:rsidR="00B912CA" w:rsidRPr="00B912CA">
        <w:rPr>
          <w:sz w:val="22"/>
          <w:szCs w:val="22"/>
        </w:rPr>
        <w:t>2</w:t>
      </w:r>
      <w:r w:rsidR="002067B4" w:rsidRPr="00B912CA">
        <w:rPr>
          <w:sz w:val="22"/>
          <w:szCs w:val="22"/>
        </w:rPr>
        <w:t xml:space="preserve"> от </w:t>
      </w:r>
      <w:r w:rsidR="00CC447D" w:rsidRPr="00B912CA">
        <w:rPr>
          <w:sz w:val="22"/>
          <w:szCs w:val="22"/>
        </w:rPr>
        <w:t>«__» _______ 20</w:t>
      </w:r>
      <w:r w:rsidR="00D5486B" w:rsidRPr="00B912CA">
        <w:rPr>
          <w:sz w:val="22"/>
          <w:szCs w:val="22"/>
        </w:rPr>
        <w:t>2</w:t>
      </w:r>
      <w:r w:rsidR="00280230" w:rsidRPr="00B912CA">
        <w:rPr>
          <w:sz w:val="22"/>
          <w:szCs w:val="22"/>
        </w:rPr>
        <w:t>1</w:t>
      </w:r>
      <w:r w:rsidR="000E63E9" w:rsidRPr="00B912CA">
        <w:rPr>
          <w:sz w:val="22"/>
          <w:szCs w:val="22"/>
        </w:rPr>
        <w:t xml:space="preserve"> года;</w:t>
      </w:r>
    </w:p>
    <w:p w:rsidR="00A6252B" w:rsidRPr="00B912CA" w:rsidRDefault="00A6252B" w:rsidP="00CC447D">
      <w:pPr>
        <w:ind w:right="-5" w:firstLine="851"/>
        <w:jc w:val="both"/>
        <w:rPr>
          <w:sz w:val="22"/>
          <w:szCs w:val="22"/>
        </w:rPr>
      </w:pPr>
      <w:r w:rsidRPr="00B912CA">
        <w:rPr>
          <w:sz w:val="22"/>
          <w:szCs w:val="22"/>
        </w:rPr>
        <w:t>заключили настоящий договор купли-продажи (далее также - «Договор») о нижеследующем:</w:t>
      </w:r>
    </w:p>
    <w:p w:rsidR="00A6252B" w:rsidRPr="00B912CA" w:rsidRDefault="00A6252B">
      <w:pPr>
        <w:ind w:firstLine="540"/>
        <w:jc w:val="both"/>
        <w:rPr>
          <w:b/>
          <w:sz w:val="22"/>
          <w:szCs w:val="22"/>
        </w:rPr>
      </w:pPr>
    </w:p>
    <w:p w:rsidR="00A6252B" w:rsidRPr="00B912CA" w:rsidRDefault="00A6252B">
      <w:pPr>
        <w:ind w:firstLine="540"/>
        <w:jc w:val="center"/>
        <w:rPr>
          <w:b/>
          <w:sz w:val="22"/>
          <w:szCs w:val="22"/>
        </w:rPr>
      </w:pPr>
      <w:r w:rsidRPr="00B912CA">
        <w:rPr>
          <w:b/>
          <w:sz w:val="22"/>
          <w:szCs w:val="22"/>
        </w:rPr>
        <w:t>1. Предмет Договора</w:t>
      </w:r>
    </w:p>
    <w:p w:rsidR="001F104F" w:rsidRPr="00B912CA" w:rsidRDefault="00A6252B" w:rsidP="00C867BB">
      <w:pPr>
        <w:ind w:firstLine="851"/>
        <w:jc w:val="both"/>
        <w:rPr>
          <w:sz w:val="22"/>
          <w:szCs w:val="22"/>
        </w:rPr>
      </w:pPr>
      <w:r w:rsidRPr="00B912CA">
        <w:rPr>
          <w:sz w:val="22"/>
          <w:szCs w:val="22"/>
        </w:rPr>
        <w:t>1.1. По Договору Продавец обязуется передать в собственность Покупателю, а Покупатель обязуется принять и оплатить имущество</w:t>
      </w:r>
      <w:r w:rsidR="00C867BB" w:rsidRPr="00B912CA">
        <w:rPr>
          <w:sz w:val="22"/>
          <w:szCs w:val="22"/>
        </w:rPr>
        <w:t xml:space="preserve"> согласно перечню, указанному в Приложении №1 к настоящему договору</w:t>
      </w:r>
      <w:r w:rsidR="00E34512" w:rsidRPr="00B912CA">
        <w:rPr>
          <w:sz w:val="22"/>
          <w:szCs w:val="22"/>
        </w:rPr>
        <w:t xml:space="preserve"> (далее - Имущество)</w:t>
      </w:r>
      <w:r w:rsidR="00C867BB" w:rsidRPr="00B912CA">
        <w:rPr>
          <w:sz w:val="22"/>
          <w:szCs w:val="22"/>
        </w:rPr>
        <w:t>.</w:t>
      </w:r>
    </w:p>
    <w:p w:rsidR="00841793" w:rsidRPr="00B912CA" w:rsidRDefault="00A6252B" w:rsidP="00CC447D">
      <w:pPr>
        <w:ind w:firstLine="851"/>
        <w:jc w:val="both"/>
        <w:rPr>
          <w:sz w:val="22"/>
          <w:szCs w:val="22"/>
        </w:rPr>
      </w:pPr>
      <w:r w:rsidRPr="00B912CA">
        <w:rPr>
          <w:sz w:val="22"/>
          <w:szCs w:val="22"/>
        </w:rPr>
        <w:t>1.2. Продавец гарантирует, что до заключения Договора Имуществ</w:t>
      </w:r>
      <w:r w:rsidR="007463E4" w:rsidRPr="00B912CA">
        <w:rPr>
          <w:sz w:val="22"/>
          <w:szCs w:val="22"/>
        </w:rPr>
        <w:t>о</w:t>
      </w:r>
      <w:r w:rsidRPr="00B912CA">
        <w:rPr>
          <w:sz w:val="22"/>
          <w:szCs w:val="22"/>
        </w:rPr>
        <w:t xml:space="preserve"> никому не отчуждено, в доверительное управление, в качестве вклада в уставный капитал юридических лиц не передано.</w:t>
      </w:r>
    </w:p>
    <w:p w:rsidR="00BD6E65" w:rsidRPr="00B912CA" w:rsidRDefault="00BD6E65">
      <w:pPr>
        <w:ind w:firstLine="540"/>
        <w:jc w:val="center"/>
        <w:rPr>
          <w:b/>
          <w:sz w:val="22"/>
          <w:szCs w:val="22"/>
        </w:rPr>
      </w:pPr>
    </w:p>
    <w:p w:rsidR="00A6252B" w:rsidRPr="00B912CA" w:rsidRDefault="00A6252B">
      <w:pPr>
        <w:ind w:firstLine="540"/>
        <w:jc w:val="center"/>
        <w:rPr>
          <w:b/>
          <w:sz w:val="22"/>
          <w:szCs w:val="22"/>
        </w:rPr>
      </w:pPr>
      <w:r w:rsidRPr="00B912CA">
        <w:rPr>
          <w:b/>
          <w:sz w:val="22"/>
          <w:szCs w:val="22"/>
        </w:rPr>
        <w:t>2. Цена Договора и порядок расчетов</w:t>
      </w:r>
    </w:p>
    <w:p w:rsidR="00CC447D" w:rsidRPr="00B912CA" w:rsidRDefault="00A6252B" w:rsidP="00CC447D">
      <w:pPr>
        <w:ind w:firstLine="851"/>
        <w:jc w:val="both"/>
        <w:rPr>
          <w:sz w:val="22"/>
          <w:szCs w:val="22"/>
        </w:rPr>
      </w:pPr>
      <w:r w:rsidRPr="00B912CA">
        <w:rPr>
          <w:sz w:val="22"/>
          <w:szCs w:val="22"/>
        </w:rPr>
        <w:t>2.1. Цена Имущ</w:t>
      </w:r>
      <w:r w:rsidR="003D67DB" w:rsidRPr="00B912CA">
        <w:rPr>
          <w:sz w:val="22"/>
          <w:szCs w:val="22"/>
        </w:rPr>
        <w:t xml:space="preserve">ества составляет </w:t>
      </w:r>
      <w:r w:rsidR="00614A24" w:rsidRPr="00B912CA">
        <w:rPr>
          <w:sz w:val="22"/>
          <w:szCs w:val="22"/>
        </w:rPr>
        <w:t>_______</w:t>
      </w:r>
      <w:r w:rsidR="003D67DB" w:rsidRPr="00B912CA">
        <w:rPr>
          <w:sz w:val="22"/>
          <w:szCs w:val="22"/>
        </w:rPr>
        <w:t xml:space="preserve"> (</w:t>
      </w:r>
      <w:r w:rsidR="00614A24" w:rsidRPr="00B912CA">
        <w:rPr>
          <w:sz w:val="22"/>
          <w:szCs w:val="22"/>
        </w:rPr>
        <w:t>Прописью</w:t>
      </w:r>
      <w:r w:rsidRPr="00B912CA">
        <w:rPr>
          <w:sz w:val="22"/>
          <w:szCs w:val="22"/>
        </w:rPr>
        <w:t xml:space="preserve">) (далее – Покупная цена). </w:t>
      </w:r>
    </w:p>
    <w:p w:rsidR="00CC447D" w:rsidRPr="00B912CA" w:rsidRDefault="00A6252B" w:rsidP="00CC447D">
      <w:pPr>
        <w:ind w:firstLine="851"/>
        <w:jc w:val="both"/>
        <w:rPr>
          <w:sz w:val="22"/>
          <w:szCs w:val="22"/>
        </w:rPr>
      </w:pPr>
      <w:r w:rsidRPr="00B912CA">
        <w:rPr>
          <w:sz w:val="22"/>
          <w:szCs w:val="22"/>
        </w:rPr>
        <w:t xml:space="preserve">2.2. Покупная цена Имущества </w:t>
      </w:r>
      <w:r w:rsidR="003E4528" w:rsidRPr="00B912CA">
        <w:rPr>
          <w:sz w:val="22"/>
          <w:szCs w:val="22"/>
        </w:rPr>
        <w:t>была определена</w:t>
      </w:r>
      <w:r w:rsidRPr="00B912CA">
        <w:rPr>
          <w:sz w:val="22"/>
          <w:szCs w:val="22"/>
        </w:rPr>
        <w:t xml:space="preserve"> 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</w:p>
    <w:p w:rsidR="00CC447D" w:rsidRPr="00B912CA" w:rsidRDefault="00A6252B" w:rsidP="00CC447D">
      <w:pPr>
        <w:ind w:firstLine="851"/>
        <w:jc w:val="both"/>
        <w:rPr>
          <w:sz w:val="22"/>
          <w:szCs w:val="22"/>
        </w:rPr>
      </w:pPr>
      <w:r w:rsidRPr="00B912CA">
        <w:rPr>
          <w:sz w:val="22"/>
          <w:szCs w:val="22"/>
        </w:rPr>
        <w:t xml:space="preserve">Представление предложений о цене продажи Имущества и определение победителя торгов осуществлялись в соответствии с Сообщением. Победитель торгов и предложенная им цена предмета Торгов указаны в Протоколе о результатах </w:t>
      </w:r>
      <w:r w:rsidR="00491E5C" w:rsidRPr="00B912CA">
        <w:rPr>
          <w:sz w:val="22"/>
          <w:szCs w:val="22"/>
        </w:rPr>
        <w:t>провед</w:t>
      </w:r>
      <w:r w:rsidR="0030183C" w:rsidRPr="00B912CA">
        <w:rPr>
          <w:sz w:val="22"/>
          <w:szCs w:val="22"/>
        </w:rPr>
        <w:t>ения открытых торгов по Лоту №</w:t>
      </w:r>
      <w:r w:rsidR="00B912CA">
        <w:rPr>
          <w:sz w:val="22"/>
          <w:szCs w:val="22"/>
        </w:rPr>
        <w:t>2</w:t>
      </w:r>
      <w:r w:rsidR="00491E5C" w:rsidRPr="00B912CA">
        <w:rPr>
          <w:sz w:val="22"/>
          <w:szCs w:val="22"/>
        </w:rPr>
        <w:t xml:space="preserve"> </w:t>
      </w:r>
      <w:r w:rsidR="0030183C" w:rsidRPr="00B912CA">
        <w:rPr>
          <w:sz w:val="22"/>
          <w:szCs w:val="22"/>
        </w:rPr>
        <w:t>от «__</w:t>
      </w:r>
      <w:r w:rsidR="00491E5C" w:rsidRPr="00B912CA">
        <w:rPr>
          <w:sz w:val="22"/>
          <w:szCs w:val="22"/>
        </w:rPr>
        <w:t xml:space="preserve">» </w:t>
      </w:r>
      <w:r w:rsidR="00CC447D" w:rsidRPr="00B912CA">
        <w:rPr>
          <w:sz w:val="22"/>
          <w:szCs w:val="22"/>
        </w:rPr>
        <w:t>_______ 20</w:t>
      </w:r>
      <w:r w:rsidR="002A6058" w:rsidRPr="00B912CA">
        <w:rPr>
          <w:sz w:val="22"/>
          <w:szCs w:val="22"/>
        </w:rPr>
        <w:t>2</w:t>
      </w:r>
      <w:r w:rsidR="00280230" w:rsidRPr="00B912CA">
        <w:rPr>
          <w:sz w:val="22"/>
          <w:szCs w:val="22"/>
        </w:rPr>
        <w:t xml:space="preserve">1 </w:t>
      </w:r>
      <w:r w:rsidR="00491E5C" w:rsidRPr="00B912CA">
        <w:rPr>
          <w:sz w:val="22"/>
          <w:szCs w:val="22"/>
        </w:rPr>
        <w:t>года.</w:t>
      </w:r>
    </w:p>
    <w:p w:rsidR="00CC447D" w:rsidRPr="00B912CA" w:rsidRDefault="00A6252B" w:rsidP="00CC447D">
      <w:pPr>
        <w:ind w:firstLine="851"/>
        <w:jc w:val="both"/>
        <w:rPr>
          <w:sz w:val="22"/>
          <w:szCs w:val="22"/>
        </w:rPr>
      </w:pPr>
      <w:r w:rsidRPr="00B912CA">
        <w:rPr>
          <w:sz w:val="22"/>
          <w:szCs w:val="22"/>
        </w:rPr>
        <w:t>2.3. Покупатель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Продавца, указанный в разделе 10 Договора. Данная обязанность Покупателя считается исполненной с момента поступления денежных средств на расчетный счет Продавца с учетом положений, предусмотренных п. 2.4. Договора.</w:t>
      </w:r>
    </w:p>
    <w:p w:rsidR="00CC447D" w:rsidRPr="00B912CA" w:rsidRDefault="00A6252B" w:rsidP="00CC447D">
      <w:pPr>
        <w:ind w:firstLine="851"/>
        <w:jc w:val="both"/>
        <w:rPr>
          <w:sz w:val="22"/>
          <w:szCs w:val="22"/>
        </w:rPr>
      </w:pPr>
      <w:r w:rsidRPr="00B912CA">
        <w:rPr>
          <w:sz w:val="22"/>
          <w:szCs w:val="22"/>
        </w:rPr>
        <w:t xml:space="preserve">2.4. </w:t>
      </w:r>
      <w:r w:rsidR="009E2FFF" w:rsidRPr="00B912CA">
        <w:rPr>
          <w:sz w:val="22"/>
          <w:szCs w:val="22"/>
        </w:rPr>
        <w:t>В соответствии с условиями торгов Покупатель, согла</w:t>
      </w:r>
      <w:r w:rsidR="0030183C" w:rsidRPr="00B912CA">
        <w:rPr>
          <w:sz w:val="22"/>
          <w:szCs w:val="22"/>
        </w:rPr>
        <w:t>сно Платёжному поручению № _______</w:t>
      </w:r>
      <w:r w:rsidR="009E2FFF" w:rsidRPr="00B912CA">
        <w:rPr>
          <w:sz w:val="22"/>
          <w:szCs w:val="22"/>
        </w:rPr>
        <w:t xml:space="preserve"> от </w:t>
      </w:r>
      <w:r w:rsidR="0030183C" w:rsidRPr="00B912CA">
        <w:rPr>
          <w:sz w:val="22"/>
          <w:szCs w:val="22"/>
        </w:rPr>
        <w:t>______</w:t>
      </w:r>
      <w:r w:rsidR="00CC447D" w:rsidRPr="00B912CA">
        <w:rPr>
          <w:sz w:val="22"/>
          <w:szCs w:val="22"/>
        </w:rPr>
        <w:t xml:space="preserve"> года, внёс на счёт </w:t>
      </w:r>
      <w:r w:rsidR="0015496D" w:rsidRPr="00B912CA">
        <w:rPr>
          <w:sz w:val="22"/>
          <w:szCs w:val="22"/>
        </w:rPr>
        <w:t>Продавца</w:t>
      </w:r>
      <w:r w:rsidR="0030183C" w:rsidRPr="00B912CA">
        <w:rPr>
          <w:sz w:val="22"/>
          <w:szCs w:val="22"/>
        </w:rPr>
        <w:t xml:space="preserve"> </w:t>
      </w:r>
      <w:r w:rsidR="009E2FFF" w:rsidRPr="00B912CA">
        <w:rPr>
          <w:sz w:val="22"/>
          <w:szCs w:val="22"/>
        </w:rPr>
        <w:t xml:space="preserve">сумму задатка в размере </w:t>
      </w:r>
      <w:r w:rsidR="0030183C" w:rsidRPr="00B912CA">
        <w:rPr>
          <w:sz w:val="22"/>
          <w:szCs w:val="22"/>
        </w:rPr>
        <w:t>_____ руб. ___</w:t>
      </w:r>
      <w:r w:rsidR="009E2FFF" w:rsidRPr="00B912CA">
        <w:rPr>
          <w:sz w:val="22"/>
          <w:szCs w:val="22"/>
        </w:rPr>
        <w:t xml:space="preserve"> коп. (</w:t>
      </w:r>
      <w:r w:rsidR="0030183C" w:rsidRPr="00B912CA">
        <w:rPr>
          <w:sz w:val="22"/>
          <w:szCs w:val="22"/>
        </w:rPr>
        <w:t>Прописью</w:t>
      </w:r>
      <w:r w:rsidR="009E2FFF" w:rsidRPr="00B912CA">
        <w:rPr>
          <w:sz w:val="22"/>
          <w:szCs w:val="22"/>
        </w:rPr>
        <w:t>) (НДС не облагался), которая засчитывается в счет оплаты по Договору.</w:t>
      </w:r>
    </w:p>
    <w:p w:rsidR="00CC447D" w:rsidRPr="00B912CA" w:rsidRDefault="00A6252B" w:rsidP="00CC447D">
      <w:pPr>
        <w:ind w:firstLine="851"/>
        <w:jc w:val="both"/>
        <w:rPr>
          <w:sz w:val="22"/>
          <w:szCs w:val="22"/>
        </w:rPr>
      </w:pPr>
      <w:r w:rsidRPr="00B912CA">
        <w:rPr>
          <w:sz w:val="22"/>
          <w:szCs w:val="22"/>
        </w:rPr>
        <w:t xml:space="preserve">С учетом указанной суммы </w:t>
      </w:r>
      <w:r w:rsidR="003E4528" w:rsidRPr="00B912CA">
        <w:rPr>
          <w:sz w:val="22"/>
          <w:szCs w:val="22"/>
        </w:rPr>
        <w:t>задатка,</w:t>
      </w:r>
      <w:r w:rsidRPr="00B912CA">
        <w:rPr>
          <w:sz w:val="22"/>
          <w:szCs w:val="22"/>
        </w:rPr>
        <w:t xml:space="preserve"> оставшаяся Покупная цена, подлежащая оплате, составляет </w:t>
      </w:r>
      <w:r w:rsidR="0030183C" w:rsidRPr="00B912CA">
        <w:rPr>
          <w:sz w:val="22"/>
          <w:szCs w:val="22"/>
        </w:rPr>
        <w:t>_________</w:t>
      </w:r>
      <w:r w:rsidR="00322F71" w:rsidRPr="00B912CA">
        <w:rPr>
          <w:sz w:val="22"/>
          <w:szCs w:val="22"/>
        </w:rPr>
        <w:t xml:space="preserve"> (</w:t>
      </w:r>
      <w:r w:rsidR="0030183C" w:rsidRPr="00B912CA">
        <w:rPr>
          <w:sz w:val="22"/>
          <w:szCs w:val="22"/>
        </w:rPr>
        <w:t>Прописью</w:t>
      </w:r>
      <w:r w:rsidRPr="00B912CA">
        <w:rPr>
          <w:sz w:val="22"/>
          <w:szCs w:val="22"/>
        </w:rPr>
        <w:t>).</w:t>
      </w:r>
    </w:p>
    <w:p w:rsidR="00A6252B" w:rsidRPr="00B912CA" w:rsidRDefault="00A6252B" w:rsidP="00CC447D">
      <w:pPr>
        <w:ind w:firstLine="851"/>
        <w:jc w:val="both"/>
        <w:rPr>
          <w:sz w:val="22"/>
          <w:szCs w:val="22"/>
        </w:rPr>
      </w:pPr>
      <w:r w:rsidRPr="00B912CA">
        <w:rPr>
          <w:sz w:val="22"/>
          <w:szCs w:val="22"/>
        </w:rP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A6252B" w:rsidRPr="00B912CA" w:rsidRDefault="00A6252B">
      <w:pPr>
        <w:ind w:firstLine="540"/>
        <w:jc w:val="both"/>
        <w:rPr>
          <w:sz w:val="22"/>
          <w:szCs w:val="22"/>
        </w:rPr>
      </w:pPr>
    </w:p>
    <w:p w:rsidR="00A6252B" w:rsidRPr="00B912CA" w:rsidRDefault="00A6252B">
      <w:pPr>
        <w:ind w:firstLine="540"/>
        <w:jc w:val="center"/>
        <w:rPr>
          <w:b/>
          <w:sz w:val="22"/>
          <w:szCs w:val="22"/>
        </w:rPr>
      </w:pPr>
      <w:r w:rsidRPr="00B912CA">
        <w:rPr>
          <w:b/>
          <w:sz w:val="22"/>
          <w:szCs w:val="22"/>
        </w:rPr>
        <w:t>3. Обязанности Сторон по Договору</w:t>
      </w:r>
    </w:p>
    <w:p w:rsidR="00CC447D" w:rsidRPr="00B912CA" w:rsidRDefault="00A6252B" w:rsidP="00CC447D">
      <w:pPr>
        <w:ind w:firstLine="851"/>
        <w:jc w:val="both"/>
        <w:rPr>
          <w:sz w:val="22"/>
          <w:szCs w:val="22"/>
        </w:rPr>
      </w:pPr>
      <w:r w:rsidRPr="00B912CA">
        <w:rPr>
          <w:sz w:val="22"/>
          <w:szCs w:val="22"/>
        </w:rPr>
        <w:lastRenderedPageBreak/>
        <w:t>3.1. Продавец обязан:</w:t>
      </w:r>
    </w:p>
    <w:p w:rsidR="00CC447D" w:rsidRPr="00B912CA" w:rsidRDefault="00A6252B" w:rsidP="00CC447D">
      <w:pPr>
        <w:ind w:firstLine="851"/>
        <w:jc w:val="both"/>
        <w:rPr>
          <w:sz w:val="22"/>
          <w:szCs w:val="22"/>
        </w:rPr>
      </w:pPr>
      <w:r w:rsidRPr="00B912CA">
        <w:rPr>
          <w:sz w:val="22"/>
          <w:szCs w:val="22"/>
        </w:rPr>
        <w:t>3.1.1. Передать Имуществ</w:t>
      </w:r>
      <w:r w:rsidR="001F0F77" w:rsidRPr="00B912CA">
        <w:rPr>
          <w:sz w:val="22"/>
          <w:szCs w:val="22"/>
        </w:rPr>
        <w:t>о</w:t>
      </w:r>
      <w:r w:rsidRPr="00B912CA">
        <w:rPr>
          <w:sz w:val="22"/>
          <w:szCs w:val="22"/>
        </w:rPr>
        <w:t xml:space="preserve"> Покупателю по Актам приема-передачи в соответствии с пунктом 4.1 Договора. </w:t>
      </w:r>
    </w:p>
    <w:p w:rsidR="00CC447D" w:rsidRPr="00B912CA" w:rsidRDefault="00A6252B" w:rsidP="00CC447D">
      <w:pPr>
        <w:ind w:firstLine="851"/>
        <w:jc w:val="both"/>
        <w:rPr>
          <w:sz w:val="22"/>
          <w:szCs w:val="22"/>
        </w:rPr>
      </w:pPr>
      <w:r w:rsidRPr="00B912CA">
        <w:rPr>
          <w:sz w:val="22"/>
          <w:szCs w:val="22"/>
        </w:rPr>
        <w:t>3.1.2. Одновременно с Имуществом передать документы, имеющие отношение к не</w:t>
      </w:r>
      <w:r w:rsidR="007463E4" w:rsidRPr="00B912CA">
        <w:rPr>
          <w:sz w:val="22"/>
          <w:szCs w:val="22"/>
        </w:rPr>
        <w:t>му</w:t>
      </w:r>
      <w:r w:rsidR="007D7B3D" w:rsidRPr="00B912CA">
        <w:rPr>
          <w:sz w:val="22"/>
          <w:szCs w:val="22"/>
        </w:rPr>
        <w:t xml:space="preserve"> (при наличии)</w:t>
      </w:r>
      <w:r w:rsidR="007463E4" w:rsidRPr="00B912CA">
        <w:rPr>
          <w:sz w:val="22"/>
          <w:szCs w:val="22"/>
        </w:rPr>
        <w:t>.</w:t>
      </w:r>
    </w:p>
    <w:p w:rsidR="00CC447D" w:rsidRPr="00B912CA" w:rsidRDefault="00A6252B" w:rsidP="00CC447D">
      <w:pPr>
        <w:ind w:firstLine="851"/>
        <w:jc w:val="both"/>
        <w:rPr>
          <w:sz w:val="22"/>
          <w:szCs w:val="22"/>
        </w:rPr>
      </w:pPr>
      <w:r w:rsidRPr="00B912CA">
        <w:rPr>
          <w:sz w:val="22"/>
          <w:szCs w:val="22"/>
        </w:rPr>
        <w:t>3.2. Покупатель обязан:</w:t>
      </w:r>
    </w:p>
    <w:p w:rsidR="00CC447D" w:rsidRPr="00B912CA" w:rsidRDefault="00A6252B" w:rsidP="00CC447D">
      <w:pPr>
        <w:ind w:firstLine="851"/>
        <w:jc w:val="both"/>
        <w:rPr>
          <w:sz w:val="22"/>
          <w:szCs w:val="22"/>
        </w:rPr>
      </w:pPr>
      <w:r w:rsidRPr="00B912CA">
        <w:rPr>
          <w:sz w:val="22"/>
          <w:szCs w:val="22"/>
        </w:rPr>
        <w:t xml:space="preserve">3.2.1. Оплатить Имущество в размере и сроки, предусмотренные разделом 2 Договора. </w:t>
      </w:r>
    </w:p>
    <w:p w:rsidR="00A6252B" w:rsidRPr="00B912CA" w:rsidRDefault="00A6252B" w:rsidP="00CC447D">
      <w:pPr>
        <w:ind w:firstLine="851"/>
        <w:jc w:val="both"/>
        <w:rPr>
          <w:sz w:val="22"/>
          <w:szCs w:val="22"/>
        </w:rPr>
      </w:pPr>
      <w:r w:rsidRPr="00B912CA">
        <w:rPr>
          <w:sz w:val="22"/>
          <w:szCs w:val="22"/>
        </w:rPr>
        <w:t xml:space="preserve">3.2.2. Принять Имущество по Актам приема-передачи от Продавца в порядке, указанном в пункте 4.1. Договора. </w:t>
      </w:r>
    </w:p>
    <w:p w:rsidR="00A6252B" w:rsidRPr="00B912CA" w:rsidRDefault="00A6252B">
      <w:pPr>
        <w:ind w:firstLine="540"/>
        <w:jc w:val="both"/>
        <w:rPr>
          <w:sz w:val="22"/>
          <w:szCs w:val="22"/>
        </w:rPr>
      </w:pPr>
    </w:p>
    <w:p w:rsidR="005B4D3A" w:rsidRPr="00B912CA" w:rsidRDefault="00A6252B" w:rsidP="005B4D3A">
      <w:pPr>
        <w:ind w:firstLine="540"/>
        <w:jc w:val="center"/>
        <w:rPr>
          <w:b/>
          <w:sz w:val="22"/>
          <w:szCs w:val="22"/>
        </w:rPr>
      </w:pPr>
      <w:r w:rsidRPr="00B912CA">
        <w:rPr>
          <w:b/>
          <w:sz w:val="22"/>
          <w:szCs w:val="22"/>
        </w:rPr>
        <w:t>4. Передача Имущества Покупателю</w:t>
      </w:r>
    </w:p>
    <w:p w:rsidR="00CC447D" w:rsidRPr="00B912CA" w:rsidRDefault="00A6252B" w:rsidP="00CC447D">
      <w:pPr>
        <w:ind w:firstLine="851"/>
        <w:jc w:val="both"/>
        <w:rPr>
          <w:sz w:val="22"/>
          <w:szCs w:val="22"/>
        </w:rPr>
      </w:pPr>
      <w:r w:rsidRPr="00B912CA">
        <w:rPr>
          <w:sz w:val="22"/>
          <w:szCs w:val="22"/>
        </w:rPr>
        <w:t>4.1. Продавец обязуется передать Имущество Покупателю, а Покупатель, в свою очередь, принять его в течение 10 дней с момента оплаты Покупателем Покупной цены Имущества в размере, указанном в п. 2.4. Договора.</w:t>
      </w:r>
    </w:p>
    <w:p w:rsidR="00CC447D" w:rsidRPr="00B912CA" w:rsidRDefault="00A6252B" w:rsidP="00CC447D">
      <w:pPr>
        <w:ind w:firstLine="851"/>
        <w:jc w:val="both"/>
        <w:rPr>
          <w:sz w:val="22"/>
          <w:szCs w:val="22"/>
        </w:rPr>
      </w:pPr>
      <w:r w:rsidRPr="00B912CA">
        <w:rPr>
          <w:sz w:val="22"/>
          <w:szCs w:val="22"/>
        </w:rPr>
        <w:t>4.2. С момента передачи Имущества по соответствующим Актам приема-передачи на Покупателя переходит риск случайной гибели или повреждения Имущества.</w:t>
      </w:r>
    </w:p>
    <w:p w:rsidR="00A6252B" w:rsidRPr="00B912CA" w:rsidRDefault="00D7702C" w:rsidP="00CC447D">
      <w:pPr>
        <w:ind w:firstLine="851"/>
        <w:jc w:val="both"/>
        <w:rPr>
          <w:sz w:val="22"/>
          <w:szCs w:val="22"/>
        </w:rPr>
      </w:pPr>
      <w:r w:rsidRPr="00B912CA">
        <w:rPr>
          <w:sz w:val="22"/>
          <w:szCs w:val="22"/>
        </w:rPr>
        <w:t>4.3</w:t>
      </w:r>
      <w:r w:rsidR="00A6252B" w:rsidRPr="00B912CA">
        <w:rPr>
          <w:sz w:val="22"/>
          <w:szCs w:val="22"/>
        </w:rPr>
        <w:t>. Обязательство Продавца передать Имущество считается исполненным после подписания Сторонами Акта приема-передачи.</w:t>
      </w:r>
    </w:p>
    <w:p w:rsidR="00A6252B" w:rsidRPr="00B912CA" w:rsidRDefault="00A6252B">
      <w:pPr>
        <w:ind w:firstLine="540"/>
        <w:jc w:val="both"/>
        <w:rPr>
          <w:sz w:val="22"/>
          <w:szCs w:val="22"/>
        </w:rPr>
      </w:pPr>
    </w:p>
    <w:p w:rsidR="00A6252B" w:rsidRPr="00B912CA" w:rsidRDefault="00A6252B">
      <w:pPr>
        <w:ind w:firstLine="540"/>
        <w:jc w:val="center"/>
        <w:rPr>
          <w:b/>
          <w:sz w:val="22"/>
          <w:szCs w:val="22"/>
        </w:rPr>
      </w:pPr>
      <w:r w:rsidRPr="00B912CA">
        <w:rPr>
          <w:b/>
          <w:sz w:val="22"/>
          <w:szCs w:val="22"/>
        </w:rPr>
        <w:t>5. Ответственность Сторон</w:t>
      </w:r>
    </w:p>
    <w:p w:rsidR="00CC447D" w:rsidRPr="00B912CA" w:rsidRDefault="00A6252B" w:rsidP="00CC447D">
      <w:pPr>
        <w:ind w:firstLine="851"/>
        <w:jc w:val="both"/>
        <w:rPr>
          <w:sz w:val="22"/>
          <w:szCs w:val="22"/>
        </w:rPr>
      </w:pPr>
      <w:r w:rsidRPr="00B912CA">
        <w:rPr>
          <w:sz w:val="22"/>
          <w:szCs w:val="22"/>
        </w:rPr>
        <w:t xml:space="preserve">5.1.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 </w:t>
      </w:r>
    </w:p>
    <w:p w:rsidR="00A6252B" w:rsidRPr="00B912CA" w:rsidRDefault="00A6252B" w:rsidP="00CC447D">
      <w:pPr>
        <w:ind w:firstLine="851"/>
        <w:jc w:val="both"/>
        <w:rPr>
          <w:sz w:val="22"/>
          <w:szCs w:val="22"/>
        </w:rPr>
      </w:pPr>
      <w:r w:rsidRPr="00B912CA">
        <w:rPr>
          <w:sz w:val="22"/>
          <w:szCs w:val="22"/>
        </w:rPr>
        <w:t>5.2. Уплата неустойки не освобождает Стороны от обязанности исполнить свои обязательства, вытекающие из Договора.</w:t>
      </w:r>
    </w:p>
    <w:p w:rsidR="00A6252B" w:rsidRPr="00B912CA" w:rsidRDefault="00A6252B">
      <w:pPr>
        <w:ind w:firstLine="540"/>
        <w:jc w:val="both"/>
        <w:rPr>
          <w:sz w:val="22"/>
          <w:szCs w:val="22"/>
        </w:rPr>
      </w:pPr>
    </w:p>
    <w:p w:rsidR="00A6252B" w:rsidRPr="00B912CA" w:rsidRDefault="00A6252B">
      <w:pPr>
        <w:ind w:firstLine="540"/>
        <w:jc w:val="center"/>
        <w:rPr>
          <w:b/>
          <w:bCs/>
          <w:sz w:val="22"/>
          <w:szCs w:val="22"/>
        </w:rPr>
      </w:pPr>
      <w:r w:rsidRPr="00B912CA">
        <w:rPr>
          <w:b/>
          <w:bCs/>
          <w:sz w:val="22"/>
          <w:szCs w:val="22"/>
        </w:rPr>
        <w:t>6. Форс-мажор</w:t>
      </w:r>
    </w:p>
    <w:p w:rsidR="00CC447D" w:rsidRPr="00B912CA" w:rsidRDefault="00A6252B" w:rsidP="00CC447D">
      <w:pPr>
        <w:tabs>
          <w:tab w:val="left" w:pos="900"/>
        </w:tabs>
        <w:ind w:firstLine="851"/>
        <w:jc w:val="both"/>
        <w:rPr>
          <w:sz w:val="22"/>
          <w:szCs w:val="22"/>
        </w:rPr>
      </w:pPr>
      <w:r w:rsidRPr="00B912CA">
        <w:rPr>
          <w:sz w:val="22"/>
          <w:szCs w:val="22"/>
        </w:rPr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:rsidR="00CC447D" w:rsidRPr="00B912CA" w:rsidRDefault="00A6252B" w:rsidP="00CC447D">
      <w:pPr>
        <w:tabs>
          <w:tab w:val="left" w:pos="900"/>
        </w:tabs>
        <w:ind w:firstLine="851"/>
        <w:jc w:val="both"/>
        <w:rPr>
          <w:sz w:val="22"/>
          <w:szCs w:val="22"/>
        </w:rPr>
      </w:pPr>
      <w:r w:rsidRPr="00B912CA">
        <w:rPr>
          <w:sz w:val="22"/>
          <w:szCs w:val="22"/>
        </w:rPr>
        <w:t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</w:t>
      </w:r>
      <w:r w:rsidR="00857E96" w:rsidRPr="00B912CA">
        <w:rPr>
          <w:sz w:val="22"/>
          <w:szCs w:val="22"/>
        </w:rPr>
        <w:t>м о получении сообщения. Неизвещ</w:t>
      </w:r>
      <w:r w:rsidRPr="00B912CA">
        <w:rPr>
          <w:sz w:val="22"/>
          <w:szCs w:val="22"/>
        </w:rPr>
        <w:t>ение или несвоевременное извещение другой Стороны влечет за собой утрату права ссылаться на эти обстоятельства.</w:t>
      </w:r>
    </w:p>
    <w:p w:rsidR="00A6252B" w:rsidRPr="00B912CA" w:rsidRDefault="00A6252B" w:rsidP="00CC447D">
      <w:pPr>
        <w:tabs>
          <w:tab w:val="left" w:pos="900"/>
        </w:tabs>
        <w:ind w:firstLine="851"/>
        <w:jc w:val="both"/>
        <w:rPr>
          <w:sz w:val="22"/>
          <w:szCs w:val="22"/>
        </w:rPr>
      </w:pPr>
      <w:r w:rsidRPr="00B912CA">
        <w:rPr>
          <w:sz w:val="22"/>
          <w:szCs w:val="22"/>
        </w:rP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:rsidR="00A6252B" w:rsidRPr="00B912CA" w:rsidRDefault="00A6252B">
      <w:pPr>
        <w:tabs>
          <w:tab w:val="left" w:pos="0"/>
          <w:tab w:val="left" w:pos="900"/>
        </w:tabs>
        <w:ind w:firstLine="540"/>
        <w:jc w:val="both"/>
        <w:rPr>
          <w:sz w:val="22"/>
          <w:szCs w:val="22"/>
        </w:rPr>
      </w:pPr>
    </w:p>
    <w:p w:rsidR="00841793" w:rsidRPr="00B912CA" w:rsidRDefault="00841793">
      <w:pPr>
        <w:ind w:firstLine="540"/>
        <w:jc w:val="center"/>
        <w:rPr>
          <w:b/>
          <w:sz w:val="22"/>
          <w:szCs w:val="22"/>
        </w:rPr>
      </w:pPr>
    </w:p>
    <w:p w:rsidR="00A6252B" w:rsidRPr="00B912CA" w:rsidRDefault="00A6252B">
      <w:pPr>
        <w:ind w:firstLine="540"/>
        <w:jc w:val="center"/>
        <w:rPr>
          <w:b/>
          <w:sz w:val="22"/>
          <w:szCs w:val="22"/>
        </w:rPr>
      </w:pPr>
      <w:r w:rsidRPr="00B912CA">
        <w:rPr>
          <w:b/>
          <w:sz w:val="22"/>
          <w:szCs w:val="22"/>
        </w:rPr>
        <w:t>7. Расторжение Договора и внесение в него изменений</w:t>
      </w:r>
    </w:p>
    <w:p w:rsidR="00CC447D" w:rsidRPr="00B912CA" w:rsidRDefault="00A6252B" w:rsidP="00CC447D">
      <w:pPr>
        <w:ind w:firstLine="851"/>
        <w:jc w:val="both"/>
        <w:rPr>
          <w:sz w:val="22"/>
          <w:szCs w:val="22"/>
        </w:rPr>
      </w:pPr>
      <w:r w:rsidRPr="00B912CA">
        <w:rPr>
          <w:sz w:val="22"/>
          <w:szCs w:val="22"/>
        </w:rPr>
        <w:t>7.1. Изменение условий Договора, его расторжение допускаются по взаимному соглашению Сторон.</w:t>
      </w:r>
    </w:p>
    <w:p w:rsidR="00CC447D" w:rsidRPr="00B912CA" w:rsidRDefault="00A6252B" w:rsidP="00CC447D">
      <w:pPr>
        <w:ind w:firstLine="851"/>
        <w:jc w:val="both"/>
        <w:rPr>
          <w:sz w:val="22"/>
          <w:szCs w:val="22"/>
        </w:rPr>
      </w:pPr>
      <w:r w:rsidRPr="00B912CA">
        <w:rPr>
          <w:sz w:val="22"/>
          <w:szCs w:val="22"/>
        </w:rPr>
        <w:t>7.2. Продавец вправе в одностороннем порядке отказаться от исполнения Договора в случае неоплаты Покупателем Покупной цены Имущества в срок и порядке, предусмотренных п.2.3 Договора.</w:t>
      </w:r>
    </w:p>
    <w:p w:rsidR="00CC447D" w:rsidRPr="00B912CA" w:rsidRDefault="00A6252B" w:rsidP="00CC447D">
      <w:pPr>
        <w:ind w:firstLine="851"/>
        <w:jc w:val="both"/>
        <w:rPr>
          <w:sz w:val="22"/>
          <w:szCs w:val="22"/>
        </w:rPr>
      </w:pPr>
      <w:r w:rsidRPr="00B912CA">
        <w:rPr>
          <w:sz w:val="22"/>
          <w:szCs w:val="22"/>
        </w:rPr>
        <w:t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Актов приема-передачи Имущества более чем на 10 календарных дней.</w:t>
      </w:r>
    </w:p>
    <w:p w:rsidR="00CC447D" w:rsidRPr="00B912CA" w:rsidRDefault="00A6252B" w:rsidP="00CC447D">
      <w:pPr>
        <w:ind w:firstLine="851"/>
        <w:jc w:val="both"/>
        <w:rPr>
          <w:sz w:val="22"/>
          <w:szCs w:val="22"/>
        </w:rPr>
      </w:pPr>
      <w:r w:rsidRPr="00B912CA">
        <w:rPr>
          <w:sz w:val="22"/>
          <w:szCs w:val="22"/>
        </w:rP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:rsidR="00A6252B" w:rsidRPr="00B912CA" w:rsidRDefault="00A6252B" w:rsidP="00CC447D">
      <w:pPr>
        <w:ind w:firstLine="851"/>
        <w:jc w:val="both"/>
        <w:rPr>
          <w:sz w:val="22"/>
          <w:szCs w:val="22"/>
        </w:rPr>
      </w:pPr>
      <w:r w:rsidRPr="00B912CA">
        <w:rPr>
          <w:sz w:val="22"/>
          <w:szCs w:val="22"/>
        </w:rPr>
        <w:lastRenderedPageBreak/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A6252B" w:rsidRPr="00B912CA" w:rsidRDefault="00A6252B">
      <w:pPr>
        <w:tabs>
          <w:tab w:val="left" w:pos="0"/>
          <w:tab w:val="left" w:pos="900"/>
        </w:tabs>
        <w:ind w:firstLine="540"/>
        <w:jc w:val="both"/>
        <w:rPr>
          <w:sz w:val="22"/>
          <w:szCs w:val="22"/>
        </w:rPr>
      </w:pPr>
    </w:p>
    <w:p w:rsidR="00A6252B" w:rsidRPr="00B912CA" w:rsidRDefault="00A6252B">
      <w:pPr>
        <w:ind w:firstLine="540"/>
        <w:jc w:val="center"/>
        <w:rPr>
          <w:b/>
          <w:sz w:val="22"/>
          <w:szCs w:val="22"/>
        </w:rPr>
      </w:pPr>
      <w:r w:rsidRPr="00B912CA">
        <w:rPr>
          <w:b/>
          <w:sz w:val="22"/>
          <w:szCs w:val="22"/>
        </w:rPr>
        <w:t>8. Споры и разногласия</w:t>
      </w:r>
    </w:p>
    <w:p w:rsidR="00A6252B" w:rsidRPr="00B912CA" w:rsidRDefault="00A6252B" w:rsidP="00CC447D">
      <w:pPr>
        <w:ind w:firstLine="851"/>
        <w:jc w:val="both"/>
        <w:rPr>
          <w:sz w:val="22"/>
          <w:szCs w:val="22"/>
        </w:rPr>
      </w:pPr>
      <w:r w:rsidRPr="00B912CA">
        <w:rPr>
          <w:sz w:val="22"/>
          <w:szCs w:val="22"/>
        </w:rPr>
        <w:t>8.1. Стороны обязуются разрешать споры и разногласия, возникшие из Договора или в связи с ним, путем переговоров. В случае недостижения согласия спор передается на рассмотрение в арбитражный суд.</w:t>
      </w:r>
    </w:p>
    <w:p w:rsidR="00A6252B" w:rsidRPr="00B912CA" w:rsidRDefault="00A6252B">
      <w:pPr>
        <w:tabs>
          <w:tab w:val="left" w:pos="0"/>
          <w:tab w:val="left" w:pos="900"/>
        </w:tabs>
        <w:ind w:firstLine="540"/>
        <w:jc w:val="both"/>
        <w:rPr>
          <w:sz w:val="22"/>
          <w:szCs w:val="22"/>
        </w:rPr>
      </w:pPr>
    </w:p>
    <w:p w:rsidR="00A6252B" w:rsidRPr="00B912CA" w:rsidRDefault="00A6252B">
      <w:pPr>
        <w:ind w:firstLine="540"/>
        <w:jc w:val="center"/>
        <w:rPr>
          <w:b/>
          <w:sz w:val="22"/>
          <w:szCs w:val="22"/>
        </w:rPr>
      </w:pPr>
      <w:r w:rsidRPr="00B912CA">
        <w:rPr>
          <w:b/>
          <w:sz w:val="22"/>
          <w:szCs w:val="22"/>
        </w:rPr>
        <w:t>9. Прочие условия</w:t>
      </w:r>
    </w:p>
    <w:p w:rsidR="00CC447D" w:rsidRPr="00B912CA" w:rsidRDefault="00A6252B" w:rsidP="00CC447D">
      <w:pPr>
        <w:ind w:firstLine="851"/>
        <w:jc w:val="both"/>
        <w:rPr>
          <w:sz w:val="22"/>
          <w:szCs w:val="22"/>
        </w:rPr>
      </w:pPr>
      <w:r w:rsidRPr="00B912CA">
        <w:rPr>
          <w:sz w:val="22"/>
          <w:szCs w:val="22"/>
        </w:rPr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A6252B" w:rsidRPr="00B912CA" w:rsidRDefault="00A6252B" w:rsidP="00CC447D">
      <w:pPr>
        <w:ind w:firstLine="851"/>
        <w:jc w:val="both"/>
        <w:rPr>
          <w:sz w:val="22"/>
          <w:szCs w:val="22"/>
        </w:rPr>
      </w:pPr>
      <w:r w:rsidRPr="00B912CA">
        <w:rPr>
          <w:sz w:val="22"/>
          <w:szCs w:val="22"/>
        </w:rPr>
        <w:t xml:space="preserve">9.2. Договор составлен в </w:t>
      </w:r>
      <w:r w:rsidR="00C867BB" w:rsidRPr="00B912CA">
        <w:rPr>
          <w:sz w:val="22"/>
          <w:szCs w:val="22"/>
        </w:rPr>
        <w:t>двух</w:t>
      </w:r>
      <w:r w:rsidRPr="00B912CA">
        <w:rPr>
          <w:sz w:val="22"/>
          <w:szCs w:val="22"/>
        </w:rPr>
        <w:t xml:space="preserve"> подлинных экземплярах, имеющих равную юридическую силу, один экземпляр – для Продавца, один экземпляр – для Покупателя.</w:t>
      </w:r>
    </w:p>
    <w:p w:rsidR="0090364D" w:rsidRPr="00B912CA" w:rsidRDefault="0090364D">
      <w:pPr>
        <w:ind w:firstLine="540"/>
        <w:jc w:val="both"/>
        <w:rPr>
          <w:sz w:val="22"/>
          <w:szCs w:val="22"/>
        </w:rPr>
      </w:pPr>
    </w:p>
    <w:p w:rsidR="00A6252B" w:rsidRPr="00B912CA" w:rsidRDefault="00A6252B" w:rsidP="005E0EB9">
      <w:pPr>
        <w:jc w:val="center"/>
        <w:rPr>
          <w:b/>
          <w:sz w:val="22"/>
          <w:szCs w:val="22"/>
        </w:rPr>
      </w:pPr>
      <w:r w:rsidRPr="00B912CA">
        <w:rPr>
          <w:b/>
          <w:sz w:val="22"/>
          <w:szCs w:val="22"/>
        </w:rPr>
        <w:t>10. Реквизиты Сторон</w:t>
      </w:r>
    </w:p>
    <w:p w:rsidR="00B912CA" w:rsidRPr="00B912CA" w:rsidRDefault="00B912CA" w:rsidP="005E0EB9">
      <w:pPr>
        <w:jc w:val="center"/>
        <w:rPr>
          <w:b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A6252B" w:rsidRPr="00B912CA" w:rsidTr="005E0EB9">
        <w:tc>
          <w:tcPr>
            <w:tcW w:w="4785" w:type="dxa"/>
          </w:tcPr>
          <w:p w:rsidR="00A6252B" w:rsidRPr="00B912CA" w:rsidRDefault="00A6252B" w:rsidP="00E839F1">
            <w:pPr>
              <w:jc w:val="center"/>
              <w:rPr>
                <w:b/>
                <w:sz w:val="22"/>
                <w:szCs w:val="22"/>
              </w:rPr>
            </w:pPr>
            <w:r w:rsidRPr="00B912CA">
              <w:rPr>
                <w:b/>
                <w:sz w:val="22"/>
                <w:szCs w:val="22"/>
              </w:rPr>
              <w:t>Продавец:</w:t>
            </w:r>
          </w:p>
          <w:p w:rsidR="00A6252B" w:rsidRPr="00B912CA" w:rsidRDefault="00A6252B" w:rsidP="00E839F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:rsidR="00A6252B" w:rsidRPr="00B912CA" w:rsidRDefault="00A6252B" w:rsidP="00E839F1">
            <w:pPr>
              <w:jc w:val="center"/>
              <w:rPr>
                <w:sz w:val="22"/>
                <w:szCs w:val="22"/>
              </w:rPr>
            </w:pPr>
            <w:r w:rsidRPr="00B912CA">
              <w:rPr>
                <w:b/>
                <w:sz w:val="22"/>
                <w:szCs w:val="22"/>
              </w:rPr>
              <w:t>Покупатель:</w:t>
            </w:r>
          </w:p>
        </w:tc>
      </w:tr>
      <w:tr w:rsidR="00B912CA" w:rsidRPr="00B912CA" w:rsidTr="005E0EB9">
        <w:tc>
          <w:tcPr>
            <w:tcW w:w="4785" w:type="dxa"/>
          </w:tcPr>
          <w:p w:rsidR="00B912CA" w:rsidRPr="00B912CA" w:rsidRDefault="00B912CA" w:rsidP="00B912CA">
            <w:pPr>
              <w:jc w:val="both"/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B912CA"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  <w:t xml:space="preserve">Общество с ограниченной ответственностью "Фьорд" </w:t>
            </w:r>
          </w:p>
          <w:p w:rsidR="00B912CA" w:rsidRPr="00B912CA" w:rsidRDefault="00B912CA" w:rsidP="00B912CA">
            <w:pPr>
              <w:jc w:val="both"/>
              <w:rPr>
                <w:sz w:val="22"/>
                <w:szCs w:val="22"/>
              </w:rPr>
            </w:pPr>
            <w:r w:rsidRPr="00B912CA">
              <w:rPr>
                <w:sz w:val="22"/>
                <w:szCs w:val="22"/>
              </w:rPr>
              <w:t xml:space="preserve">адрес: </w:t>
            </w:r>
            <w:r w:rsidRPr="00B912CA">
              <w:rPr>
                <w:bCs/>
                <w:color w:val="000000"/>
                <w:sz w:val="22"/>
                <w:szCs w:val="22"/>
                <w:shd w:val="clear" w:color="auto" w:fill="FFFFFF"/>
              </w:rPr>
              <w:t>188918, ЛЕНИНГРАДСКАЯ ОБЛАСТЬ, ВЫБОРГСКИЙ РАЙОН, СОВЕТСКИЙ ГОРОДСКОЙ ПОСЕЛОК, ЗАВОДСКАЯ УЛИЦА, 2</w:t>
            </w:r>
          </w:p>
          <w:p w:rsidR="00B912CA" w:rsidRPr="00B912CA" w:rsidRDefault="00B912CA" w:rsidP="00B912CA">
            <w:pPr>
              <w:jc w:val="both"/>
              <w:rPr>
                <w:sz w:val="22"/>
                <w:szCs w:val="22"/>
              </w:rPr>
            </w:pPr>
            <w:r w:rsidRPr="00B912CA">
              <w:rPr>
                <w:sz w:val="22"/>
                <w:szCs w:val="22"/>
              </w:rPr>
              <w:t xml:space="preserve">ОГРН </w:t>
            </w:r>
            <w:r w:rsidRPr="00B912CA">
              <w:rPr>
                <w:bCs/>
                <w:color w:val="000000"/>
                <w:sz w:val="22"/>
                <w:szCs w:val="22"/>
                <w:shd w:val="clear" w:color="auto" w:fill="FFFFFF"/>
              </w:rPr>
              <w:t>1134704002300</w:t>
            </w:r>
            <w:r w:rsidRPr="00B912CA">
              <w:rPr>
                <w:sz w:val="22"/>
                <w:szCs w:val="22"/>
              </w:rPr>
              <w:t xml:space="preserve">, </w:t>
            </w:r>
          </w:p>
          <w:p w:rsidR="00B912CA" w:rsidRPr="00B912CA" w:rsidRDefault="00B912CA" w:rsidP="00B912CA">
            <w:pPr>
              <w:jc w:val="both"/>
              <w:rPr>
                <w:sz w:val="22"/>
                <w:szCs w:val="22"/>
              </w:rPr>
            </w:pPr>
            <w:r w:rsidRPr="00B912CA">
              <w:rPr>
                <w:sz w:val="22"/>
                <w:szCs w:val="22"/>
              </w:rPr>
              <w:t xml:space="preserve">ИНН </w:t>
            </w:r>
            <w:r w:rsidRPr="00B912CA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4704093810 </w:t>
            </w:r>
            <w:r w:rsidRPr="00B912CA">
              <w:rPr>
                <w:sz w:val="22"/>
                <w:szCs w:val="22"/>
              </w:rPr>
              <w:t>КПП 470401001</w:t>
            </w:r>
          </w:p>
          <w:p w:rsidR="00B912CA" w:rsidRPr="00B912CA" w:rsidRDefault="00B912CA" w:rsidP="00B912CA">
            <w:pPr>
              <w:jc w:val="both"/>
              <w:rPr>
                <w:sz w:val="22"/>
                <w:szCs w:val="22"/>
              </w:rPr>
            </w:pPr>
            <w:r w:rsidRPr="00B912CA">
              <w:rPr>
                <w:sz w:val="22"/>
                <w:szCs w:val="22"/>
              </w:rPr>
              <w:t>р/с 40702810800000009991</w:t>
            </w:r>
          </w:p>
          <w:p w:rsidR="00B912CA" w:rsidRPr="00B912CA" w:rsidRDefault="00B912CA" w:rsidP="00B912CA">
            <w:pPr>
              <w:jc w:val="both"/>
              <w:rPr>
                <w:sz w:val="22"/>
                <w:szCs w:val="22"/>
              </w:rPr>
            </w:pPr>
            <w:r w:rsidRPr="00B912CA">
              <w:rPr>
                <w:sz w:val="22"/>
                <w:szCs w:val="22"/>
              </w:rPr>
              <w:t>Банк Таврический Банк (АО) г. Санкт-Петербург</w:t>
            </w:r>
          </w:p>
          <w:p w:rsidR="00B912CA" w:rsidRPr="00B912CA" w:rsidRDefault="00B912CA" w:rsidP="00B912CA">
            <w:pPr>
              <w:jc w:val="both"/>
              <w:rPr>
                <w:sz w:val="22"/>
                <w:szCs w:val="22"/>
              </w:rPr>
            </w:pPr>
            <w:r w:rsidRPr="00B912CA">
              <w:rPr>
                <w:sz w:val="22"/>
                <w:szCs w:val="22"/>
              </w:rPr>
              <w:t>БИК 044030877</w:t>
            </w:r>
          </w:p>
          <w:p w:rsidR="00B912CA" w:rsidRPr="00B912CA" w:rsidRDefault="00B912CA" w:rsidP="00B912CA">
            <w:pPr>
              <w:jc w:val="both"/>
              <w:rPr>
                <w:sz w:val="22"/>
                <w:szCs w:val="22"/>
              </w:rPr>
            </w:pPr>
            <w:r w:rsidRPr="00B912CA">
              <w:rPr>
                <w:sz w:val="22"/>
                <w:szCs w:val="22"/>
              </w:rPr>
              <w:t>Корр. счёт банка 30101810700000000877</w:t>
            </w:r>
          </w:p>
          <w:p w:rsidR="00B912CA" w:rsidRPr="00B912CA" w:rsidRDefault="00B912CA" w:rsidP="00B912C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:rsidR="00B912CA" w:rsidRPr="00B912CA" w:rsidRDefault="00B912CA" w:rsidP="00B912CA">
            <w:pPr>
              <w:snapToGrid w:val="0"/>
              <w:ind w:left="318"/>
              <w:jc w:val="both"/>
              <w:rPr>
                <w:sz w:val="22"/>
                <w:szCs w:val="22"/>
              </w:rPr>
            </w:pPr>
          </w:p>
          <w:p w:rsidR="00B912CA" w:rsidRPr="00B912CA" w:rsidRDefault="00B912CA" w:rsidP="00B912CA">
            <w:pPr>
              <w:snapToGrid w:val="0"/>
              <w:ind w:left="318"/>
              <w:jc w:val="both"/>
              <w:rPr>
                <w:sz w:val="22"/>
                <w:szCs w:val="22"/>
              </w:rPr>
            </w:pPr>
          </w:p>
          <w:p w:rsidR="00B912CA" w:rsidRPr="00B912CA" w:rsidRDefault="00B912CA" w:rsidP="00B912CA">
            <w:pPr>
              <w:snapToGrid w:val="0"/>
              <w:ind w:left="318" w:firstLine="222"/>
              <w:jc w:val="both"/>
              <w:rPr>
                <w:sz w:val="22"/>
                <w:szCs w:val="22"/>
              </w:rPr>
            </w:pPr>
          </w:p>
          <w:p w:rsidR="00B912CA" w:rsidRPr="00B912CA" w:rsidRDefault="00B912CA" w:rsidP="00B912CA">
            <w:pPr>
              <w:snapToGrid w:val="0"/>
              <w:ind w:left="318" w:firstLine="63"/>
              <w:jc w:val="both"/>
              <w:rPr>
                <w:sz w:val="22"/>
                <w:szCs w:val="22"/>
              </w:rPr>
            </w:pPr>
          </w:p>
          <w:p w:rsidR="00B912CA" w:rsidRPr="00B912CA" w:rsidRDefault="00B912CA" w:rsidP="00B912CA">
            <w:pPr>
              <w:snapToGrid w:val="0"/>
              <w:ind w:left="318" w:firstLine="222"/>
              <w:jc w:val="both"/>
              <w:rPr>
                <w:sz w:val="22"/>
                <w:szCs w:val="22"/>
              </w:rPr>
            </w:pPr>
          </w:p>
          <w:p w:rsidR="00B912CA" w:rsidRPr="00B912CA" w:rsidRDefault="00B912CA" w:rsidP="00B912CA">
            <w:pPr>
              <w:ind w:firstLine="540"/>
              <w:jc w:val="both"/>
              <w:rPr>
                <w:sz w:val="22"/>
                <w:szCs w:val="22"/>
              </w:rPr>
            </w:pPr>
          </w:p>
        </w:tc>
      </w:tr>
      <w:tr w:rsidR="00B912CA" w:rsidRPr="00B912CA" w:rsidTr="005E0EB9">
        <w:tc>
          <w:tcPr>
            <w:tcW w:w="4785" w:type="dxa"/>
          </w:tcPr>
          <w:p w:rsidR="00B912CA" w:rsidRPr="00B912CA" w:rsidRDefault="00B912CA" w:rsidP="00B912CA">
            <w:pPr>
              <w:rPr>
                <w:sz w:val="22"/>
                <w:szCs w:val="22"/>
              </w:rPr>
            </w:pPr>
            <w:r w:rsidRPr="00B912CA">
              <w:rPr>
                <w:sz w:val="22"/>
                <w:szCs w:val="22"/>
              </w:rPr>
              <w:t xml:space="preserve">Конкурсный управляющий </w:t>
            </w:r>
          </w:p>
          <w:p w:rsidR="00B912CA" w:rsidRPr="00B912CA" w:rsidRDefault="00B912CA" w:rsidP="00B912CA">
            <w:pPr>
              <w:ind w:firstLine="743"/>
              <w:rPr>
                <w:sz w:val="22"/>
                <w:szCs w:val="22"/>
              </w:rPr>
            </w:pPr>
          </w:p>
          <w:p w:rsidR="00B912CA" w:rsidRPr="00B912CA" w:rsidRDefault="00B912CA" w:rsidP="00B912CA">
            <w:pPr>
              <w:jc w:val="both"/>
              <w:rPr>
                <w:sz w:val="22"/>
                <w:szCs w:val="22"/>
              </w:rPr>
            </w:pPr>
            <w:r w:rsidRPr="00B912CA">
              <w:rPr>
                <w:sz w:val="22"/>
                <w:szCs w:val="22"/>
              </w:rPr>
              <w:t>____________________ Падалко Т.А.</w:t>
            </w:r>
          </w:p>
        </w:tc>
        <w:tc>
          <w:tcPr>
            <w:tcW w:w="4786" w:type="dxa"/>
          </w:tcPr>
          <w:p w:rsidR="00B912CA" w:rsidRPr="00B912CA" w:rsidRDefault="00B912CA" w:rsidP="00B912CA">
            <w:pPr>
              <w:snapToGrid w:val="0"/>
              <w:ind w:left="318"/>
              <w:jc w:val="both"/>
              <w:rPr>
                <w:sz w:val="22"/>
                <w:szCs w:val="22"/>
              </w:rPr>
            </w:pPr>
          </w:p>
        </w:tc>
      </w:tr>
    </w:tbl>
    <w:p w:rsidR="00CC447D" w:rsidRPr="00B912CA" w:rsidRDefault="00CC447D">
      <w:pPr>
        <w:rPr>
          <w:sz w:val="22"/>
          <w:szCs w:val="22"/>
        </w:rPr>
      </w:pPr>
    </w:p>
    <w:p w:rsidR="00BD6E65" w:rsidRPr="00B912CA" w:rsidRDefault="00BD6E65" w:rsidP="00BD6E65">
      <w:pPr>
        <w:jc w:val="right"/>
        <w:rPr>
          <w:sz w:val="22"/>
          <w:szCs w:val="22"/>
        </w:rPr>
      </w:pPr>
    </w:p>
    <w:p w:rsidR="00B912CA" w:rsidRDefault="00B912CA">
      <w:pPr>
        <w:suppressAutoHyphens w:val="0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06364F" w:rsidRPr="00B912CA" w:rsidRDefault="0006364F" w:rsidP="0006364F">
      <w:pPr>
        <w:jc w:val="right"/>
        <w:rPr>
          <w:sz w:val="22"/>
          <w:szCs w:val="22"/>
        </w:rPr>
      </w:pPr>
      <w:r w:rsidRPr="00B912CA">
        <w:rPr>
          <w:sz w:val="22"/>
          <w:szCs w:val="22"/>
        </w:rPr>
        <w:lastRenderedPageBreak/>
        <w:t xml:space="preserve">Приложение №1 </w:t>
      </w:r>
    </w:p>
    <w:p w:rsidR="0006364F" w:rsidRPr="00B912CA" w:rsidRDefault="0006364F" w:rsidP="0006364F">
      <w:pPr>
        <w:jc w:val="right"/>
        <w:rPr>
          <w:sz w:val="22"/>
          <w:szCs w:val="22"/>
        </w:rPr>
      </w:pPr>
      <w:r w:rsidRPr="00B912CA">
        <w:rPr>
          <w:sz w:val="22"/>
          <w:szCs w:val="22"/>
        </w:rPr>
        <w:t xml:space="preserve">к договору купли-продажи имущества </w:t>
      </w:r>
    </w:p>
    <w:p w:rsidR="0006364F" w:rsidRPr="00B912CA" w:rsidRDefault="0006364F" w:rsidP="0006364F">
      <w:pPr>
        <w:jc w:val="right"/>
        <w:rPr>
          <w:sz w:val="22"/>
          <w:szCs w:val="22"/>
        </w:rPr>
      </w:pPr>
      <w:r w:rsidRPr="00B912CA">
        <w:rPr>
          <w:sz w:val="22"/>
          <w:szCs w:val="22"/>
        </w:rPr>
        <w:t>от «___» __________ 2021 года</w:t>
      </w:r>
    </w:p>
    <w:p w:rsidR="0006364F" w:rsidRPr="00B912CA" w:rsidRDefault="0006364F" w:rsidP="0006364F">
      <w:pPr>
        <w:jc w:val="right"/>
        <w:rPr>
          <w:sz w:val="22"/>
          <w:szCs w:val="22"/>
        </w:rPr>
      </w:pPr>
    </w:p>
    <w:p w:rsidR="0006364F" w:rsidRPr="00B912CA" w:rsidRDefault="0006364F" w:rsidP="0006364F">
      <w:pPr>
        <w:jc w:val="right"/>
        <w:rPr>
          <w:sz w:val="22"/>
          <w:szCs w:val="22"/>
        </w:rPr>
      </w:pPr>
    </w:p>
    <w:p w:rsidR="0006364F" w:rsidRDefault="00B912CA" w:rsidP="00B912CA">
      <w:pPr>
        <w:suppressAutoHyphens w:val="0"/>
        <w:ind w:firstLine="567"/>
        <w:jc w:val="center"/>
        <w:rPr>
          <w:b/>
          <w:bCs/>
          <w:iCs/>
          <w:caps/>
          <w:lang w:eastAsia="ru-RU"/>
        </w:rPr>
      </w:pPr>
      <w:r w:rsidRPr="00172536">
        <w:rPr>
          <w:b/>
          <w:bCs/>
          <w:iCs/>
          <w:caps/>
          <w:lang w:eastAsia="ru-RU"/>
        </w:rPr>
        <w:t>Сведения о составе</w:t>
      </w:r>
      <w:r>
        <w:rPr>
          <w:b/>
          <w:bCs/>
          <w:iCs/>
          <w:caps/>
          <w:lang w:eastAsia="ru-RU"/>
        </w:rPr>
        <w:t xml:space="preserve"> ПЕРЕДАВАЕМ</w:t>
      </w:r>
      <w:r>
        <w:rPr>
          <w:b/>
          <w:bCs/>
          <w:iCs/>
          <w:caps/>
          <w:lang w:eastAsia="ru-RU"/>
        </w:rPr>
        <w:t>ОГО ИМУЩЕСТВА:</w:t>
      </w:r>
    </w:p>
    <w:p w:rsidR="00831702" w:rsidRDefault="00B912CA" w:rsidP="00B912CA">
      <w:pPr>
        <w:ind w:firstLine="567"/>
        <w:rPr>
          <w:rFonts w:eastAsia="Calibri"/>
          <w:sz w:val="22"/>
          <w:szCs w:val="22"/>
          <w:lang w:eastAsia="en-US"/>
        </w:rPr>
      </w:pPr>
      <w:r w:rsidRPr="00B912CA">
        <w:rPr>
          <w:rFonts w:eastAsia="Calibri"/>
          <w:sz w:val="22"/>
          <w:szCs w:val="22"/>
          <w:lang w:eastAsia="en-US"/>
        </w:rPr>
        <w:t>Доля ООО «Фьорд» в уставном капитале ООО «ФЬОРД-КОНСАЛТИНГ» (ИНН: 4704098504) в размере 99,90%.</w:t>
      </w:r>
    </w:p>
    <w:p w:rsidR="00B912CA" w:rsidRDefault="00B912CA" w:rsidP="00B912CA">
      <w:pPr>
        <w:ind w:firstLine="567"/>
        <w:rPr>
          <w:rFonts w:eastAsia="Calibri"/>
          <w:sz w:val="22"/>
          <w:szCs w:val="22"/>
          <w:lang w:eastAsia="en-US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B912CA" w:rsidRPr="00B912CA" w:rsidTr="00DB79C2">
        <w:tc>
          <w:tcPr>
            <w:tcW w:w="4785" w:type="dxa"/>
          </w:tcPr>
          <w:p w:rsidR="00B912CA" w:rsidRPr="00B912CA" w:rsidRDefault="00B912CA" w:rsidP="00DB79C2">
            <w:pPr>
              <w:jc w:val="center"/>
              <w:rPr>
                <w:b/>
                <w:sz w:val="22"/>
                <w:szCs w:val="22"/>
              </w:rPr>
            </w:pPr>
            <w:r w:rsidRPr="00B912CA">
              <w:rPr>
                <w:b/>
                <w:sz w:val="22"/>
                <w:szCs w:val="22"/>
              </w:rPr>
              <w:t>Продавец:</w:t>
            </w:r>
          </w:p>
          <w:p w:rsidR="00B912CA" w:rsidRPr="00B912CA" w:rsidRDefault="00B912CA" w:rsidP="00DB79C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:rsidR="00B912CA" w:rsidRPr="00B912CA" w:rsidRDefault="00B912CA" w:rsidP="00DB79C2">
            <w:pPr>
              <w:jc w:val="center"/>
              <w:rPr>
                <w:sz w:val="22"/>
                <w:szCs w:val="22"/>
              </w:rPr>
            </w:pPr>
            <w:r w:rsidRPr="00B912CA">
              <w:rPr>
                <w:b/>
                <w:sz w:val="22"/>
                <w:szCs w:val="22"/>
              </w:rPr>
              <w:t>Покупатель:</w:t>
            </w:r>
          </w:p>
        </w:tc>
      </w:tr>
      <w:tr w:rsidR="00B912CA" w:rsidRPr="00B912CA" w:rsidTr="00DB79C2">
        <w:tc>
          <w:tcPr>
            <w:tcW w:w="4785" w:type="dxa"/>
          </w:tcPr>
          <w:p w:rsidR="00B912CA" w:rsidRPr="00B912CA" w:rsidRDefault="00B912CA" w:rsidP="00DB79C2">
            <w:pPr>
              <w:jc w:val="both"/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B912CA"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  <w:t xml:space="preserve">Общество с ограниченной ответственностью "Фьорд" </w:t>
            </w:r>
          </w:p>
          <w:p w:rsidR="00B912CA" w:rsidRPr="00B912CA" w:rsidRDefault="00B912CA" w:rsidP="00DB79C2">
            <w:pPr>
              <w:jc w:val="both"/>
              <w:rPr>
                <w:sz w:val="22"/>
                <w:szCs w:val="22"/>
              </w:rPr>
            </w:pPr>
            <w:r w:rsidRPr="00B912CA">
              <w:rPr>
                <w:sz w:val="22"/>
                <w:szCs w:val="22"/>
              </w:rPr>
              <w:t xml:space="preserve">адрес: </w:t>
            </w:r>
            <w:r w:rsidRPr="00B912CA">
              <w:rPr>
                <w:bCs/>
                <w:color w:val="000000"/>
                <w:sz w:val="22"/>
                <w:szCs w:val="22"/>
                <w:shd w:val="clear" w:color="auto" w:fill="FFFFFF"/>
              </w:rPr>
              <w:t>188918, ЛЕНИНГРАДСКАЯ ОБЛАСТЬ, ВЫБОРГСКИЙ РАЙОН, СОВЕТСКИЙ ГОРОДСКОЙ ПОСЕЛОК, ЗАВОДСКАЯ УЛИЦА, 2</w:t>
            </w:r>
          </w:p>
          <w:p w:rsidR="00B912CA" w:rsidRPr="00B912CA" w:rsidRDefault="00B912CA" w:rsidP="00DB79C2">
            <w:pPr>
              <w:jc w:val="both"/>
              <w:rPr>
                <w:sz w:val="22"/>
                <w:szCs w:val="22"/>
              </w:rPr>
            </w:pPr>
            <w:r w:rsidRPr="00B912CA">
              <w:rPr>
                <w:sz w:val="22"/>
                <w:szCs w:val="22"/>
              </w:rPr>
              <w:t xml:space="preserve">ОГРН </w:t>
            </w:r>
            <w:r w:rsidRPr="00B912CA">
              <w:rPr>
                <w:bCs/>
                <w:color w:val="000000"/>
                <w:sz w:val="22"/>
                <w:szCs w:val="22"/>
                <w:shd w:val="clear" w:color="auto" w:fill="FFFFFF"/>
              </w:rPr>
              <w:t>1134704002300</w:t>
            </w:r>
            <w:r w:rsidRPr="00B912CA">
              <w:rPr>
                <w:sz w:val="22"/>
                <w:szCs w:val="22"/>
              </w:rPr>
              <w:t xml:space="preserve">, </w:t>
            </w:r>
          </w:p>
          <w:p w:rsidR="00B912CA" w:rsidRPr="00B912CA" w:rsidRDefault="00B912CA" w:rsidP="00DB79C2">
            <w:pPr>
              <w:jc w:val="both"/>
              <w:rPr>
                <w:sz w:val="22"/>
                <w:szCs w:val="22"/>
              </w:rPr>
            </w:pPr>
            <w:r w:rsidRPr="00B912CA">
              <w:rPr>
                <w:sz w:val="22"/>
                <w:szCs w:val="22"/>
              </w:rPr>
              <w:t xml:space="preserve">ИНН </w:t>
            </w:r>
            <w:r w:rsidRPr="00B912CA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4704093810 </w:t>
            </w:r>
            <w:r w:rsidRPr="00B912CA">
              <w:rPr>
                <w:sz w:val="22"/>
                <w:szCs w:val="22"/>
              </w:rPr>
              <w:t>КПП 470401001</w:t>
            </w:r>
          </w:p>
          <w:p w:rsidR="00B912CA" w:rsidRPr="00B912CA" w:rsidRDefault="00B912CA" w:rsidP="00DB79C2">
            <w:pPr>
              <w:jc w:val="both"/>
              <w:rPr>
                <w:sz w:val="22"/>
                <w:szCs w:val="22"/>
              </w:rPr>
            </w:pPr>
            <w:r w:rsidRPr="00B912CA">
              <w:rPr>
                <w:sz w:val="22"/>
                <w:szCs w:val="22"/>
              </w:rPr>
              <w:t>р/с 40702810800000009991</w:t>
            </w:r>
          </w:p>
          <w:p w:rsidR="00B912CA" w:rsidRPr="00B912CA" w:rsidRDefault="00B912CA" w:rsidP="00DB79C2">
            <w:pPr>
              <w:jc w:val="both"/>
              <w:rPr>
                <w:sz w:val="22"/>
                <w:szCs w:val="22"/>
              </w:rPr>
            </w:pPr>
            <w:r w:rsidRPr="00B912CA">
              <w:rPr>
                <w:sz w:val="22"/>
                <w:szCs w:val="22"/>
              </w:rPr>
              <w:t>Банк Таврический Банк (АО) г. Санкт-Петербург</w:t>
            </w:r>
          </w:p>
          <w:p w:rsidR="00B912CA" w:rsidRPr="00B912CA" w:rsidRDefault="00B912CA" w:rsidP="00DB79C2">
            <w:pPr>
              <w:jc w:val="both"/>
              <w:rPr>
                <w:sz w:val="22"/>
                <w:szCs w:val="22"/>
              </w:rPr>
            </w:pPr>
            <w:r w:rsidRPr="00B912CA">
              <w:rPr>
                <w:sz w:val="22"/>
                <w:szCs w:val="22"/>
              </w:rPr>
              <w:t>БИК 044030877</w:t>
            </w:r>
          </w:p>
          <w:p w:rsidR="00B912CA" w:rsidRPr="00B912CA" w:rsidRDefault="00B912CA" w:rsidP="00DB79C2">
            <w:pPr>
              <w:jc w:val="both"/>
              <w:rPr>
                <w:sz w:val="22"/>
                <w:szCs w:val="22"/>
              </w:rPr>
            </w:pPr>
            <w:r w:rsidRPr="00B912CA">
              <w:rPr>
                <w:sz w:val="22"/>
                <w:szCs w:val="22"/>
              </w:rPr>
              <w:t>Корр. счёт банка 30101810700000000877</w:t>
            </w:r>
          </w:p>
          <w:p w:rsidR="00B912CA" w:rsidRPr="00B912CA" w:rsidRDefault="00B912CA" w:rsidP="00DB79C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:rsidR="00B912CA" w:rsidRPr="00B912CA" w:rsidRDefault="00B912CA" w:rsidP="00DB79C2">
            <w:pPr>
              <w:snapToGrid w:val="0"/>
              <w:ind w:left="318"/>
              <w:jc w:val="both"/>
              <w:rPr>
                <w:sz w:val="22"/>
                <w:szCs w:val="22"/>
              </w:rPr>
            </w:pPr>
          </w:p>
          <w:p w:rsidR="00B912CA" w:rsidRPr="00B912CA" w:rsidRDefault="00B912CA" w:rsidP="00DB79C2">
            <w:pPr>
              <w:snapToGrid w:val="0"/>
              <w:ind w:left="318"/>
              <w:jc w:val="both"/>
              <w:rPr>
                <w:sz w:val="22"/>
                <w:szCs w:val="22"/>
              </w:rPr>
            </w:pPr>
          </w:p>
          <w:p w:rsidR="00B912CA" w:rsidRPr="00B912CA" w:rsidRDefault="00B912CA" w:rsidP="00DB79C2">
            <w:pPr>
              <w:snapToGrid w:val="0"/>
              <w:ind w:left="318" w:firstLine="222"/>
              <w:jc w:val="both"/>
              <w:rPr>
                <w:sz w:val="22"/>
                <w:szCs w:val="22"/>
              </w:rPr>
            </w:pPr>
          </w:p>
          <w:p w:rsidR="00B912CA" w:rsidRPr="00B912CA" w:rsidRDefault="00B912CA" w:rsidP="00DB79C2">
            <w:pPr>
              <w:snapToGrid w:val="0"/>
              <w:ind w:left="318" w:firstLine="63"/>
              <w:jc w:val="both"/>
              <w:rPr>
                <w:sz w:val="22"/>
                <w:szCs w:val="22"/>
              </w:rPr>
            </w:pPr>
          </w:p>
          <w:p w:rsidR="00B912CA" w:rsidRPr="00B912CA" w:rsidRDefault="00B912CA" w:rsidP="00DB79C2">
            <w:pPr>
              <w:snapToGrid w:val="0"/>
              <w:ind w:left="318" w:firstLine="222"/>
              <w:jc w:val="both"/>
              <w:rPr>
                <w:sz w:val="22"/>
                <w:szCs w:val="22"/>
              </w:rPr>
            </w:pPr>
          </w:p>
          <w:p w:rsidR="00B912CA" w:rsidRPr="00B912CA" w:rsidRDefault="00B912CA" w:rsidP="00DB79C2">
            <w:pPr>
              <w:ind w:firstLine="540"/>
              <w:jc w:val="both"/>
              <w:rPr>
                <w:sz w:val="22"/>
                <w:szCs w:val="22"/>
              </w:rPr>
            </w:pPr>
          </w:p>
        </w:tc>
      </w:tr>
      <w:tr w:rsidR="00B912CA" w:rsidRPr="00B912CA" w:rsidTr="00DB79C2">
        <w:tc>
          <w:tcPr>
            <w:tcW w:w="4785" w:type="dxa"/>
          </w:tcPr>
          <w:p w:rsidR="00B912CA" w:rsidRPr="00B912CA" w:rsidRDefault="00B912CA" w:rsidP="00DB79C2">
            <w:pPr>
              <w:rPr>
                <w:sz w:val="22"/>
                <w:szCs w:val="22"/>
              </w:rPr>
            </w:pPr>
            <w:r w:rsidRPr="00B912CA">
              <w:rPr>
                <w:sz w:val="22"/>
                <w:szCs w:val="22"/>
              </w:rPr>
              <w:t xml:space="preserve">Конкурсный управляющий </w:t>
            </w:r>
          </w:p>
          <w:p w:rsidR="00B912CA" w:rsidRPr="00B912CA" w:rsidRDefault="00B912CA" w:rsidP="00DB79C2">
            <w:pPr>
              <w:ind w:firstLine="743"/>
              <w:rPr>
                <w:sz w:val="22"/>
                <w:szCs w:val="22"/>
              </w:rPr>
            </w:pPr>
          </w:p>
          <w:p w:rsidR="00B912CA" w:rsidRPr="00B912CA" w:rsidRDefault="00B912CA" w:rsidP="00DB79C2">
            <w:pPr>
              <w:jc w:val="both"/>
              <w:rPr>
                <w:sz w:val="22"/>
                <w:szCs w:val="22"/>
              </w:rPr>
            </w:pPr>
            <w:r w:rsidRPr="00B912CA">
              <w:rPr>
                <w:sz w:val="22"/>
                <w:szCs w:val="22"/>
              </w:rPr>
              <w:t>____________________ Падалко Т.А.</w:t>
            </w:r>
          </w:p>
        </w:tc>
        <w:tc>
          <w:tcPr>
            <w:tcW w:w="4786" w:type="dxa"/>
          </w:tcPr>
          <w:p w:rsidR="00B912CA" w:rsidRPr="00B912CA" w:rsidRDefault="00B912CA" w:rsidP="00DB79C2">
            <w:pPr>
              <w:snapToGrid w:val="0"/>
              <w:ind w:left="318"/>
              <w:jc w:val="both"/>
              <w:rPr>
                <w:sz w:val="22"/>
                <w:szCs w:val="22"/>
              </w:rPr>
            </w:pPr>
          </w:p>
        </w:tc>
      </w:tr>
    </w:tbl>
    <w:p w:rsidR="00B912CA" w:rsidRPr="00B912CA" w:rsidRDefault="00B912CA" w:rsidP="00B912CA">
      <w:pPr>
        <w:ind w:firstLine="567"/>
        <w:rPr>
          <w:sz w:val="22"/>
          <w:szCs w:val="22"/>
        </w:rPr>
      </w:pPr>
    </w:p>
    <w:sectPr w:rsidR="00B912CA" w:rsidRPr="00B912CA" w:rsidSect="00B912CA">
      <w:footerReference w:type="default" r:id="rId7"/>
      <w:pgSz w:w="11906" w:h="16838"/>
      <w:pgMar w:top="709" w:right="707" w:bottom="567" w:left="993" w:header="720" w:footer="4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1702" w:rsidRDefault="00831702">
      <w:r>
        <w:separator/>
      </w:r>
    </w:p>
  </w:endnote>
  <w:endnote w:type="continuationSeparator" w:id="0">
    <w:p w:rsidR="00831702" w:rsidRDefault="00831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1702" w:rsidRDefault="00831702" w:rsidP="00BD6E65">
    <w:pPr>
      <w:pStyle w:val="ae"/>
      <w:jc w:val="center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BFB11A4" wp14:editId="09E07D59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200" cy="174625"/>
              <wp:effectExtent l="9525" t="635" r="0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31702" w:rsidRDefault="00831702">
                          <w:pPr>
                            <w:pStyle w:val="ae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B912CA">
                            <w:rPr>
                              <w:rStyle w:val="a5"/>
                              <w:noProof/>
                            </w:rPr>
                            <w:t>1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FB11A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.05pt;width:6pt;height:13.75pt;z-index:251658240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" stroked="f">
              <v:fill opacity="0"/>
              <v:textbox inset="0,0,0,0">
                <w:txbxContent>
                  <w:p w:rsidR="00831702" w:rsidRDefault="00831702">
                    <w:pPr>
                      <w:pStyle w:val="ae"/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B912CA">
                      <w:rPr>
                        <w:rStyle w:val="a5"/>
                        <w:noProof/>
                      </w:rPr>
                      <w:t>1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1702" w:rsidRDefault="00831702">
      <w:r>
        <w:separator/>
      </w:r>
    </w:p>
  </w:footnote>
  <w:footnote w:type="continuationSeparator" w:id="0">
    <w:p w:rsidR="00831702" w:rsidRDefault="008317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CB249D0E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3" w15:restartNumberingAfterBreak="0">
    <w:nsid w:val="00767001"/>
    <w:multiLevelType w:val="hybridMultilevel"/>
    <w:tmpl w:val="67E2D89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BD43AB"/>
    <w:multiLevelType w:val="hybridMultilevel"/>
    <w:tmpl w:val="B50C32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D40A38"/>
    <w:multiLevelType w:val="hybridMultilevel"/>
    <w:tmpl w:val="54F49A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707813"/>
    <w:multiLevelType w:val="hybridMultilevel"/>
    <w:tmpl w:val="8C12314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33057295"/>
    <w:multiLevelType w:val="hybridMultilevel"/>
    <w:tmpl w:val="2E0002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8440F7"/>
    <w:multiLevelType w:val="hybridMultilevel"/>
    <w:tmpl w:val="2312ABE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B458C6"/>
    <w:multiLevelType w:val="hybridMultilevel"/>
    <w:tmpl w:val="B9744DD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28B7E3D"/>
    <w:multiLevelType w:val="hybridMultilevel"/>
    <w:tmpl w:val="89F622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10"/>
  </w:num>
  <w:num w:numId="4">
    <w:abstractNumId w:val="4"/>
  </w:num>
  <w:num w:numId="5">
    <w:abstractNumId w:val="9"/>
  </w:num>
  <w:num w:numId="6">
    <w:abstractNumId w:val="7"/>
  </w:num>
  <w:num w:numId="7">
    <w:abstractNumId w:val="5"/>
  </w:num>
  <w:num w:numId="8">
    <w:abstractNumId w:val="3"/>
  </w:num>
  <w:num w:numId="9">
    <w:abstractNumId w:val="6"/>
  </w:num>
  <w:num w:numId="10">
    <w:abstractNumId w:val="0"/>
    <w:lvlOverride w:ilvl="0">
      <w:lvl w:ilvl="0">
        <w:numFmt w:val="bullet"/>
        <w:lvlText w:val="•"/>
        <w:legacy w:legacy="1" w:legacySpace="0" w:legacyIndent="345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11">
    <w:abstractNumId w:val="0"/>
    <w:lvlOverride w:ilvl="0">
      <w:lvl w:ilvl="0">
        <w:numFmt w:val="bullet"/>
        <w:lvlText w:val="•"/>
        <w:legacy w:legacy="1" w:legacySpace="0" w:legacyIndent="355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12">
    <w:abstractNumId w:val="0"/>
    <w:lvlOverride w:ilvl="0">
      <w:lvl w:ilvl="0">
        <w:numFmt w:val="bullet"/>
        <w:lvlText w:val="•"/>
        <w:legacy w:legacy="1" w:legacySpace="0" w:legacyIndent="351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594"/>
    <w:rsid w:val="00006AE7"/>
    <w:rsid w:val="00007C72"/>
    <w:rsid w:val="0006364F"/>
    <w:rsid w:val="00081C2B"/>
    <w:rsid w:val="000831F5"/>
    <w:rsid w:val="0009491C"/>
    <w:rsid w:val="000A7C98"/>
    <w:rsid w:val="000C6038"/>
    <w:rsid w:val="000E63E9"/>
    <w:rsid w:val="000F0E2C"/>
    <w:rsid w:val="00112BB5"/>
    <w:rsid w:val="00133808"/>
    <w:rsid w:val="00141BBB"/>
    <w:rsid w:val="0015496D"/>
    <w:rsid w:val="00176035"/>
    <w:rsid w:val="001D1083"/>
    <w:rsid w:val="001F0F77"/>
    <w:rsid w:val="001F104F"/>
    <w:rsid w:val="002067B4"/>
    <w:rsid w:val="00227244"/>
    <w:rsid w:val="00231D1B"/>
    <w:rsid w:val="00250850"/>
    <w:rsid w:val="00280230"/>
    <w:rsid w:val="0028031B"/>
    <w:rsid w:val="00282507"/>
    <w:rsid w:val="002A6058"/>
    <w:rsid w:val="002F5F0A"/>
    <w:rsid w:val="0030183C"/>
    <w:rsid w:val="00306E5F"/>
    <w:rsid w:val="003174A7"/>
    <w:rsid w:val="00322F71"/>
    <w:rsid w:val="00334CE8"/>
    <w:rsid w:val="0036010F"/>
    <w:rsid w:val="00384E55"/>
    <w:rsid w:val="003C0E90"/>
    <w:rsid w:val="003D67DB"/>
    <w:rsid w:val="003E4528"/>
    <w:rsid w:val="003F3EC2"/>
    <w:rsid w:val="00430B2B"/>
    <w:rsid w:val="004438FA"/>
    <w:rsid w:val="00491E5C"/>
    <w:rsid w:val="004A27F5"/>
    <w:rsid w:val="004B0261"/>
    <w:rsid w:val="00510EE4"/>
    <w:rsid w:val="005118F1"/>
    <w:rsid w:val="0053020C"/>
    <w:rsid w:val="0053587D"/>
    <w:rsid w:val="00536558"/>
    <w:rsid w:val="005405D8"/>
    <w:rsid w:val="00572B7D"/>
    <w:rsid w:val="0059722D"/>
    <w:rsid w:val="005B4D3A"/>
    <w:rsid w:val="005E0EB9"/>
    <w:rsid w:val="005F1594"/>
    <w:rsid w:val="005F3C9D"/>
    <w:rsid w:val="0060031B"/>
    <w:rsid w:val="00614A24"/>
    <w:rsid w:val="00615B4C"/>
    <w:rsid w:val="00642E68"/>
    <w:rsid w:val="0066520D"/>
    <w:rsid w:val="006824FF"/>
    <w:rsid w:val="00691715"/>
    <w:rsid w:val="0069576F"/>
    <w:rsid w:val="006D378F"/>
    <w:rsid w:val="00715C88"/>
    <w:rsid w:val="007351C2"/>
    <w:rsid w:val="007463E4"/>
    <w:rsid w:val="007C442C"/>
    <w:rsid w:val="007C7F02"/>
    <w:rsid w:val="007D0E56"/>
    <w:rsid w:val="007D7B3D"/>
    <w:rsid w:val="00802FD5"/>
    <w:rsid w:val="00813504"/>
    <w:rsid w:val="00814198"/>
    <w:rsid w:val="00831702"/>
    <w:rsid w:val="0083523A"/>
    <w:rsid w:val="00841793"/>
    <w:rsid w:val="00846377"/>
    <w:rsid w:val="00857E96"/>
    <w:rsid w:val="008978AA"/>
    <w:rsid w:val="008A37FF"/>
    <w:rsid w:val="008A6B14"/>
    <w:rsid w:val="008D72CC"/>
    <w:rsid w:val="008F75F6"/>
    <w:rsid w:val="0090364D"/>
    <w:rsid w:val="009130A7"/>
    <w:rsid w:val="00924564"/>
    <w:rsid w:val="00946F83"/>
    <w:rsid w:val="00975AC9"/>
    <w:rsid w:val="009C2C80"/>
    <w:rsid w:val="009E2FFF"/>
    <w:rsid w:val="00A02D06"/>
    <w:rsid w:val="00A471C4"/>
    <w:rsid w:val="00A53276"/>
    <w:rsid w:val="00A54ABF"/>
    <w:rsid w:val="00A6252B"/>
    <w:rsid w:val="00AB0717"/>
    <w:rsid w:val="00AC1C65"/>
    <w:rsid w:val="00B17817"/>
    <w:rsid w:val="00B212BB"/>
    <w:rsid w:val="00B3193E"/>
    <w:rsid w:val="00B34A85"/>
    <w:rsid w:val="00B44E62"/>
    <w:rsid w:val="00B51708"/>
    <w:rsid w:val="00B672C2"/>
    <w:rsid w:val="00B8025A"/>
    <w:rsid w:val="00B912CA"/>
    <w:rsid w:val="00B91573"/>
    <w:rsid w:val="00BA2CD8"/>
    <w:rsid w:val="00BA433A"/>
    <w:rsid w:val="00BD6E65"/>
    <w:rsid w:val="00BE5F65"/>
    <w:rsid w:val="00C172BF"/>
    <w:rsid w:val="00C21391"/>
    <w:rsid w:val="00C545BE"/>
    <w:rsid w:val="00C62673"/>
    <w:rsid w:val="00C64117"/>
    <w:rsid w:val="00C677AC"/>
    <w:rsid w:val="00C867BB"/>
    <w:rsid w:val="00CA391A"/>
    <w:rsid w:val="00CA7BC0"/>
    <w:rsid w:val="00CC447D"/>
    <w:rsid w:val="00CF1C7B"/>
    <w:rsid w:val="00D15F54"/>
    <w:rsid w:val="00D26ABE"/>
    <w:rsid w:val="00D35065"/>
    <w:rsid w:val="00D3775E"/>
    <w:rsid w:val="00D5486B"/>
    <w:rsid w:val="00D7702C"/>
    <w:rsid w:val="00DD35CA"/>
    <w:rsid w:val="00E33DD8"/>
    <w:rsid w:val="00E34512"/>
    <w:rsid w:val="00E412BB"/>
    <w:rsid w:val="00E41AD4"/>
    <w:rsid w:val="00E536BC"/>
    <w:rsid w:val="00E839F1"/>
    <w:rsid w:val="00EA7F46"/>
    <w:rsid w:val="00EE00B3"/>
    <w:rsid w:val="00F253C3"/>
    <w:rsid w:val="00F26CAA"/>
    <w:rsid w:val="00F83939"/>
    <w:rsid w:val="00F900C5"/>
    <w:rsid w:val="00F90E46"/>
    <w:rsid w:val="00FD6587"/>
    <w:rsid w:val="00FE4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5"/>
    <o:shapelayout v:ext="edit">
      <o:idmap v:ext="edit" data="1"/>
    </o:shapelayout>
  </w:shapeDefaults>
  <w:decimalSymbol w:val=","/>
  <w:listSeparator w:val=";"/>
  <w14:docId w14:val="3508BE72"/>
  <w15:docId w15:val="{5981CCE7-41CA-4764-AB66-696E06FC5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031B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60031B"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paragraph" w:styleId="2">
    <w:name w:val="heading 2"/>
    <w:basedOn w:val="a"/>
    <w:next w:val="a"/>
    <w:link w:val="20"/>
    <w:uiPriority w:val="9"/>
    <w:qFormat/>
    <w:locked/>
    <w:rsid w:val="00831702"/>
    <w:pPr>
      <w:keepNext/>
      <w:suppressAutoHyphens w:val="0"/>
      <w:spacing w:before="240" w:after="60"/>
      <w:jc w:val="right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next w:val="a"/>
    <w:link w:val="30"/>
    <w:qFormat/>
    <w:locked/>
    <w:rsid w:val="00831702"/>
    <w:pPr>
      <w:keepNext/>
      <w:suppressAutoHyphens w:val="0"/>
      <w:spacing w:before="240" w:after="60"/>
      <w:ind w:right="23" w:firstLine="142"/>
      <w:jc w:val="both"/>
      <w:outlineLvl w:val="2"/>
    </w:pPr>
    <w:rPr>
      <w:rFonts w:ascii="Arial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7855"/>
    <w:rPr>
      <w:rFonts w:asciiTheme="majorHAnsi" w:eastAsiaTheme="majorEastAsia" w:hAnsiTheme="majorHAnsi" w:cstheme="majorBidi"/>
      <w:b/>
      <w:bCs/>
      <w:kern w:val="32"/>
      <w:sz w:val="32"/>
      <w:szCs w:val="32"/>
      <w:lang w:eastAsia="ar-SA"/>
    </w:rPr>
  </w:style>
  <w:style w:type="character" w:customStyle="1" w:styleId="WW8Num5z0">
    <w:name w:val="WW8Num5z0"/>
    <w:uiPriority w:val="99"/>
    <w:rsid w:val="0060031B"/>
    <w:rPr>
      <w:rFonts w:ascii="Symbol" w:hAnsi="Symbol"/>
    </w:rPr>
  </w:style>
  <w:style w:type="character" w:customStyle="1" w:styleId="WW8Num6z0">
    <w:name w:val="WW8Num6z0"/>
    <w:uiPriority w:val="99"/>
    <w:rsid w:val="0060031B"/>
    <w:rPr>
      <w:rFonts w:ascii="Symbol" w:hAnsi="Symbol"/>
    </w:rPr>
  </w:style>
  <w:style w:type="character" w:customStyle="1" w:styleId="WW8Num7z0">
    <w:name w:val="WW8Num7z0"/>
    <w:uiPriority w:val="99"/>
    <w:rsid w:val="0060031B"/>
    <w:rPr>
      <w:rFonts w:ascii="Symbol" w:hAnsi="Symbol"/>
    </w:rPr>
  </w:style>
  <w:style w:type="character" w:customStyle="1" w:styleId="WW8Num8z0">
    <w:name w:val="WW8Num8z0"/>
    <w:uiPriority w:val="99"/>
    <w:rsid w:val="0060031B"/>
    <w:rPr>
      <w:rFonts w:ascii="Symbol" w:hAnsi="Symbol"/>
    </w:rPr>
  </w:style>
  <w:style w:type="character" w:customStyle="1" w:styleId="WW8Num10z0">
    <w:name w:val="WW8Num10z0"/>
    <w:uiPriority w:val="99"/>
    <w:rsid w:val="0060031B"/>
    <w:rPr>
      <w:rFonts w:ascii="Symbol" w:hAnsi="Symbol"/>
    </w:rPr>
  </w:style>
  <w:style w:type="character" w:customStyle="1" w:styleId="WW8Num11z0">
    <w:name w:val="WW8Num11z0"/>
    <w:uiPriority w:val="99"/>
    <w:rsid w:val="0060031B"/>
    <w:rPr>
      <w:rFonts w:ascii="Times New Roman" w:hAnsi="Times New Roman"/>
    </w:rPr>
  </w:style>
  <w:style w:type="character" w:customStyle="1" w:styleId="WW8Num11z1">
    <w:name w:val="WW8Num11z1"/>
    <w:uiPriority w:val="99"/>
    <w:rsid w:val="0060031B"/>
    <w:rPr>
      <w:rFonts w:ascii="Courier New" w:hAnsi="Courier New"/>
    </w:rPr>
  </w:style>
  <w:style w:type="character" w:customStyle="1" w:styleId="WW8Num11z2">
    <w:name w:val="WW8Num11z2"/>
    <w:uiPriority w:val="99"/>
    <w:rsid w:val="0060031B"/>
    <w:rPr>
      <w:rFonts w:ascii="Wingdings" w:hAnsi="Wingdings"/>
    </w:rPr>
  </w:style>
  <w:style w:type="character" w:customStyle="1" w:styleId="WW8Num11z3">
    <w:name w:val="WW8Num11z3"/>
    <w:uiPriority w:val="99"/>
    <w:rsid w:val="0060031B"/>
    <w:rPr>
      <w:rFonts w:ascii="Symbol" w:hAnsi="Symbol"/>
    </w:rPr>
  </w:style>
  <w:style w:type="character" w:customStyle="1" w:styleId="11">
    <w:name w:val="Основной шрифт абзаца1"/>
    <w:uiPriority w:val="99"/>
    <w:rsid w:val="0060031B"/>
  </w:style>
  <w:style w:type="character" w:customStyle="1" w:styleId="a3">
    <w:name w:val="Цветовое выделение"/>
    <w:uiPriority w:val="99"/>
    <w:rsid w:val="0060031B"/>
    <w:rPr>
      <w:b/>
      <w:color w:val="000080"/>
    </w:rPr>
  </w:style>
  <w:style w:type="character" w:customStyle="1" w:styleId="a4">
    <w:name w:val="Гипертекстовая ссылка"/>
    <w:uiPriority w:val="99"/>
    <w:rsid w:val="0060031B"/>
    <w:rPr>
      <w:b/>
      <w:color w:val="008000"/>
    </w:rPr>
  </w:style>
  <w:style w:type="character" w:styleId="a5">
    <w:name w:val="page number"/>
    <w:basedOn w:val="11"/>
    <w:uiPriority w:val="99"/>
    <w:rsid w:val="0060031B"/>
    <w:rPr>
      <w:rFonts w:cs="Times New Roman"/>
    </w:rPr>
  </w:style>
  <w:style w:type="character" w:styleId="a6">
    <w:name w:val="Hyperlink"/>
    <w:basedOn w:val="a0"/>
    <w:rsid w:val="0060031B"/>
    <w:rPr>
      <w:rFonts w:cs="Times New Roman"/>
      <w:color w:val="0000FF"/>
      <w:u w:val="single"/>
    </w:rPr>
  </w:style>
  <w:style w:type="character" w:customStyle="1" w:styleId="a7">
    <w:name w:val="Знак Знак"/>
    <w:uiPriority w:val="99"/>
    <w:rsid w:val="0060031B"/>
    <w:rPr>
      <w:sz w:val="24"/>
      <w:lang w:val="ru-RU" w:eastAsia="ar-SA" w:bidi="ar-SA"/>
    </w:rPr>
  </w:style>
  <w:style w:type="character" w:customStyle="1" w:styleId="a8">
    <w:name w:val="Маркеры списка"/>
    <w:uiPriority w:val="99"/>
    <w:rsid w:val="0060031B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9"/>
    <w:uiPriority w:val="99"/>
    <w:rsid w:val="0060031B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9">
    <w:name w:val="Body Text"/>
    <w:basedOn w:val="a"/>
    <w:link w:val="aa"/>
    <w:uiPriority w:val="99"/>
    <w:rsid w:val="0060031B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DB7855"/>
    <w:rPr>
      <w:sz w:val="24"/>
      <w:szCs w:val="24"/>
      <w:lang w:eastAsia="ar-SA"/>
    </w:rPr>
  </w:style>
  <w:style w:type="paragraph" w:styleId="ab">
    <w:name w:val="List"/>
    <w:basedOn w:val="a9"/>
    <w:uiPriority w:val="99"/>
    <w:rsid w:val="0060031B"/>
    <w:rPr>
      <w:rFonts w:cs="Mangal"/>
    </w:rPr>
  </w:style>
  <w:style w:type="paragraph" w:customStyle="1" w:styleId="13">
    <w:name w:val="Название1"/>
    <w:basedOn w:val="a"/>
    <w:uiPriority w:val="99"/>
    <w:rsid w:val="0060031B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uiPriority w:val="99"/>
    <w:rsid w:val="0060031B"/>
    <w:pPr>
      <w:suppressLineNumbers/>
    </w:pPr>
    <w:rPr>
      <w:rFonts w:cs="Mangal"/>
    </w:rPr>
  </w:style>
  <w:style w:type="paragraph" w:customStyle="1" w:styleId="ac">
    <w:name w:val="Текст (лев. подпись)"/>
    <w:basedOn w:val="a"/>
    <w:next w:val="a"/>
    <w:uiPriority w:val="99"/>
    <w:rsid w:val="0060031B"/>
    <w:pPr>
      <w:widowControl w:val="0"/>
      <w:autoSpaceDE w:val="0"/>
    </w:pPr>
    <w:rPr>
      <w:rFonts w:ascii="Arial" w:hAnsi="Arial"/>
    </w:rPr>
  </w:style>
  <w:style w:type="paragraph" w:customStyle="1" w:styleId="ad">
    <w:name w:val="Текст (прав. подпись)"/>
    <w:basedOn w:val="a"/>
    <w:next w:val="a"/>
    <w:uiPriority w:val="99"/>
    <w:rsid w:val="0060031B"/>
    <w:pPr>
      <w:widowControl w:val="0"/>
      <w:autoSpaceDE w:val="0"/>
      <w:jc w:val="right"/>
    </w:pPr>
    <w:rPr>
      <w:rFonts w:ascii="Arial" w:hAnsi="Arial"/>
    </w:rPr>
  </w:style>
  <w:style w:type="paragraph" w:styleId="ae">
    <w:name w:val="footer"/>
    <w:basedOn w:val="a"/>
    <w:link w:val="af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B7855"/>
    <w:rPr>
      <w:sz w:val="24"/>
      <w:szCs w:val="24"/>
      <w:lang w:eastAsia="ar-SA"/>
    </w:rPr>
  </w:style>
  <w:style w:type="paragraph" w:styleId="af0">
    <w:name w:val="header"/>
    <w:basedOn w:val="a"/>
    <w:link w:val="af1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DB7855"/>
    <w:rPr>
      <w:sz w:val="24"/>
      <w:szCs w:val="24"/>
      <w:lang w:eastAsia="ar-SA"/>
    </w:rPr>
  </w:style>
  <w:style w:type="paragraph" w:customStyle="1" w:styleId="af2">
    <w:name w:val="Содержимое таблицы"/>
    <w:basedOn w:val="a"/>
    <w:uiPriority w:val="99"/>
    <w:rsid w:val="0060031B"/>
    <w:pPr>
      <w:suppressLineNumbers/>
    </w:pPr>
  </w:style>
  <w:style w:type="paragraph" w:customStyle="1" w:styleId="af3">
    <w:name w:val="Заголовок таблицы"/>
    <w:basedOn w:val="af2"/>
    <w:uiPriority w:val="99"/>
    <w:rsid w:val="0060031B"/>
    <w:pPr>
      <w:jc w:val="center"/>
    </w:pPr>
    <w:rPr>
      <w:b/>
      <w:bCs/>
    </w:rPr>
  </w:style>
  <w:style w:type="paragraph" w:customStyle="1" w:styleId="af4">
    <w:name w:val="Содержимое врезки"/>
    <w:basedOn w:val="a9"/>
    <w:uiPriority w:val="99"/>
    <w:rsid w:val="0060031B"/>
  </w:style>
  <w:style w:type="paragraph" w:styleId="af5">
    <w:name w:val="annotation text"/>
    <w:basedOn w:val="a"/>
    <w:link w:val="af6"/>
    <w:rsid w:val="00F90E46"/>
    <w:pPr>
      <w:suppressAutoHyphens w:val="0"/>
    </w:pPr>
    <w:rPr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5"/>
    <w:locked/>
    <w:rsid w:val="00F90E46"/>
    <w:rPr>
      <w:rFonts w:cs="Times New Roman"/>
    </w:rPr>
  </w:style>
  <w:style w:type="character" w:customStyle="1" w:styleId="apple-converted-space">
    <w:name w:val="apple-converted-space"/>
    <w:basedOn w:val="a0"/>
    <w:rsid w:val="003174A7"/>
  </w:style>
  <w:style w:type="paragraph" w:styleId="af7">
    <w:name w:val="Balloon Text"/>
    <w:basedOn w:val="a"/>
    <w:link w:val="af8"/>
    <w:semiHidden/>
    <w:unhideWhenUsed/>
    <w:rsid w:val="001F0F77"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sid w:val="001F0F77"/>
    <w:rPr>
      <w:rFonts w:ascii="Segoe UI" w:hAnsi="Segoe UI" w:cs="Segoe UI"/>
      <w:sz w:val="18"/>
      <w:szCs w:val="18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831702"/>
    <w:rPr>
      <w:rFonts w:ascii="Cambria" w:hAnsi="Cambria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831702"/>
    <w:rPr>
      <w:rFonts w:ascii="Arial" w:hAnsi="Arial" w:cs="Arial"/>
      <w:b/>
      <w:bCs/>
      <w:sz w:val="26"/>
      <w:szCs w:val="26"/>
    </w:rPr>
  </w:style>
  <w:style w:type="numbering" w:customStyle="1" w:styleId="15">
    <w:name w:val="Нет списка1"/>
    <w:next w:val="a2"/>
    <w:uiPriority w:val="99"/>
    <w:semiHidden/>
    <w:unhideWhenUsed/>
    <w:rsid w:val="00831702"/>
  </w:style>
  <w:style w:type="paragraph" w:customStyle="1" w:styleId="ConsPlusNormal">
    <w:name w:val="ConsPlusNormal"/>
    <w:rsid w:val="00831702"/>
    <w:pPr>
      <w:autoSpaceDE w:val="0"/>
      <w:autoSpaceDN w:val="0"/>
      <w:adjustRightInd w:val="0"/>
      <w:ind w:firstLine="720"/>
    </w:pPr>
    <w:rPr>
      <w:rFonts w:ascii="Arial" w:eastAsia="Calibri" w:hAnsi="Arial" w:cs="Arial"/>
      <w:sz w:val="20"/>
      <w:szCs w:val="20"/>
      <w:lang w:eastAsia="en-US"/>
    </w:rPr>
  </w:style>
  <w:style w:type="paragraph" w:customStyle="1" w:styleId="ConsPlusNonformat">
    <w:name w:val="ConsPlusNonformat"/>
    <w:uiPriority w:val="99"/>
    <w:rsid w:val="00831702"/>
    <w:pPr>
      <w:autoSpaceDE w:val="0"/>
      <w:autoSpaceDN w:val="0"/>
      <w:adjustRightInd w:val="0"/>
    </w:pPr>
    <w:rPr>
      <w:rFonts w:ascii="Courier New" w:eastAsia="Calibri" w:hAnsi="Courier New" w:cs="Courier New"/>
      <w:sz w:val="20"/>
      <w:szCs w:val="20"/>
      <w:lang w:eastAsia="en-US"/>
    </w:rPr>
  </w:style>
  <w:style w:type="character" w:customStyle="1" w:styleId="FontStyle12">
    <w:name w:val="Font Style12"/>
    <w:rsid w:val="00831702"/>
    <w:rPr>
      <w:rFonts w:ascii="Times New Roman" w:hAnsi="Times New Roman" w:cs="Times New Roman"/>
      <w:sz w:val="20"/>
      <w:szCs w:val="20"/>
    </w:rPr>
  </w:style>
  <w:style w:type="paragraph" w:customStyle="1" w:styleId="FR1">
    <w:name w:val="FR1"/>
    <w:semiHidden/>
    <w:rsid w:val="00831702"/>
    <w:pPr>
      <w:autoSpaceDE w:val="0"/>
      <w:autoSpaceDN w:val="0"/>
      <w:adjustRightInd w:val="0"/>
      <w:spacing w:before="120" w:line="340" w:lineRule="auto"/>
      <w:jc w:val="both"/>
    </w:pPr>
    <w:rPr>
      <w:rFonts w:ascii="Arial" w:hAnsi="Arial" w:cs="Arial"/>
      <w:i/>
      <w:iCs/>
      <w:sz w:val="20"/>
      <w:szCs w:val="20"/>
    </w:rPr>
  </w:style>
  <w:style w:type="character" w:styleId="af9">
    <w:name w:val="annotation reference"/>
    <w:uiPriority w:val="99"/>
    <w:semiHidden/>
    <w:unhideWhenUsed/>
    <w:rsid w:val="00831702"/>
    <w:rPr>
      <w:sz w:val="16"/>
      <w:szCs w:val="16"/>
    </w:rPr>
  </w:style>
  <w:style w:type="paragraph" w:styleId="afa">
    <w:name w:val="annotation subject"/>
    <w:basedOn w:val="af5"/>
    <w:next w:val="af5"/>
    <w:link w:val="afb"/>
    <w:uiPriority w:val="99"/>
    <w:semiHidden/>
    <w:unhideWhenUsed/>
    <w:rsid w:val="00831702"/>
    <w:pPr>
      <w:jc w:val="right"/>
    </w:pPr>
    <w:rPr>
      <w:rFonts w:eastAsia="Calibri"/>
      <w:b/>
      <w:bCs/>
      <w:lang w:eastAsia="en-US"/>
    </w:rPr>
  </w:style>
  <w:style w:type="character" w:customStyle="1" w:styleId="afb">
    <w:name w:val="Тема примечания Знак"/>
    <w:basedOn w:val="af6"/>
    <w:link w:val="afa"/>
    <w:uiPriority w:val="99"/>
    <w:semiHidden/>
    <w:rsid w:val="00831702"/>
    <w:rPr>
      <w:rFonts w:eastAsia="Calibri" w:cs="Times New Roman"/>
      <w:b/>
      <w:bCs/>
      <w:sz w:val="20"/>
      <w:szCs w:val="20"/>
      <w:lang w:eastAsia="en-US"/>
    </w:rPr>
  </w:style>
  <w:style w:type="paragraph" w:customStyle="1" w:styleId="ConsTitle">
    <w:name w:val="ConsTitle"/>
    <w:rsid w:val="00831702"/>
    <w:pPr>
      <w:widowControl w:val="0"/>
    </w:pPr>
    <w:rPr>
      <w:rFonts w:ascii="Arial" w:hAnsi="Arial"/>
      <w:b/>
      <w:snapToGrid w:val="0"/>
      <w:sz w:val="16"/>
      <w:szCs w:val="20"/>
    </w:rPr>
  </w:style>
  <w:style w:type="paragraph" w:customStyle="1" w:styleId="afc">
    <w:name w:val="ЗЗЗАГОЛОВОК"/>
    <w:basedOn w:val="2"/>
    <w:qFormat/>
    <w:rsid w:val="00831702"/>
    <w:pPr>
      <w:spacing w:after="240"/>
      <w:ind w:right="23" w:firstLine="142"/>
      <w:jc w:val="center"/>
    </w:pPr>
    <w:rPr>
      <w:rFonts w:ascii="Times New Roman" w:hAnsi="Times New Roman"/>
      <w:i w:val="0"/>
      <w:caps/>
      <w:sz w:val="26"/>
      <w:szCs w:val="26"/>
      <w:lang w:eastAsia="ru-RU"/>
    </w:rPr>
  </w:style>
  <w:style w:type="paragraph" w:styleId="afd">
    <w:name w:val="List Paragraph"/>
    <w:basedOn w:val="a"/>
    <w:uiPriority w:val="34"/>
    <w:qFormat/>
    <w:rsid w:val="00831702"/>
    <w:pPr>
      <w:suppressAutoHyphens w:val="0"/>
      <w:ind w:left="720" w:right="23" w:firstLine="142"/>
      <w:contextualSpacing/>
      <w:jc w:val="both"/>
    </w:pPr>
    <w:rPr>
      <w:sz w:val="20"/>
      <w:szCs w:val="20"/>
      <w:lang w:eastAsia="ru-RU"/>
    </w:rPr>
  </w:style>
  <w:style w:type="paragraph" w:styleId="afe">
    <w:name w:val="footnote text"/>
    <w:basedOn w:val="a"/>
    <w:link w:val="aff"/>
    <w:uiPriority w:val="99"/>
    <w:semiHidden/>
    <w:unhideWhenUsed/>
    <w:rsid w:val="00831702"/>
    <w:pPr>
      <w:suppressAutoHyphens w:val="0"/>
      <w:jc w:val="right"/>
    </w:pPr>
    <w:rPr>
      <w:rFonts w:eastAsia="Calibri"/>
      <w:sz w:val="20"/>
      <w:szCs w:val="20"/>
      <w:lang w:eastAsia="en-US"/>
    </w:rPr>
  </w:style>
  <w:style w:type="character" w:customStyle="1" w:styleId="aff">
    <w:name w:val="Текст сноски Знак"/>
    <w:basedOn w:val="a0"/>
    <w:link w:val="afe"/>
    <w:uiPriority w:val="99"/>
    <w:semiHidden/>
    <w:rsid w:val="00831702"/>
    <w:rPr>
      <w:rFonts w:eastAsia="Calibri"/>
      <w:sz w:val="20"/>
      <w:szCs w:val="20"/>
      <w:lang w:eastAsia="en-US"/>
    </w:rPr>
  </w:style>
  <w:style w:type="character" w:styleId="aff0">
    <w:name w:val="footnote reference"/>
    <w:uiPriority w:val="99"/>
    <w:semiHidden/>
    <w:unhideWhenUsed/>
    <w:rsid w:val="00831702"/>
    <w:rPr>
      <w:vertAlign w:val="superscript"/>
    </w:rPr>
  </w:style>
  <w:style w:type="paragraph" w:styleId="aff1">
    <w:name w:val="Normal (Web)"/>
    <w:basedOn w:val="a"/>
    <w:uiPriority w:val="99"/>
    <w:semiHidden/>
    <w:unhideWhenUsed/>
    <w:rsid w:val="008417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966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4</Pages>
  <Words>1395</Words>
  <Characters>7957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Grizli777</Company>
  <LinksUpToDate>false</LinksUpToDate>
  <CharactersWithSpaces>9334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user</dc:creator>
  <cp:lastModifiedBy>gj.legal</cp:lastModifiedBy>
  <cp:revision>31</cp:revision>
  <cp:lastPrinted>2018-03-29T13:13:00Z</cp:lastPrinted>
  <dcterms:created xsi:type="dcterms:W3CDTF">2018-03-27T16:31:00Z</dcterms:created>
  <dcterms:modified xsi:type="dcterms:W3CDTF">2021-09-20T12:47:00Z</dcterms:modified>
</cp:coreProperties>
</file>