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75AA1" w14:textId="77777777" w:rsidR="001275E0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53CBC5C" w14:textId="77777777" w:rsidR="001275E0" w:rsidRPr="00EF20E8" w:rsidRDefault="001275E0" w:rsidP="00A141F2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Договор задатка № </w:t>
      </w:r>
    </w:p>
    <w:p w14:paraId="16130897" w14:textId="77777777"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33D434C" w14:textId="0B1C349D" w:rsidR="00A141F2" w:rsidRPr="00EF20E8" w:rsidRDefault="00531B95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Санкт-Петербург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                             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1B7F4E" w:rsidRPr="00EF20E8">
        <w:rPr>
          <w:rFonts w:ascii="Times New Roman" w:hAnsi="Times New Roman" w:cs="Times New Roman"/>
          <w:sz w:val="22"/>
          <w:szCs w:val="22"/>
        </w:rPr>
        <w:t xml:space="preserve">    </w:t>
      </w:r>
      <w:r w:rsidR="0084743A">
        <w:rPr>
          <w:rFonts w:ascii="Times New Roman" w:hAnsi="Times New Roman" w:cs="Times New Roman"/>
          <w:sz w:val="22"/>
          <w:szCs w:val="22"/>
        </w:rPr>
        <w:t>«____» _____________20</w:t>
      </w:r>
      <w:r w:rsidR="005B6154">
        <w:rPr>
          <w:rFonts w:ascii="Times New Roman" w:hAnsi="Times New Roman" w:cs="Times New Roman"/>
          <w:sz w:val="22"/>
          <w:szCs w:val="22"/>
        </w:rPr>
        <w:t>21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г</w:t>
      </w:r>
    </w:p>
    <w:p w14:paraId="104BAE87" w14:textId="77777777"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2732485" w14:textId="034A554F" w:rsidR="00A141F2" w:rsidRPr="00EF20E8" w:rsidRDefault="009E3741" w:rsidP="00A141F2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Ф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инансовый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управляющий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Федюка </w:t>
      </w:r>
      <w:r w:rsidR="00F5097E">
        <w:rPr>
          <w:rFonts w:ascii="Times New Roman" w:hAnsi="Times New Roman" w:cs="Times New Roman"/>
          <w:color w:val="auto"/>
          <w:sz w:val="22"/>
          <w:szCs w:val="22"/>
        </w:rPr>
        <w:t>Владимира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 Анатольевича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>С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услов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Виталий Андреевич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Москвы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по делу № А4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0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-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20419</w:t>
      </w:r>
      <w:r w:rsidR="00F5097E">
        <w:rPr>
          <w:rFonts w:ascii="Times New Roman" w:hAnsi="Times New Roman" w:cs="Times New Roman"/>
          <w:color w:val="auto"/>
          <w:sz w:val="22"/>
          <w:szCs w:val="22"/>
        </w:rPr>
        <w:t>2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/2018</w:t>
      </w:r>
      <w:r w:rsidR="00C008C5">
        <w:rPr>
          <w:rFonts w:ascii="Times New Roman" w:hAnsi="Times New Roman" w:cs="Times New Roman"/>
          <w:color w:val="auto"/>
          <w:sz w:val="22"/>
          <w:szCs w:val="22"/>
        </w:rPr>
        <w:t xml:space="preserve"> от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008C5" w:rsidRPr="00C008C5">
        <w:rPr>
          <w:rFonts w:ascii="Times New Roman" w:hAnsi="Times New Roman" w:cs="Times New Roman"/>
          <w:color w:val="auto"/>
          <w:sz w:val="22"/>
          <w:szCs w:val="22"/>
        </w:rPr>
        <w:t xml:space="preserve">09.08.2019 </w:t>
      </w:r>
      <w:r w:rsidR="00C008C5">
        <w:rPr>
          <w:rFonts w:ascii="Times New Roman" w:hAnsi="Times New Roman" w:cs="Times New Roman"/>
          <w:color w:val="auto"/>
          <w:sz w:val="22"/>
          <w:szCs w:val="22"/>
        </w:rPr>
        <w:t xml:space="preserve">года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о признании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Федюка </w:t>
      </w:r>
      <w:r w:rsidR="000965B8">
        <w:rPr>
          <w:rFonts w:ascii="Times New Roman" w:hAnsi="Times New Roman" w:cs="Times New Roman"/>
          <w:color w:val="auto"/>
          <w:sz w:val="22"/>
          <w:szCs w:val="22"/>
        </w:rPr>
        <w:t>В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.А.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 несостоятельным (банкротом) и открытии в отношении него процедуры реализации имущества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>,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275E0" w:rsidRPr="00EF20E8">
        <w:rPr>
          <w:rFonts w:ascii="Times New Roman" w:hAnsi="Times New Roman" w:cs="Times New Roman"/>
          <w:sz w:val="22"/>
          <w:szCs w:val="22"/>
        </w:rPr>
        <w:t>именуем</w:t>
      </w:r>
      <w:r w:rsidR="00A70922">
        <w:rPr>
          <w:rFonts w:ascii="Times New Roman" w:hAnsi="Times New Roman" w:cs="Times New Roman"/>
          <w:sz w:val="22"/>
          <w:szCs w:val="22"/>
        </w:rPr>
        <w:t>ый</w:t>
      </w:r>
      <w:r w:rsidR="001275E0" w:rsidRPr="00EF20E8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="001275E0" w:rsidRPr="00EF20E8">
        <w:rPr>
          <w:rFonts w:ascii="Times New Roman" w:hAnsi="Times New Roman" w:cs="Times New Roman"/>
          <w:sz w:val="22"/>
          <w:szCs w:val="22"/>
        </w:rPr>
        <w:t>», с одной стороны, и __________________________, им</w:t>
      </w:r>
      <w:r w:rsidR="00623398" w:rsidRPr="00EF20E8">
        <w:rPr>
          <w:rFonts w:ascii="Times New Roman" w:hAnsi="Times New Roman" w:cs="Times New Roman"/>
          <w:sz w:val="22"/>
          <w:szCs w:val="22"/>
        </w:rPr>
        <w:t>енуем</w:t>
      </w:r>
      <w:r w:rsidR="0064337F">
        <w:rPr>
          <w:rFonts w:ascii="Times New Roman" w:hAnsi="Times New Roman" w:cs="Times New Roman"/>
          <w:sz w:val="22"/>
          <w:szCs w:val="22"/>
        </w:rPr>
        <w:t>(</w:t>
      </w:r>
      <w:r w:rsidR="00623398" w:rsidRPr="00EF20E8">
        <w:rPr>
          <w:rFonts w:ascii="Times New Roman" w:hAnsi="Times New Roman" w:cs="Times New Roman"/>
          <w:sz w:val="22"/>
          <w:szCs w:val="22"/>
        </w:rPr>
        <w:t>ое</w:t>
      </w:r>
      <w:r w:rsidR="0064337F">
        <w:rPr>
          <w:rFonts w:ascii="Times New Roman" w:hAnsi="Times New Roman" w:cs="Times New Roman"/>
          <w:sz w:val="22"/>
          <w:szCs w:val="22"/>
        </w:rPr>
        <w:t>) (ый) (ая)</w:t>
      </w:r>
      <w:r w:rsidR="00623398" w:rsidRPr="00EF20E8">
        <w:rPr>
          <w:rFonts w:ascii="Times New Roman" w:hAnsi="Times New Roman" w:cs="Times New Roman"/>
          <w:sz w:val="22"/>
          <w:szCs w:val="22"/>
        </w:rPr>
        <w:t xml:space="preserve"> в дальнейшем «Претендент</w:t>
      </w:r>
      <w:r w:rsidR="001275E0" w:rsidRPr="00EF20E8">
        <w:rPr>
          <w:rFonts w:ascii="Times New Roman" w:hAnsi="Times New Roman" w:cs="Times New Roman"/>
          <w:sz w:val="22"/>
          <w:szCs w:val="22"/>
        </w:rPr>
        <w:t>», в лице ________________________________________, действующего на основании ____________, с другой стороны, совместно именуемые «Стороны», заключили настоящий Договор о нижеследующем:</w:t>
      </w:r>
    </w:p>
    <w:p w14:paraId="564CD3FD" w14:textId="77777777" w:rsidR="001634B7" w:rsidRPr="00EF20E8" w:rsidRDefault="001634B7" w:rsidP="001634B7">
      <w:pPr>
        <w:shd w:val="clear" w:color="auto" w:fill="FFFFFF"/>
        <w:jc w:val="center"/>
        <w:outlineLvl w:val="0"/>
        <w:rPr>
          <w:sz w:val="22"/>
          <w:szCs w:val="22"/>
        </w:rPr>
      </w:pPr>
      <w:r w:rsidRPr="00EF20E8"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 w14:paraId="5C6D6A4C" w14:textId="0AE32352" w:rsidR="001634B7" w:rsidRPr="00EF20E8" w:rsidRDefault="001634B7" w:rsidP="001634B7">
      <w:pPr>
        <w:shd w:val="clear" w:color="auto" w:fill="FFFFFF"/>
        <w:jc w:val="both"/>
        <w:rPr>
          <w:color w:val="000000"/>
          <w:spacing w:val="3"/>
          <w:sz w:val="22"/>
          <w:szCs w:val="22"/>
        </w:rPr>
      </w:pPr>
      <w:r w:rsidRPr="00EF20E8">
        <w:rPr>
          <w:color w:val="000000"/>
          <w:spacing w:val="3"/>
          <w:sz w:val="22"/>
          <w:szCs w:val="22"/>
        </w:rPr>
        <w:t xml:space="preserve">Для участия в торгах по продаже следующего имущества в соответствии с информационным </w:t>
      </w:r>
      <w:r w:rsidRPr="00EF20E8">
        <w:rPr>
          <w:color w:val="000000"/>
          <w:sz w:val="22"/>
          <w:szCs w:val="22"/>
        </w:rPr>
        <w:t>сообщением</w:t>
      </w:r>
      <w:r w:rsidR="00531B95">
        <w:rPr>
          <w:color w:val="000000"/>
          <w:sz w:val="22"/>
          <w:szCs w:val="22"/>
        </w:rPr>
        <w:t>,</w:t>
      </w:r>
      <w:r w:rsidRPr="00EF20E8">
        <w:rPr>
          <w:color w:val="000000"/>
          <w:sz w:val="22"/>
          <w:szCs w:val="22"/>
        </w:rPr>
        <w:t xml:space="preserve"> опубликованн</w:t>
      </w:r>
      <w:r w:rsidR="00531B95">
        <w:rPr>
          <w:color w:val="000000"/>
          <w:sz w:val="22"/>
          <w:szCs w:val="22"/>
        </w:rPr>
        <w:t>ым</w:t>
      </w:r>
      <w:r w:rsidRPr="00EF20E8">
        <w:rPr>
          <w:color w:val="000000"/>
          <w:sz w:val="22"/>
          <w:szCs w:val="22"/>
        </w:rPr>
        <w:t xml:space="preserve"> </w:t>
      </w:r>
      <w:r w:rsidR="0064337F">
        <w:rPr>
          <w:color w:val="000000"/>
          <w:sz w:val="22"/>
          <w:szCs w:val="22"/>
        </w:rPr>
        <w:t>в Едином федеральном реестре сведений о банкротстве (ЕФРСБ)</w:t>
      </w:r>
      <w:r w:rsidRPr="00EF20E8">
        <w:rPr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2"/>
        <w:gridCol w:w="1294"/>
        <w:gridCol w:w="603"/>
        <w:gridCol w:w="3894"/>
        <w:gridCol w:w="99"/>
        <w:gridCol w:w="3087"/>
      </w:tblGrid>
      <w:tr w:rsidR="004D408D" w:rsidRPr="00EF20E8" w14:paraId="1E14AE2A" w14:textId="77777777" w:rsidTr="00A70922">
        <w:trPr>
          <w:trHeight w:val="160"/>
          <w:jc w:val="center"/>
        </w:trPr>
        <w:tc>
          <w:tcPr>
            <w:tcW w:w="193" w:type="pct"/>
            <w:shd w:val="clear" w:color="auto" w:fill="FFFFFF"/>
            <w:vAlign w:val="center"/>
          </w:tcPr>
          <w:p w14:paraId="6C93DA32" w14:textId="77777777"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№ п/п</w:t>
            </w:r>
          </w:p>
        </w:tc>
        <w:tc>
          <w:tcPr>
            <w:tcW w:w="1016" w:type="pct"/>
            <w:gridSpan w:val="2"/>
            <w:shd w:val="clear" w:color="auto" w:fill="FFFFFF"/>
            <w:vAlign w:val="center"/>
          </w:tcPr>
          <w:p w14:paraId="7F26A247" w14:textId="77777777"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084" w:type="pct"/>
            <w:shd w:val="clear" w:color="auto" w:fill="FFFFFF"/>
            <w:vAlign w:val="center"/>
          </w:tcPr>
          <w:p w14:paraId="082C7036" w14:textId="77777777"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53" w:type="pct"/>
            <w:shd w:val="clear" w:color="auto" w:fill="FFFFFF"/>
          </w:tcPr>
          <w:p w14:paraId="2BD9892E" w14:textId="77777777"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14:paraId="53708114" w14:textId="77777777"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Начальная цена, руб.</w:t>
            </w:r>
          </w:p>
        </w:tc>
      </w:tr>
      <w:tr w:rsidR="004D408D" w:rsidRPr="00EF20E8" w14:paraId="1981ACA3" w14:textId="77777777" w:rsidTr="00A70922">
        <w:trPr>
          <w:trHeight w:val="160"/>
          <w:jc w:val="center"/>
        </w:trPr>
        <w:tc>
          <w:tcPr>
            <w:tcW w:w="886" w:type="pct"/>
            <w:gridSpan w:val="2"/>
            <w:shd w:val="clear" w:color="auto" w:fill="FFFFFF"/>
          </w:tcPr>
          <w:p w14:paraId="1A6A4931" w14:textId="49F9B65A" w:rsidR="004D408D" w:rsidRPr="00EF20E8" w:rsidRDefault="00A70922" w:rsidP="00772CCE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Лот № </w:t>
            </w:r>
            <w:r w:rsidR="0025723E">
              <w:rPr>
                <w:b/>
                <w:i/>
                <w:sz w:val="22"/>
                <w:szCs w:val="22"/>
              </w:rPr>
              <w:t>2</w:t>
            </w:r>
            <w:r w:rsidR="00396EE3">
              <w:rPr>
                <w:b/>
                <w:i/>
                <w:sz w:val="22"/>
                <w:szCs w:val="22"/>
              </w:rPr>
              <w:t xml:space="preserve"> </w:t>
            </w:r>
          </w:p>
        </w:tc>
        <w:tc>
          <w:tcPr>
            <w:tcW w:w="4114" w:type="pct"/>
            <w:gridSpan w:val="4"/>
            <w:shd w:val="clear" w:color="auto" w:fill="FFFFFF"/>
            <w:vAlign w:val="center"/>
          </w:tcPr>
          <w:p w14:paraId="7A869EA9" w14:textId="43E1C3F6" w:rsidR="004D408D" w:rsidRPr="00EF20E8" w:rsidRDefault="00F5097E" w:rsidP="00A70922">
            <w:pPr>
              <w:jc w:val="both"/>
              <w:rPr>
                <w:i/>
                <w:sz w:val="22"/>
                <w:szCs w:val="22"/>
              </w:rPr>
            </w:pPr>
            <w:r w:rsidRPr="00F5097E">
              <w:rPr>
                <w:i/>
                <w:sz w:val="22"/>
                <w:szCs w:val="22"/>
              </w:rPr>
              <w:t>Нежилое помещение (машиноместо) с кадастровым номером 77:06:0006004:3452, расположенное по адресу: г. Москва, р-н Коньково, ул. Островитянова, д.11, корп.1, пом. 1 м/м 47, площадью 14,8 кв. м</w:t>
            </w:r>
          </w:p>
        </w:tc>
      </w:tr>
      <w:tr w:rsidR="004D408D" w:rsidRPr="00EF20E8" w14:paraId="0870792E" w14:textId="77777777" w:rsidTr="00A70922">
        <w:trPr>
          <w:trHeight w:val="160"/>
          <w:jc w:val="center"/>
        </w:trPr>
        <w:tc>
          <w:tcPr>
            <w:tcW w:w="3294" w:type="pct"/>
            <w:gridSpan w:val="4"/>
            <w:shd w:val="clear" w:color="auto" w:fill="FFFFFF"/>
            <w:vAlign w:val="center"/>
          </w:tcPr>
          <w:p w14:paraId="1EC8AAC8" w14:textId="77777777"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Итого начальная цена лота</w:t>
            </w:r>
          </w:p>
        </w:tc>
        <w:tc>
          <w:tcPr>
            <w:tcW w:w="53" w:type="pct"/>
            <w:shd w:val="clear" w:color="auto" w:fill="FFFFFF"/>
          </w:tcPr>
          <w:p w14:paraId="134C6BAA" w14:textId="77777777" w:rsidR="004D408D" w:rsidRPr="00EF20E8" w:rsidRDefault="004D408D" w:rsidP="00772CCE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14:paraId="75CB044A" w14:textId="6E6C50C6" w:rsidR="004D408D" w:rsidRPr="00EF20E8" w:rsidRDefault="00F5097E" w:rsidP="00772CCE">
            <w:pPr>
              <w:jc w:val="right"/>
              <w:rPr>
                <w:b/>
                <w:i/>
                <w:sz w:val="22"/>
                <w:szCs w:val="22"/>
              </w:rPr>
            </w:pPr>
            <w:r w:rsidRPr="00F5097E">
              <w:rPr>
                <w:b/>
                <w:i/>
                <w:sz w:val="22"/>
                <w:szCs w:val="22"/>
              </w:rPr>
              <w:t>1 800 047,00</w:t>
            </w:r>
          </w:p>
        </w:tc>
      </w:tr>
    </w:tbl>
    <w:p w14:paraId="5DE59B92" w14:textId="77777777" w:rsidR="001634B7" w:rsidRPr="00EF20E8" w:rsidRDefault="001634B7" w:rsidP="001634B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C8E2347" w14:textId="42F10CAC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1.1. Для участия в торгах по продаже </w:t>
      </w:r>
      <w:r w:rsidR="00B45018" w:rsidRPr="00EF20E8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Pr="00EF20E8">
        <w:rPr>
          <w:rFonts w:ascii="Times New Roman" w:hAnsi="Times New Roman" w:cs="Times New Roman"/>
          <w:sz w:val="22"/>
          <w:szCs w:val="22"/>
        </w:rPr>
        <w:t>Претенде</w:t>
      </w:r>
      <w:r w:rsidR="004D408D" w:rsidRPr="00EF20E8">
        <w:rPr>
          <w:rFonts w:ascii="Times New Roman" w:hAnsi="Times New Roman" w:cs="Times New Roman"/>
          <w:sz w:val="22"/>
          <w:szCs w:val="22"/>
        </w:rPr>
        <w:t xml:space="preserve">нт вносит задаток в размере </w:t>
      </w:r>
      <w:r w:rsidR="00396EE3">
        <w:rPr>
          <w:rFonts w:ascii="Times New Roman" w:hAnsi="Times New Roman" w:cs="Times New Roman"/>
          <w:sz w:val="22"/>
          <w:szCs w:val="22"/>
        </w:rPr>
        <w:t>2</w:t>
      </w:r>
      <w:r w:rsidR="00A70922">
        <w:rPr>
          <w:rFonts w:ascii="Times New Roman" w:hAnsi="Times New Roman" w:cs="Times New Roman"/>
          <w:sz w:val="22"/>
          <w:szCs w:val="22"/>
        </w:rPr>
        <w:t xml:space="preserve">0 </w:t>
      </w:r>
      <w:r w:rsidR="00830B18" w:rsidRPr="00EF20E8">
        <w:rPr>
          <w:rFonts w:ascii="Times New Roman" w:hAnsi="Times New Roman" w:cs="Times New Roman"/>
          <w:sz w:val="22"/>
          <w:szCs w:val="22"/>
        </w:rPr>
        <w:t>% от его начальной цены</w:t>
      </w:r>
      <w:r w:rsidR="00396EE3">
        <w:rPr>
          <w:rFonts w:ascii="Times New Roman" w:hAnsi="Times New Roman" w:cs="Times New Roman"/>
          <w:sz w:val="22"/>
          <w:szCs w:val="22"/>
        </w:rPr>
        <w:t xml:space="preserve">.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3EC4293" w14:textId="77777777" w:rsidR="00B45018" w:rsidRPr="00EF20E8" w:rsidRDefault="00B45018" w:rsidP="00B45018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2"/>
          <w:szCs w:val="22"/>
        </w:rPr>
      </w:pPr>
      <w:r w:rsidRPr="00EF20E8">
        <w:rPr>
          <w:color w:val="000000"/>
          <w:spacing w:val="2"/>
          <w:sz w:val="22"/>
          <w:szCs w:val="22"/>
        </w:rPr>
        <w:t xml:space="preserve">В    случае </w:t>
      </w:r>
      <w:r w:rsidR="000F693D">
        <w:rPr>
          <w:color w:val="000000"/>
          <w:spacing w:val="2"/>
          <w:sz w:val="22"/>
          <w:szCs w:val="22"/>
        </w:rPr>
        <w:t xml:space="preserve">   признания    Претендента    п</w:t>
      </w:r>
      <w:r w:rsidRPr="00EF20E8">
        <w:rPr>
          <w:color w:val="000000"/>
          <w:spacing w:val="2"/>
          <w:sz w:val="22"/>
          <w:szCs w:val="22"/>
        </w:rPr>
        <w:t>обедителем    торгов    сумма    задатка</w:t>
      </w:r>
      <w:r w:rsidRPr="00EF20E8">
        <w:rPr>
          <w:color w:val="000000"/>
          <w:spacing w:val="2"/>
          <w:sz w:val="22"/>
          <w:szCs w:val="22"/>
        </w:rPr>
        <w:br/>
      </w:r>
      <w:r w:rsidRPr="00EF20E8"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 w14:paraId="19C2A479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 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не возвращает Претенденту задаток в случае, если: </w:t>
      </w:r>
    </w:p>
    <w:p w14:paraId="5B2C69BB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1.3.1. Претенденту будет предложено, в т.ч. в соответствии с абз. 2 п. 16 ст. 110 Закона о банкротстве №127-ФЗ, заключить договор купли-продажи, но он уклонится или откажется от подписания в установленный срок договора купли-продажи имущества; </w:t>
      </w:r>
    </w:p>
    <w:p w14:paraId="51E1187A" w14:textId="77777777" w:rsidR="00F11023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1.3.2. В случае нарушения Претендентом, заключившим договор купли-продажи, установленных сроков полной оплаты проданного имущества более чем на десять календарных дней. В этих случаях задаток включается в состав имущества </w:t>
      </w:r>
      <w:r w:rsidR="0084743A">
        <w:rPr>
          <w:rFonts w:ascii="Times New Roman" w:hAnsi="Times New Roman" w:cs="Times New Roman"/>
          <w:sz w:val="22"/>
          <w:szCs w:val="22"/>
        </w:rPr>
        <w:t>должника</w:t>
      </w:r>
      <w:r w:rsidRPr="00EF20E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374EF97" w14:textId="77777777" w:rsidR="00C50C3B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 Задаток возвращается Претенденту в течение пяти рабочих дней </w:t>
      </w:r>
      <w:r w:rsidR="00C50C3B" w:rsidRPr="00EF20E8">
        <w:rPr>
          <w:rFonts w:ascii="Times New Roman" w:hAnsi="Times New Roman" w:cs="Times New Roman"/>
          <w:sz w:val="22"/>
          <w:szCs w:val="22"/>
        </w:rPr>
        <w:t xml:space="preserve">с момента подписания протокола о торгах </w:t>
      </w:r>
      <w:r w:rsidRPr="00EF20E8">
        <w:rPr>
          <w:rFonts w:ascii="Times New Roman" w:hAnsi="Times New Roman" w:cs="Times New Roman"/>
          <w:sz w:val="22"/>
          <w:szCs w:val="22"/>
        </w:rPr>
        <w:t xml:space="preserve">в полном объеме, если: </w:t>
      </w:r>
    </w:p>
    <w:p w14:paraId="78184393" w14:textId="559A251D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1.4.1.</w:t>
      </w:r>
      <w:r w:rsidR="0025723E">
        <w:rPr>
          <w:rFonts w:ascii="Times New Roman" w:hAnsi="Times New Roman" w:cs="Times New Roman"/>
          <w:sz w:val="22"/>
          <w:szCs w:val="22"/>
        </w:rPr>
        <w:t xml:space="preserve"> </w:t>
      </w:r>
      <w:r w:rsidRPr="00EF20E8">
        <w:rPr>
          <w:rFonts w:ascii="Times New Roman" w:hAnsi="Times New Roman" w:cs="Times New Roman"/>
          <w:sz w:val="22"/>
          <w:szCs w:val="22"/>
        </w:rPr>
        <w:t xml:space="preserve">Претендент не допущен к участию в торгах; </w:t>
      </w:r>
    </w:p>
    <w:p w14:paraId="55E568CB" w14:textId="780792DD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1.4.2.</w:t>
      </w:r>
      <w:r w:rsidR="0025723E">
        <w:rPr>
          <w:rFonts w:ascii="Times New Roman" w:hAnsi="Times New Roman" w:cs="Times New Roman"/>
          <w:sz w:val="22"/>
          <w:szCs w:val="22"/>
        </w:rPr>
        <w:t xml:space="preserve"> </w:t>
      </w:r>
      <w:r w:rsidRPr="00EF20E8">
        <w:rPr>
          <w:rFonts w:ascii="Times New Roman" w:hAnsi="Times New Roman" w:cs="Times New Roman"/>
          <w:sz w:val="22"/>
          <w:szCs w:val="22"/>
        </w:rPr>
        <w:t xml:space="preserve">Претендент до начала торгов установленным порядком отозвал свою зарегистрированную заявку об участии в торгах. </w:t>
      </w:r>
    </w:p>
    <w:p w14:paraId="5CF22077" w14:textId="77777777" w:rsidR="00B45018" w:rsidRPr="00EF20E8" w:rsidRDefault="00B45018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FD46493" w14:textId="77777777" w:rsidR="00B45018" w:rsidRPr="00EF20E8" w:rsidRDefault="001275E0" w:rsidP="00B45018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>2. Обязанности Претендента</w:t>
      </w:r>
    </w:p>
    <w:p w14:paraId="22233219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2.1. Претендент обязан: </w:t>
      </w:r>
    </w:p>
    <w:p w14:paraId="3B45A2A1" w14:textId="2F5A02C5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2.1.1. Внести задаток в разме</w:t>
      </w:r>
      <w:r w:rsidR="00603918" w:rsidRPr="00EF20E8">
        <w:rPr>
          <w:rFonts w:ascii="Times New Roman" w:hAnsi="Times New Roman" w:cs="Times New Roman"/>
          <w:sz w:val="22"/>
          <w:szCs w:val="22"/>
        </w:rPr>
        <w:t xml:space="preserve">ре </w:t>
      </w:r>
      <w:r w:rsidR="00396EE3">
        <w:rPr>
          <w:rFonts w:ascii="Times New Roman" w:hAnsi="Times New Roman" w:cs="Times New Roman"/>
          <w:sz w:val="22"/>
          <w:szCs w:val="22"/>
        </w:rPr>
        <w:t>2</w:t>
      </w:r>
      <w:r w:rsidR="0084743A">
        <w:rPr>
          <w:rFonts w:ascii="Times New Roman" w:hAnsi="Times New Roman" w:cs="Times New Roman"/>
          <w:sz w:val="22"/>
          <w:szCs w:val="22"/>
        </w:rPr>
        <w:t xml:space="preserve">0 </w:t>
      </w:r>
      <w:r w:rsidRPr="00EF20E8">
        <w:rPr>
          <w:rFonts w:ascii="Times New Roman" w:hAnsi="Times New Roman" w:cs="Times New Roman"/>
          <w:sz w:val="22"/>
          <w:szCs w:val="22"/>
        </w:rPr>
        <w:t>% от начальной стоимости Лота на счет орган</w:t>
      </w:r>
      <w:r w:rsidR="00C50C3B" w:rsidRPr="00EF20E8">
        <w:rPr>
          <w:rFonts w:ascii="Times New Roman" w:hAnsi="Times New Roman" w:cs="Times New Roman"/>
          <w:sz w:val="22"/>
          <w:szCs w:val="22"/>
        </w:rPr>
        <w:t>изатора торгов, указанный в п. 5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настоящего договора, не позднее окончания срока на подачу заявки. </w:t>
      </w:r>
    </w:p>
    <w:p w14:paraId="797CC124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2.1.2. Путем размещения на электронной торговой площадке в электронной форме представить организатору торгов в составе заявки на участие в торгах надлежащий платежный документ с отметкой банка об исполнении, подтверждающий внесение установленной суммы задатка на расчетный счет Продавца, одновременно с представлением заявки на участие в торгах.</w:t>
      </w:r>
    </w:p>
    <w:p w14:paraId="420A8D4C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 2.1.3. Предоставить на электронную площадку в электронной форме подписанный </w:t>
      </w:r>
      <w:r w:rsidR="00603918" w:rsidRPr="00EF20E8">
        <w:rPr>
          <w:rFonts w:ascii="Times New Roman" w:hAnsi="Times New Roman" w:cs="Times New Roman"/>
          <w:sz w:val="22"/>
          <w:szCs w:val="22"/>
        </w:rPr>
        <w:t>заявителем</w:t>
      </w:r>
      <w:r w:rsidRPr="00EF20E8">
        <w:rPr>
          <w:rFonts w:ascii="Times New Roman" w:hAnsi="Times New Roman" w:cs="Times New Roman"/>
          <w:sz w:val="22"/>
          <w:szCs w:val="22"/>
        </w:rPr>
        <w:t xml:space="preserve"> договор о задатке. </w:t>
      </w:r>
    </w:p>
    <w:p w14:paraId="29DB62F8" w14:textId="77777777" w:rsidR="004D5AD1" w:rsidRPr="00EF20E8" w:rsidRDefault="001275E0" w:rsidP="00392516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 xml:space="preserve">3. Обязанности </w:t>
      </w:r>
      <w:r w:rsidR="00107573">
        <w:rPr>
          <w:rFonts w:ascii="Times New Roman" w:hAnsi="Times New Roman" w:cs="Times New Roman"/>
          <w:b/>
          <w:sz w:val="22"/>
          <w:szCs w:val="22"/>
        </w:rPr>
        <w:t>Организатора торгов</w:t>
      </w:r>
    </w:p>
    <w:p w14:paraId="60708D12" w14:textId="77777777" w:rsidR="004D5AD1" w:rsidRPr="00EF20E8" w:rsidRDefault="004D5AD1" w:rsidP="004D5AD1">
      <w:pPr>
        <w:rPr>
          <w:sz w:val="22"/>
          <w:szCs w:val="22"/>
          <w:lang w:eastAsia="en-US"/>
        </w:rPr>
      </w:pPr>
    </w:p>
    <w:p w14:paraId="58E0E898" w14:textId="77777777" w:rsidR="0084743A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 </w:t>
      </w:r>
      <w:r w:rsidR="000F693D">
        <w:rPr>
          <w:sz w:val="22"/>
          <w:szCs w:val="22"/>
        </w:rPr>
        <w:t>Организатор торгов</w:t>
      </w:r>
      <w:r w:rsidRPr="00EF20E8">
        <w:rPr>
          <w:sz w:val="22"/>
          <w:szCs w:val="22"/>
        </w:rPr>
        <w:t xml:space="preserve"> обязан: </w:t>
      </w:r>
    </w:p>
    <w:p w14:paraId="4747EF20" w14:textId="77777777"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3.1.1. Засчитать задаток, внесенный Претендентом в счет оплаты приобретаемого имущества, в случае заключения с </w:t>
      </w:r>
      <w:r w:rsidR="000F693D">
        <w:rPr>
          <w:sz w:val="22"/>
          <w:szCs w:val="22"/>
        </w:rPr>
        <w:t>Претендентом</w:t>
      </w:r>
      <w:r w:rsidRPr="00EF20E8">
        <w:rPr>
          <w:sz w:val="22"/>
          <w:szCs w:val="22"/>
        </w:rPr>
        <w:t xml:space="preserve"> договора купли-продажи, в т.ч. в соответствии с абз. 2 п. 16 ст. 110 Закона о банкротстве №127-ФЗ. </w:t>
      </w:r>
    </w:p>
    <w:p w14:paraId="2DAD8BA6" w14:textId="77777777"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3.1.2. Возвратить Претенденту задаток путем перечисления всей суммы задатка на его расчетный </w:t>
      </w:r>
      <w:r w:rsidRPr="00EF20E8">
        <w:rPr>
          <w:sz w:val="22"/>
          <w:szCs w:val="22"/>
        </w:rPr>
        <w:lastRenderedPageBreak/>
        <w:t xml:space="preserve">счет в случае, если Претендент не допущен к участию в торгах, в течение пяти рабочих дней со дня подписания протокола о результатах торгов. </w:t>
      </w:r>
    </w:p>
    <w:p w14:paraId="75D31DCB" w14:textId="77777777" w:rsidR="00731CAC" w:rsidRPr="00EF20E8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3.1.3. Возвратить Претенденту задаток путем перечисления всей суммы задатка на его расчетный счет в случае, если Претендент установленным порядком отозвал свою зарегистрированную заявку об участии в торгах, в течение пяти рабочих дней со дня подписания протокола о результатах торгов. </w:t>
      </w:r>
    </w:p>
    <w:p w14:paraId="3F2AE151" w14:textId="77777777" w:rsidR="00731CAC" w:rsidRPr="00EF20E8" w:rsidRDefault="00731CAC" w:rsidP="00731CAC">
      <w:pPr>
        <w:rPr>
          <w:sz w:val="22"/>
          <w:szCs w:val="22"/>
          <w:lang w:eastAsia="en-US"/>
        </w:rPr>
      </w:pPr>
    </w:p>
    <w:p w14:paraId="6B12C1E8" w14:textId="77777777" w:rsidR="0013081A" w:rsidRPr="00EF20E8" w:rsidRDefault="00830B18" w:rsidP="00B47575">
      <w:pPr>
        <w:tabs>
          <w:tab w:val="left" w:pos="2820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4</w:t>
      </w:r>
      <w:r w:rsidR="001275E0" w:rsidRPr="00EF20E8">
        <w:rPr>
          <w:b/>
          <w:sz w:val="22"/>
          <w:szCs w:val="22"/>
        </w:rPr>
        <w:t>. Срок действия</w:t>
      </w:r>
    </w:p>
    <w:p w14:paraId="49A5C72F" w14:textId="77777777" w:rsidR="0013081A" w:rsidRPr="00EF20E8" w:rsidRDefault="0013081A" w:rsidP="0013081A">
      <w:pPr>
        <w:rPr>
          <w:sz w:val="22"/>
          <w:szCs w:val="22"/>
          <w:lang w:eastAsia="en-US"/>
        </w:rPr>
      </w:pPr>
    </w:p>
    <w:p w14:paraId="77D7311C" w14:textId="77777777" w:rsidR="0013081A" w:rsidRPr="00EF20E8" w:rsidRDefault="001275E0" w:rsidP="0013081A">
      <w:pPr>
        <w:tabs>
          <w:tab w:val="left" w:pos="2925"/>
        </w:tabs>
        <w:rPr>
          <w:sz w:val="22"/>
          <w:szCs w:val="22"/>
        </w:rPr>
      </w:pPr>
      <w:r w:rsidRPr="00EF20E8">
        <w:rPr>
          <w:sz w:val="22"/>
          <w:szCs w:val="22"/>
        </w:rPr>
        <w:t xml:space="preserve">Настоящий договор вступает в силу с момента его подписания и действует до полного исполнения Сторонами своих обязательств по нему. </w:t>
      </w:r>
    </w:p>
    <w:p w14:paraId="1583F39D" w14:textId="77777777"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14:paraId="02258C01" w14:textId="77777777" w:rsidR="0013081A" w:rsidRPr="00EF20E8" w:rsidRDefault="00830B18" w:rsidP="0013081A">
      <w:pPr>
        <w:tabs>
          <w:tab w:val="left" w:pos="2925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5</w:t>
      </w:r>
      <w:r w:rsidR="001275E0" w:rsidRPr="00EF20E8">
        <w:rPr>
          <w:b/>
          <w:sz w:val="22"/>
          <w:szCs w:val="22"/>
        </w:rPr>
        <w:t>. Юридические адреса и реквизиты сторон</w:t>
      </w:r>
    </w:p>
    <w:p w14:paraId="7578BE27" w14:textId="77777777"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14:paraId="3423DC6D" w14:textId="77777777"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5497"/>
      </w:tblGrid>
      <w:tr w:rsidR="00BF7C35" w:rsidRPr="00EF20E8" w14:paraId="0598A29F" w14:textId="77777777" w:rsidTr="0084743A">
        <w:trPr>
          <w:trHeight w:val="278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C0E8C" w14:textId="77777777" w:rsidR="00BF7C35" w:rsidRPr="00EF20E8" w:rsidRDefault="00107573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6FF9A" w14:textId="77777777" w:rsidR="00BF7C35" w:rsidRPr="00EF20E8" w:rsidRDefault="0057278D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Претендент</w:t>
            </w:r>
          </w:p>
        </w:tc>
      </w:tr>
      <w:tr w:rsidR="00BF7C35" w:rsidRPr="00EF20E8" w14:paraId="2E5A4558" w14:textId="77777777" w:rsidTr="0084743A">
        <w:trPr>
          <w:trHeight w:val="2106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A361E9" w14:textId="77777777" w:rsidR="00BF7C35" w:rsidRDefault="00107573" w:rsidP="00620C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Суслов Виталий Андреевич</w:t>
            </w:r>
          </w:p>
          <w:p w14:paraId="55F011AB" w14:textId="77777777" w:rsidR="009E3741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г. Санкт-Петербург, Дегтярный пер., 11 литера А офис 403</w:t>
            </w:r>
          </w:p>
          <w:p w14:paraId="75E2A7C8" w14:textId="77777777" w:rsidR="000F693D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ИНН 25</w:t>
            </w:r>
            <w:r>
              <w:rPr>
                <w:sz w:val="22"/>
                <w:szCs w:val="22"/>
              </w:rPr>
              <w:t>3604026526</w:t>
            </w:r>
          </w:p>
          <w:p w14:paraId="438F74C5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Банк: Северо-Западный Банк ПАО Сбербанк г. Санкт-Петербурга</w:t>
            </w:r>
          </w:p>
          <w:p w14:paraId="717F8919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Получатель: Суслов Виталий Андреевич</w:t>
            </w:r>
          </w:p>
          <w:p w14:paraId="44BB74A0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Расчетный счет:40817810455867039620</w:t>
            </w:r>
          </w:p>
          <w:p w14:paraId="6675F15E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ИНН получателя:253604026526</w:t>
            </w:r>
          </w:p>
          <w:p w14:paraId="55B99BC8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Кор. счет:</w:t>
            </w:r>
            <w:r w:rsidRPr="00396EE3">
              <w:rPr>
                <w:sz w:val="22"/>
                <w:szCs w:val="22"/>
              </w:rPr>
              <w:tab/>
              <w:t>30101810500000000653</w:t>
            </w:r>
          </w:p>
          <w:p w14:paraId="4C9A326E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БИК:</w:t>
            </w:r>
            <w:r w:rsidRPr="00396EE3">
              <w:rPr>
                <w:sz w:val="22"/>
                <w:szCs w:val="22"/>
              </w:rPr>
              <w:tab/>
              <w:t>044030653</w:t>
            </w:r>
          </w:p>
          <w:p w14:paraId="03B25F00" w14:textId="5F01E1C6" w:rsidR="009E3741" w:rsidRDefault="009E5F30" w:rsidP="00396EE3">
            <w:pPr>
              <w:rPr>
                <w:sz w:val="22"/>
                <w:szCs w:val="22"/>
              </w:rPr>
            </w:pPr>
            <w:hyperlink r:id="rId8" w:history="1">
              <w:r w:rsidR="009E3741" w:rsidRPr="0076498D">
                <w:rPr>
                  <w:rStyle w:val="a7"/>
                  <w:sz w:val="22"/>
                  <w:szCs w:val="22"/>
                </w:rPr>
                <w:t>suslovva@vtb-emng.ru</w:t>
              </w:r>
            </w:hyperlink>
            <w:r w:rsidR="009E3741" w:rsidRPr="009E3741">
              <w:rPr>
                <w:sz w:val="22"/>
                <w:szCs w:val="22"/>
              </w:rPr>
              <w:t>,</w:t>
            </w:r>
            <w:r w:rsidR="009E3741">
              <w:rPr>
                <w:sz w:val="22"/>
                <w:szCs w:val="22"/>
              </w:rPr>
              <w:t xml:space="preserve"> </w:t>
            </w:r>
          </w:p>
          <w:p w14:paraId="6CF32F35" w14:textId="77777777" w:rsidR="009E3741" w:rsidRPr="00EF20E8" w:rsidRDefault="009E3741" w:rsidP="00107573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6E489" w14:textId="77777777" w:rsidR="00BF7C35" w:rsidRPr="00EF20E8" w:rsidRDefault="00BF7C35" w:rsidP="007B631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BF7C35" w:rsidRPr="00EF20E8" w14:paraId="4903FAF2" w14:textId="77777777" w:rsidTr="0084743A">
        <w:trPr>
          <w:trHeight w:val="572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23182F" w14:textId="77777777" w:rsidR="000F693D" w:rsidRDefault="000F693D" w:rsidP="007B6316">
            <w:pPr>
              <w:rPr>
                <w:noProof/>
                <w:sz w:val="22"/>
                <w:szCs w:val="22"/>
              </w:rPr>
            </w:pPr>
          </w:p>
          <w:p w14:paraId="5563AD65" w14:textId="77777777"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Финансовый </w:t>
            </w:r>
            <w:r w:rsidR="00BF7C35" w:rsidRPr="00EF20E8">
              <w:rPr>
                <w:noProof/>
                <w:sz w:val="22"/>
                <w:szCs w:val="22"/>
              </w:rPr>
              <w:t>управляющий</w:t>
            </w:r>
          </w:p>
          <w:p w14:paraId="6BFFF23A" w14:textId="77777777"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Суслов В.А.</w:t>
            </w:r>
            <w:r w:rsidR="00BF7C35" w:rsidRPr="00EF20E8">
              <w:rPr>
                <w:sz w:val="22"/>
                <w:szCs w:val="22"/>
              </w:rPr>
              <w:t>_____________________</w:t>
            </w:r>
          </w:p>
          <w:p w14:paraId="54FC828C" w14:textId="77777777" w:rsidR="00BF7C35" w:rsidRPr="00EF20E8" w:rsidRDefault="00BF7C35" w:rsidP="007B6316">
            <w:pPr>
              <w:rPr>
                <w:sz w:val="22"/>
                <w:szCs w:val="22"/>
              </w:rPr>
            </w:pPr>
            <w:r w:rsidRPr="00EF20E8">
              <w:rPr>
                <w:sz w:val="22"/>
                <w:szCs w:val="22"/>
              </w:rPr>
              <w:t>м.п.</w:t>
            </w:r>
          </w:p>
          <w:p w14:paraId="762908DA" w14:textId="77777777" w:rsidR="00BF7C35" w:rsidRPr="00EF20E8" w:rsidRDefault="00BF7C35" w:rsidP="007B6316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4584CA" w14:textId="77777777" w:rsidR="00BF7C35" w:rsidRPr="00EF20E8" w:rsidRDefault="00BF7C35" w:rsidP="007B631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</w:tc>
      </w:tr>
    </w:tbl>
    <w:p w14:paraId="38BEED48" w14:textId="77777777"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sectPr w:rsidR="00BF7C35" w:rsidRPr="00EF20E8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AE2A9" w14:textId="77777777" w:rsidR="009E5F30" w:rsidRDefault="009E5F30" w:rsidP="001C59B7">
      <w:r>
        <w:separator/>
      </w:r>
    </w:p>
  </w:endnote>
  <w:endnote w:type="continuationSeparator" w:id="0">
    <w:p w14:paraId="00751606" w14:textId="77777777" w:rsidR="009E5F30" w:rsidRDefault="009E5F30" w:rsidP="001C5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1485855"/>
      <w:docPartObj>
        <w:docPartGallery w:val="Page Numbers (Bottom of Page)"/>
        <w:docPartUnique/>
      </w:docPartObj>
    </w:sdtPr>
    <w:sdtEndPr/>
    <w:sdtContent>
      <w:p w14:paraId="3969A23A" w14:textId="77777777" w:rsidR="001C59B7" w:rsidRDefault="001C59B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278D">
          <w:rPr>
            <w:noProof/>
          </w:rPr>
          <w:t>2</w:t>
        </w:r>
        <w:r>
          <w:fldChar w:fldCharType="end"/>
        </w:r>
      </w:p>
    </w:sdtContent>
  </w:sdt>
  <w:p w14:paraId="24815ACC" w14:textId="77777777" w:rsidR="001C59B7" w:rsidRDefault="001C59B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662DF" w14:textId="77777777" w:rsidR="009E5F30" w:rsidRDefault="009E5F30" w:rsidP="001C59B7">
      <w:r>
        <w:separator/>
      </w:r>
    </w:p>
  </w:footnote>
  <w:footnote w:type="continuationSeparator" w:id="0">
    <w:p w14:paraId="7B6DFE6D" w14:textId="77777777" w:rsidR="009E5F30" w:rsidRDefault="009E5F30" w:rsidP="001C5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7FE41D61"/>
    <w:multiLevelType w:val="hybridMultilevel"/>
    <w:tmpl w:val="CDA6D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E0"/>
    <w:rsid w:val="00035D62"/>
    <w:rsid w:val="0008097F"/>
    <w:rsid w:val="000965B8"/>
    <w:rsid w:val="000F693D"/>
    <w:rsid w:val="00107573"/>
    <w:rsid w:val="001075D9"/>
    <w:rsid w:val="001275E0"/>
    <w:rsid w:val="0013081A"/>
    <w:rsid w:val="001634B7"/>
    <w:rsid w:val="001B7F4E"/>
    <w:rsid w:val="001C59B7"/>
    <w:rsid w:val="00207EE4"/>
    <w:rsid w:val="0025723E"/>
    <w:rsid w:val="002C66C8"/>
    <w:rsid w:val="002D4BFD"/>
    <w:rsid w:val="002F3013"/>
    <w:rsid w:val="0030604B"/>
    <w:rsid w:val="0037521E"/>
    <w:rsid w:val="00392516"/>
    <w:rsid w:val="00396EE3"/>
    <w:rsid w:val="0040782B"/>
    <w:rsid w:val="004D408D"/>
    <w:rsid w:val="004D5AD1"/>
    <w:rsid w:val="00531B95"/>
    <w:rsid w:val="0054375E"/>
    <w:rsid w:val="0057278D"/>
    <w:rsid w:val="005B6154"/>
    <w:rsid w:val="005E0FC3"/>
    <w:rsid w:val="006015E7"/>
    <w:rsid w:val="00603918"/>
    <w:rsid w:val="00620C9B"/>
    <w:rsid w:val="00623398"/>
    <w:rsid w:val="00635670"/>
    <w:rsid w:val="0064337F"/>
    <w:rsid w:val="00681310"/>
    <w:rsid w:val="00685F93"/>
    <w:rsid w:val="006B7A2C"/>
    <w:rsid w:val="00731CAC"/>
    <w:rsid w:val="00767480"/>
    <w:rsid w:val="00770CCC"/>
    <w:rsid w:val="00772E99"/>
    <w:rsid w:val="00776439"/>
    <w:rsid w:val="00776882"/>
    <w:rsid w:val="00781019"/>
    <w:rsid w:val="00794AE2"/>
    <w:rsid w:val="007B01B7"/>
    <w:rsid w:val="00830B18"/>
    <w:rsid w:val="0084743A"/>
    <w:rsid w:val="008778E2"/>
    <w:rsid w:val="008E49D1"/>
    <w:rsid w:val="00970BF2"/>
    <w:rsid w:val="009E3741"/>
    <w:rsid w:val="009E5F30"/>
    <w:rsid w:val="00A141F2"/>
    <w:rsid w:val="00A44955"/>
    <w:rsid w:val="00A70922"/>
    <w:rsid w:val="00A83346"/>
    <w:rsid w:val="00AB3A7D"/>
    <w:rsid w:val="00AD5F5B"/>
    <w:rsid w:val="00B12815"/>
    <w:rsid w:val="00B35A98"/>
    <w:rsid w:val="00B45018"/>
    <w:rsid w:val="00B47575"/>
    <w:rsid w:val="00B54BD0"/>
    <w:rsid w:val="00BB0F16"/>
    <w:rsid w:val="00BE3440"/>
    <w:rsid w:val="00BE7A39"/>
    <w:rsid w:val="00BF1636"/>
    <w:rsid w:val="00BF7C35"/>
    <w:rsid w:val="00C008C5"/>
    <w:rsid w:val="00C05CC6"/>
    <w:rsid w:val="00C30BFB"/>
    <w:rsid w:val="00C50C3B"/>
    <w:rsid w:val="00C54402"/>
    <w:rsid w:val="00CA0BB9"/>
    <w:rsid w:val="00D621EE"/>
    <w:rsid w:val="00DD79FE"/>
    <w:rsid w:val="00DE3800"/>
    <w:rsid w:val="00E539AF"/>
    <w:rsid w:val="00EA65C7"/>
    <w:rsid w:val="00EF20E8"/>
    <w:rsid w:val="00F11023"/>
    <w:rsid w:val="00F5097E"/>
    <w:rsid w:val="00F845F8"/>
    <w:rsid w:val="00F84B86"/>
    <w:rsid w:val="00FA7775"/>
    <w:rsid w:val="00FE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FDD1B"/>
  <w15:docId w15:val="{0D490361-4984-4CE5-91D6-D38BE054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75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FE31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slovva@vtb-emn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627EE-979D-4195-99C3-133956E1A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Суслов Виталий Андреевич</cp:lastModifiedBy>
  <cp:revision>7</cp:revision>
  <dcterms:created xsi:type="dcterms:W3CDTF">2021-04-15T08:49:00Z</dcterms:created>
  <dcterms:modified xsi:type="dcterms:W3CDTF">2021-10-08T10:35:00Z</dcterms:modified>
</cp:coreProperties>
</file>