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E0D" w:rsidRPr="003734E7" w:rsidRDefault="00A31E0D" w:rsidP="00A31E0D">
      <w:pPr>
        <w:pStyle w:val="Nonformat"/>
        <w:widowControl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734E7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3734E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31E0D">
        <w:rPr>
          <w:rFonts w:ascii="Times New Roman" w:hAnsi="Times New Roman" w:cs="Times New Roman"/>
          <w:b/>
          <w:bCs/>
          <w:sz w:val="24"/>
          <w:szCs w:val="24"/>
        </w:rPr>
        <w:t>О ЗАДАТКЕ</w:t>
      </w:r>
    </w:p>
    <w:p w:rsidR="00A31E0D" w:rsidRPr="003734E7" w:rsidRDefault="00A31E0D" w:rsidP="00A31E0D">
      <w:pPr>
        <w:pStyle w:val="Nonformat"/>
        <w:widowControl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4"/>
        <w:gridCol w:w="4701"/>
      </w:tblGrid>
      <w:tr w:rsidR="00A31E0D" w:rsidRPr="003734E7" w:rsidTr="001D5431"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E0D" w:rsidRPr="003734E7" w:rsidRDefault="00A31E0D" w:rsidP="001D5431">
            <w:pPr>
              <w:pStyle w:val="Nonformat"/>
              <w:widowControl/>
              <w:tabs>
                <w:tab w:val="right" w:pos="93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34E7">
              <w:rPr>
                <w:rFonts w:ascii="Times New Roman" w:hAnsi="Times New Roman" w:cs="Times New Roman"/>
                <w:bCs/>
                <w:sz w:val="24"/>
                <w:szCs w:val="24"/>
              </w:rPr>
              <w:t>г. Москва</w:t>
            </w:r>
          </w:p>
        </w:tc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E0D" w:rsidRPr="003734E7" w:rsidRDefault="00A31E0D" w:rsidP="001D5431">
            <w:pPr>
              <w:pStyle w:val="Nonformat"/>
              <w:widowControl/>
              <w:tabs>
                <w:tab w:val="right" w:pos="9356"/>
              </w:tabs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«____</w:t>
            </w:r>
            <w:r w:rsidRPr="003734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</w:t>
            </w:r>
            <w:r w:rsidRPr="003734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_____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2021</w:t>
            </w:r>
            <w:r w:rsidRPr="003734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A31E0D" w:rsidRPr="003734E7" w:rsidRDefault="00A31E0D" w:rsidP="00A31E0D">
      <w:pPr>
        <w:pStyle w:val="Nonformat"/>
        <w:widowControl/>
        <w:tabs>
          <w:tab w:val="right" w:pos="935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31E0D" w:rsidRDefault="00A31E0D" w:rsidP="00A31E0D">
      <w:pPr>
        <w:widowControl/>
        <w:ind w:firstLine="540"/>
        <w:jc w:val="both"/>
        <w:rPr>
          <w:b/>
          <w:sz w:val="24"/>
          <w:szCs w:val="24"/>
        </w:rPr>
      </w:pPr>
    </w:p>
    <w:p w:rsidR="00A31E0D" w:rsidRPr="008A227A" w:rsidRDefault="00A31E0D" w:rsidP="00A31E0D">
      <w:pPr>
        <w:widowControl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8A227A">
        <w:rPr>
          <w:rFonts w:eastAsia="Calibri"/>
          <w:b/>
          <w:sz w:val="24"/>
          <w:szCs w:val="24"/>
          <w:lang w:eastAsia="en-US"/>
        </w:rPr>
        <w:t>Общество с ограниченной ответственностью «ЛИВИЗ»</w:t>
      </w:r>
      <w:r w:rsidRPr="008A227A">
        <w:rPr>
          <w:rFonts w:eastAsia="Calibri"/>
          <w:sz w:val="24"/>
          <w:szCs w:val="24"/>
          <w:lang w:eastAsia="en-US"/>
        </w:rPr>
        <w:t xml:space="preserve"> (ИНН 4703130508, ОГРН 1124703005569, место нахождения: 188640, Ленинградская обл., г. Всеволожск, Промышленная зона «Кирпичный завод»), в лице конкурсного управляющего Халиуллиной Светланы Викторовны, действующей на основании Определения Арбитражного суда Санкт-Петербурга и Ленинградской области по делу №А56-40916/2015 от 14 августа 2017</w:t>
      </w:r>
      <w:r>
        <w:rPr>
          <w:rFonts w:eastAsia="Calibri"/>
          <w:sz w:val="24"/>
          <w:szCs w:val="24"/>
          <w:lang w:eastAsia="en-US"/>
        </w:rPr>
        <w:t xml:space="preserve">, </w:t>
      </w:r>
      <w:r w:rsidRPr="003734E7">
        <w:rPr>
          <w:sz w:val="24"/>
          <w:szCs w:val="24"/>
        </w:rPr>
        <w:t xml:space="preserve">именуемое дальнейшем </w:t>
      </w:r>
      <w:r>
        <w:rPr>
          <w:b/>
          <w:sz w:val="24"/>
          <w:szCs w:val="24"/>
        </w:rPr>
        <w:t>«Организатор торгов</w:t>
      </w:r>
      <w:r w:rsidRPr="003734E7">
        <w:rPr>
          <w:b/>
          <w:sz w:val="24"/>
          <w:szCs w:val="24"/>
        </w:rPr>
        <w:t>»,</w:t>
      </w:r>
      <w:r w:rsidRPr="003734E7">
        <w:rPr>
          <w:sz w:val="24"/>
          <w:szCs w:val="24"/>
        </w:rPr>
        <w:t xml:space="preserve"> с одной стороны, </w:t>
      </w:r>
      <w:r>
        <w:rPr>
          <w:sz w:val="24"/>
          <w:szCs w:val="24"/>
        </w:rPr>
        <w:t>и</w:t>
      </w:r>
    </w:p>
    <w:p w:rsidR="00A31E0D" w:rsidRDefault="00A31E0D" w:rsidP="00A31E0D">
      <w:pPr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 </w:t>
      </w:r>
      <w:r>
        <w:rPr>
          <w:b/>
          <w:sz w:val="24"/>
          <w:szCs w:val="24"/>
        </w:rPr>
        <w:t>_____________________________________________________________________________________________________________________________</w:t>
      </w:r>
      <w:r>
        <w:rPr>
          <w:sz w:val="24"/>
          <w:szCs w:val="24"/>
        </w:rPr>
        <w:t>именуемый(-ое)</w:t>
      </w:r>
      <w:r w:rsidRPr="003734E7">
        <w:rPr>
          <w:sz w:val="24"/>
          <w:szCs w:val="24"/>
        </w:rPr>
        <w:t xml:space="preserve"> в дальнейшем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«Претендент</w:t>
      </w:r>
      <w:r w:rsidRPr="003734E7">
        <w:rPr>
          <w:b/>
          <w:sz w:val="24"/>
          <w:szCs w:val="24"/>
        </w:rPr>
        <w:t>»,</w:t>
      </w:r>
      <w:r w:rsidRPr="003734E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 другой стороны, </w:t>
      </w:r>
      <w:r w:rsidRPr="008A227A">
        <w:rPr>
          <w:sz w:val="24"/>
          <w:szCs w:val="24"/>
        </w:rPr>
        <w:t>(вместе именуемые Стороны),</w:t>
      </w:r>
    </w:p>
    <w:p w:rsidR="00A31E0D" w:rsidRDefault="00A31E0D" w:rsidP="00A31E0D">
      <w:pPr>
        <w:widowControl/>
        <w:ind w:firstLine="540"/>
        <w:jc w:val="both"/>
        <w:rPr>
          <w:sz w:val="24"/>
          <w:szCs w:val="24"/>
        </w:rPr>
      </w:pPr>
      <w:r w:rsidRPr="003734E7">
        <w:rPr>
          <w:sz w:val="24"/>
          <w:szCs w:val="24"/>
        </w:rPr>
        <w:t xml:space="preserve">заключили настоящий </w:t>
      </w:r>
      <w:r>
        <w:rPr>
          <w:sz w:val="24"/>
          <w:szCs w:val="24"/>
        </w:rPr>
        <w:t>Д</w:t>
      </w:r>
      <w:r w:rsidRPr="003734E7">
        <w:rPr>
          <w:sz w:val="24"/>
          <w:szCs w:val="24"/>
        </w:rPr>
        <w:t>оговор о нижеследующем:</w:t>
      </w:r>
    </w:p>
    <w:p w:rsidR="00A31E0D" w:rsidRPr="003734E7" w:rsidRDefault="00A31E0D" w:rsidP="00A31E0D">
      <w:pPr>
        <w:widowControl/>
        <w:ind w:firstLine="540"/>
        <w:jc w:val="both"/>
        <w:rPr>
          <w:sz w:val="24"/>
          <w:szCs w:val="24"/>
        </w:rPr>
      </w:pPr>
    </w:p>
    <w:p w:rsidR="00A31E0D" w:rsidRPr="002135FA" w:rsidRDefault="003334EB" w:rsidP="00A31E0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A31E0D" w:rsidRPr="002135FA">
        <w:rPr>
          <w:rFonts w:ascii="Times New Roman" w:hAnsi="Times New Roman" w:cs="Times New Roman"/>
          <w:b/>
          <w:sz w:val="24"/>
          <w:szCs w:val="24"/>
        </w:rPr>
        <w:t>. ПРЕДМЕТ ДОГОВОРА</w:t>
      </w:r>
    </w:p>
    <w:p w:rsidR="00A31E0D" w:rsidRPr="002135FA" w:rsidRDefault="00A31E0D" w:rsidP="00A31E0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E0D" w:rsidRPr="003B34ED" w:rsidRDefault="00A31E0D" w:rsidP="003B34ED">
      <w:pPr>
        <w:ind w:firstLine="709"/>
        <w:jc w:val="both"/>
        <w:rPr>
          <w:b/>
          <w:sz w:val="24"/>
          <w:szCs w:val="24"/>
        </w:rPr>
      </w:pPr>
      <w:r w:rsidRPr="002135FA">
        <w:rPr>
          <w:sz w:val="24"/>
          <w:szCs w:val="24"/>
        </w:rPr>
        <w:t>1.1.</w:t>
      </w:r>
      <w:r w:rsidRPr="002135FA">
        <w:rPr>
          <w:b/>
          <w:sz w:val="24"/>
          <w:szCs w:val="24"/>
        </w:rPr>
        <w:t xml:space="preserve"> </w:t>
      </w:r>
      <w:r w:rsidRPr="002135FA">
        <w:rPr>
          <w:sz w:val="24"/>
          <w:szCs w:val="24"/>
        </w:rPr>
        <w:t xml:space="preserve">В соответствии с условиями настоящего договора Претендент для участия в торгах </w:t>
      </w:r>
      <w:r w:rsidRPr="00A31E0D">
        <w:rPr>
          <w:sz w:val="24"/>
          <w:szCs w:val="24"/>
        </w:rPr>
        <w:t xml:space="preserve">посредством публичного предложения в электронной форме по продаже имущества </w:t>
      </w:r>
      <w:r w:rsidRPr="00A31E0D">
        <w:rPr>
          <w:b/>
          <w:sz w:val="24"/>
          <w:szCs w:val="24"/>
        </w:rPr>
        <w:t>ООО «Ливиз»</w:t>
      </w:r>
      <w:r w:rsidRPr="002135FA">
        <w:rPr>
          <w:b/>
          <w:bCs/>
          <w:sz w:val="24"/>
          <w:szCs w:val="24"/>
        </w:rPr>
        <w:t xml:space="preserve"> </w:t>
      </w:r>
      <w:r w:rsidRPr="002135FA">
        <w:rPr>
          <w:bCs/>
          <w:sz w:val="24"/>
          <w:szCs w:val="24"/>
        </w:rPr>
        <w:t>(</w:t>
      </w:r>
      <w:r w:rsidRPr="00A31E0D">
        <w:rPr>
          <w:bCs/>
          <w:sz w:val="24"/>
          <w:szCs w:val="24"/>
        </w:rPr>
        <w:t>ИНН 4703130508, ОГРН 1124703005569, место нахождения: 188640, Ленинградская обл., г. Всеволожск, Промышленная зона «Кирпичный завод»</w:t>
      </w:r>
      <w:r w:rsidRPr="002135FA">
        <w:rPr>
          <w:bCs/>
          <w:sz w:val="24"/>
          <w:szCs w:val="24"/>
        </w:rPr>
        <w:t>)</w:t>
      </w:r>
      <w:r w:rsidRPr="002135FA">
        <w:rPr>
          <w:b/>
          <w:bCs/>
          <w:sz w:val="24"/>
          <w:szCs w:val="24"/>
        </w:rPr>
        <w:t xml:space="preserve"> </w:t>
      </w:r>
      <w:r w:rsidRPr="002135FA">
        <w:rPr>
          <w:sz w:val="24"/>
          <w:szCs w:val="24"/>
        </w:rPr>
        <w:t xml:space="preserve">по </w:t>
      </w:r>
      <w:r w:rsidRPr="002135FA">
        <w:rPr>
          <w:b/>
          <w:sz w:val="24"/>
          <w:szCs w:val="24"/>
        </w:rPr>
        <w:t>Лоту №</w:t>
      </w:r>
      <w:r w:rsidR="003B34ED">
        <w:rPr>
          <w:b/>
          <w:sz w:val="24"/>
          <w:szCs w:val="24"/>
        </w:rPr>
        <w:t xml:space="preserve"> ____</w:t>
      </w:r>
      <w:r w:rsidRPr="002135FA">
        <w:rPr>
          <w:b/>
          <w:sz w:val="24"/>
          <w:szCs w:val="24"/>
        </w:rPr>
        <w:t xml:space="preserve">:  </w:t>
      </w:r>
      <w:r w:rsidRPr="002135FA">
        <w:rPr>
          <w:sz w:val="24"/>
          <w:szCs w:val="24"/>
        </w:rPr>
        <w:t xml:space="preserve">(далее – </w:t>
      </w:r>
      <w:r w:rsidRPr="002135FA">
        <w:rPr>
          <w:b/>
          <w:sz w:val="24"/>
          <w:szCs w:val="24"/>
        </w:rPr>
        <w:t>«Имущество»),</w:t>
      </w:r>
      <w:r w:rsidRPr="002135FA">
        <w:rPr>
          <w:sz w:val="24"/>
          <w:szCs w:val="24"/>
        </w:rPr>
        <w:t xml:space="preserve"> перечисляет денежные средства в размере _________ (___________________________ ) рублей _____ ( __________________ ) копеек  (далее – </w:t>
      </w:r>
      <w:r w:rsidRPr="002135FA">
        <w:rPr>
          <w:b/>
          <w:sz w:val="24"/>
          <w:szCs w:val="24"/>
        </w:rPr>
        <w:t>«Задаток»),</w:t>
      </w:r>
      <w:r w:rsidRPr="002135FA">
        <w:rPr>
          <w:sz w:val="24"/>
          <w:szCs w:val="24"/>
        </w:rPr>
        <w:t xml:space="preserve"> а Организатор торго</w:t>
      </w:r>
      <w:r>
        <w:rPr>
          <w:sz w:val="24"/>
          <w:szCs w:val="24"/>
        </w:rPr>
        <w:t xml:space="preserve">в принимает задаток на </w:t>
      </w:r>
      <w:r w:rsidRPr="002135FA">
        <w:rPr>
          <w:sz w:val="24"/>
          <w:szCs w:val="24"/>
        </w:rPr>
        <w:t>счет:</w:t>
      </w:r>
    </w:p>
    <w:p w:rsidR="00A31E0D" w:rsidRPr="002135FA" w:rsidRDefault="00A31E0D" w:rsidP="00A31E0D">
      <w:pPr>
        <w:ind w:firstLine="709"/>
        <w:jc w:val="both"/>
        <w:rPr>
          <w:bCs/>
          <w:sz w:val="24"/>
          <w:szCs w:val="24"/>
        </w:rPr>
      </w:pPr>
      <w:r w:rsidRPr="002135FA">
        <w:rPr>
          <w:b/>
          <w:bCs/>
          <w:sz w:val="24"/>
          <w:szCs w:val="24"/>
        </w:rPr>
        <w:t>Получатель</w:t>
      </w:r>
      <w:r w:rsidRPr="002135FA">
        <w:rPr>
          <w:sz w:val="24"/>
          <w:szCs w:val="24"/>
        </w:rPr>
        <w:t xml:space="preserve">: </w:t>
      </w:r>
      <w:r>
        <w:rPr>
          <w:bCs/>
          <w:sz w:val="24"/>
          <w:szCs w:val="24"/>
        </w:rPr>
        <w:t xml:space="preserve">ООО «ЛИВИЗ», р/с: </w:t>
      </w:r>
      <w:r w:rsidR="00C51958" w:rsidRPr="00C51958">
        <w:rPr>
          <w:bCs/>
          <w:sz w:val="24"/>
          <w:szCs w:val="24"/>
        </w:rPr>
        <w:t xml:space="preserve">40702810200000014272 </w:t>
      </w:r>
      <w:r>
        <w:rPr>
          <w:bCs/>
          <w:sz w:val="24"/>
          <w:szCs w:val="24"/>
        </w:rPr>
        <w:t xml:space="preserve">в ТАВРИЧЕСКОМ БАНКЕ (АО), БИК: 044030877, </w:t>
      </w:r>
      <w:r w:rsidRPr="00A31E0D">
        <w:rPr>
          <w:bCs/>
          <w:sz w:val="24"/>
          <w:szCs w:val="24"/>
        </w:rPr>
        <w:t>к/с: 30101810700000000877</w:t>
      </w:r>
    </w:p>
    <w:p w:rsidR="00A31E0D" w:rsidRDefault="00A31E0D" w:rsidP="00A31E0D">
      <w:pPr>
        <w:ind w:firstLine="709"/>
        <w:jc w:val="both"/>
        <w:rPr>
          <w:sz w:val="24"/>
          <w:szCs w:val="24"/>
        </w:rPr>
      </w:pPr>
      <w:r w:rsidRPr="002135FA">
        <w:rPr>
          <w:sz w:val="24"/>
          <w:szCs w:val="24"/>
        </w:rPr>
        <w:t>1.2. Задаток вносится Заявителем в счет обеспечения исполнения обязательств по оплате продаваемого И</w:t>
      </w:r>
      <w:r>
        <w:rPr>
          <w:sz w:val="24"/>
          <w:szCs w:val="24"/>
        </w:rPr>
        <w:t xml:space="preserve">мущества </w:t>
      </w:r>
      <w:r w:rsidRPr="002135FA">
        <w:rPr>
          <w:sz w:val="24"/>
          <w:szCs w:val="24"/>
        </w:rPr>
        <w:t>на от</w:t>
      </w:r>
      <w:r>
        <w:rPr>
          <w:sz w:val="24"/>
          <w:szCs w:val="24"/>
        </w:rPr>
        <w:t>крытых торгах  № ____</w:t>
      </w:r>
      <w:r w:rsidRPr="002135FA">
        <w:rPr>
          <w:sz w:val="24"/>
          <w:szCs w:val="24"/>
        </w:rPr>
        <w:t xml:space="preserve">, </w:t>
      </w:r>
      <w:r w:rsidR="00D22423">
        <w:rPr>
          <w:sz w:val="24"/>
          <w:szCs w:val="24"/>
        </w:rPr>
        <w:t>объявленных</w:t>
      </w:r>
      <w:bookmarkStart w:id="0" w:name="_GoBack"/>
      <w:bookmarkEnd w:id="0"/>
      <w:r w:rsidRPr="002135FA">
        <w:rPr>
          <w:sz w:val="24"/>
          <w:szCs w:val="24"/>
        </w:rPr>
        <w:t xml:space="preserve"> на электронной торговой площадке </w:t>
      </w:r>
      <w:r w:rsidRPr="00A31E0D">
        <w:rPr>
          <w:sz w:val="24"/>
          <w:szCs w:val="24"/>
        </w:rPr>
        <w:t>ООО «Балтийская электронная площадка»</w:t>
      </w:r>
      <w:r>
        <w:rPr>
          <w:sz w:val="24"/>
          <w:szCs w:val="24"/>
        </w:rPr>
        <w:t>.</w:t>
      </w:r>
    </w:p>
    <w:p w:rsidR="00A31E0D" w:rsidRDefault="00A31E0D" w:rsidP="00A31E0D">
      <w:pPr>
        <w:ind w:firstLine="709"/>
        <w:jc w:val="both"/>
        <w:rPr>
          <w:sz w:val="24"/>
          <w:szCs w:val="24"/>
        </w:rPr>
      </w:pPr>
    </w:p>
    <w:p w:rsidR="00A31E0D" w:rsidRDefault="003334EB" w:rsidP="00A31E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A31E0D" w:rsidRPr="002135FA">
        <w:rPr>
          <w:b/>
          <w:sz w:val="24"/>
          <w:szCs w:val="24"/>
        </w:rPr>
        <w:t>. ПОРЯДОК ВНЕСЕНИЯ ЗАДАТКА</w:t>
      </w:r>
    </w:p>
    <w:p w:rsidR="00A31E0D" w:rsidRPr="002135FA" w:rsidRDefault="00A31E0D" w:rsidP="00A31E0D">
      <w:pPr>
        <w:jc w:val="center"/>
        <w:rPr>
          <w:b/>
          <w:sz w:val="24"/>
          <w:szCs w:val="24"/>
        </w:rPr>
      </w:pPr>
    </w:p>
    <w:p w:rsidR="00A31E0D" w:rsidRPr="002135FA" w:rsidRDefault="00A31E0D" w:rsidP="00A31E0D">
      <w:pPr>
        <w:ind w:firstLine="709"/>
        <w:jc w:val="both"/>
        <w:rPr>
          <w:sz w:val="24"/>
          <w:szCs w:val="24"/>
        </w:rPr>
      </w:pPr>
      <w:r w:rsidRPr="002135FA">
        <w:rPr>
          <w:sz w:val="24"/>
          <w:szCs w:val="24"/>
        </w:rPr>
        <w:t xml:space="preserve">2.1. Задаток должен быть внесен Претендентом на указанный в п. 1.1 настоящего договора счет </w:t>
      </w:r>
      <w:r w:rsidRPr="00A31E0D">
        <w:rPr>
          <w:sz w:val="24"/>
          <w:szCs w:val="24"/>
        </w:rPr>
        <w:t>до времени и даты окончания приема заявок</w:t>
      </w:r>
      <w:r>
        <w:rPr>
          <w:sz w:val="24"/>
          <w:szCs w:val="24"/>
        </w:rPr>
        <w:t xml:space="preserve">, и считается внесенным с даты </w:t>
      </w:r>
      <w:r w:rsidRPr="002135FA">
        <w:rPr>
          <w:sz w:val="24"/>
          <w:szCs w:val="24"/>
        </w:rPr>
        <w:t>поступления всей суммы задатка на указанный счет.</w:t>
      </w:r>
    </w:p>
    <w:p w:rsidR="00A31E0D" w:rsidRPr="002135FA" w:rsidRDefault="00A31E0D" w:rsidP="00A31E0D">
      <w:pPr>
        <w:ind w:firstLine="709"/>
        <w:jc w:val="both"/>
        <w:rPr>
          <w:sz w:val="24"/>
          <w:szCs w:val="24"/>
        </w:rPr>
      </w:pPr>
      <w:r w:rsidRPr="002135FA">
        <w:rPr>
          <w:sz w:val="24"/>
          <w:szCs w:val="24"/>
        </w:rPr>
        <w:t>В случае не поступления суммы задатка в установленный срок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A31E0D" w:rsidRPr="002135FA" w:rsidRDefault="00A31E0D" w:rsidP="00A31E0D">
      <w:pPr>
        <w:ind w:firstLine="709"/>
        <w:jc w:val="both"/>
        <w:rPr>
          <w:sz w:val="24"/>
          <w:szCs w:val="24"/>
        </w:rPr>
      </w:pPr>
      <w:r w:rsidRPr="002135FA">
        <w:rPr>
          <w:sz w:val="24"/>
          <w:szCs w:val="24"/>
        </w:rPr>
        <w:t>Документом, подтверждающим внесение или невнесение Претендентом задатка, является выписка со счета, указанного в п. 1.1 настоящего договора.</w:t>
      </w:r>
    </w:p>
    <w:p w:rsidR="00A31E0D" w:rsidRPr="002135FA" w:rsidRDefault="00A31E0D" w:rsidP="00A31E0D">
      <w:pPr>
        <w:ind w:firstLine="709"/>
        <w:jc w:val="both"/>
        <w:rPr>
          <w:sz w:val="24"/>
          <w:szCs w:val="24"/>
        </w:rPr>
      </w:pPr>
      <w:r w:rsidRPr="002135FA">
        <w:rPr>
          <w:sz w:val="24"/>
          <w:szCs w:val="24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:rsidR="00A31E0D" w:rsidRPr="002135FA" w:rsidRDefault="00A31E0D" w:rsidP="00A31E0D">
      <w:pPr>
        <w:ind w:firstLine="709"/>
        <w:jc w:val="both"/>
        <w:rPr>
          <w:sz w:val="24"/>
          <w:szCs w:val="24"/>
        </w:rPr>
      </w:pPr>
      <w:r w:rsidRPr="002135FA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31E0D" w:rsidRDefault="00A31E0D" w:rsidP="00A31E0D">
      <w:pPr>
        <w:ind w:firstLine="709"/>
        <w:jc w:val="both"/>
        <w:rPr>
          <w:sz w:val="24"/>
          <w:szCs w:val="24"/>
        </w:rPr>
      </w:pPr>
    </w:p>
    <w:p w:rsidR="00A31E0D" w:rsidRDefault="003334EB" w:rsidP="00A31E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A31E0D" w:rsidRPr="002135FA">
        <w:rPr>
          <w:b/>
          <w:sz w:val="24"/>
          <w:szCs w:val="24"/>
        </w:rPr>
        <w:t>. ПОРЯДОК ВОЗРАТА И УДЕРЖАНИЯ ЗАДАТКА</w:t>
      </w:r>
    </w:p>
    <w:p w:rsidR="00A31E0D" w:rsidRPr="002135FA" w:rsidRDefault="00A31E0D" w:rsidP="00A31E0D">
      <w:pPr>
        <w:jc w:val="center"/>
        <w:rPr>
          <w:b/>
          <w:sz w:val="24"/>
          <w:szCs w:val="24"/>
        </w:rPr>
      </w:pPr>
    </w:p>
    <w:p w:rsidR="00A31E0D" w:rsidRPr="002135FA" w:rsidRDefault="00A31E0D" w:rsidP="00A31E0D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>3.1. Задаток возвращается в случаях и в сроки, которые установлены пунктами 3.2 - 3.6 настоящего договора, путем перечисления суммы внесенно</w:t>
      </w:r>
      <w:r w:rsidR="003334EB">
        <w:rPr>
          <w:sz w:val="24"/>
          <w:szCs w:val="24"/>
        </w:rPr>
        <w:t>го задатка на указанный в разделе</w:t>
      </w:r>
      <w:r w:rsidRPr="002135FA">
        <w:rPr>
          <w:sz w:val="24"/>
          <w:szCs w:val="24"/>
        </w:rPr>
        <w:t xml:space="preserve"> 5</w:t>
      </w:r>
      <w:r w:rsidR="003334EB">
        <w:rPr>
          <w:sz w:val="24"/>
          <w:szCs w:val="24"/>
        </w:rPr>
        <w:t xml:space="preserve"> настоящего Договора</w:t>
      </w:r>
      <w:r w:rsidR="003B34ED">
        <w:rPr>
          <w:sz w:val="24"/>
          <w:szCs w:val="24"/>
        </w:rPr>
        <w:t xml:space="preserve"> счет Претендента либо по иным реквизитам, направленных </w:t>
      </w:r>
      <w:r w:rsidR="003B34ED">
        <w:rPr>
          <w:sz w:val="24"/>
          <w:szCs w:val="24"/>
        </w:rPr>
        <w:lastRenderedPageBreak/>
        <w:t xml:space="preserve">Претендентом. </w:t>
      </w:r>
    </w:p>
    <w:p w:rsidR="00A31E0D" w:rsidRPr="002135FA" w:rsidRDefault="00A31E0D" w:rsidP="00A31E0D">
      <w:pPr>
        <w:ind w:firstLine="709"/>
        <w:jc w:val="both"/>
        <w:rPr>
          <w:sz w:val="24"/>
          <w:szCs w:val="24"/>
        </w:rPr>
      </w:pPr>
      <w:r w:rsidRPr="002135FA">
        <w:rPr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A31E0D" w:rsidRPr="002135FA" w:rsidRDefault="00A31E0D" w:rsidP="00A31E0D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5 рабочих дней с даты оформления Протокола окончания приема и регистрации заявок на участие в торгах.</w:t>
      </w:r>
    </w:p>
    <w:p w:rsidR="00A31E0D" w:rsidRPr="002135FA" w:rsidRDefault="00A31E0D" w:rsidP="00A31E0D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 xml:space="preserve">3.3. 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</w:t>
      </w:r>
      <w:r w:rsidR="003334EB" w:rsidRPr="002135FA">
        <w:rPr>
          <w:sz w:val="24"/>
          <w:szCs w:val="24"/>
        </w:rPr>
        <w:t>5 рабочих</w:t>
      </w:r>
      <w:r w:rsidRPr="002135FA">
        <w:rPr>
          <w:sz w:val="24"/>
          <w:szCs w:val="24"/>
        </w:rPr>
        <w:t xml:space="preserve"> дней со дня подписания Протокола о результатах торгов.</w:t>
      </w:r>
    </w:p>
    <w:p w:rsidR="00A31E0D" w:rsidRPr="002135FA" w:rsidRDefault="00A31E0D" w:rsidP="00A31E0D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>В случае если Претендент участвовал в торгах, но не выиграл их, а победитель торгов уклонился от подписания Протокола о результатах торгов в срок, установленный извещением о проведении торгов, то сумма внесенного Претендентом задатка возвращается в течение 5 рабочих дней со дня истечения срока, установленного для подписания Протокола о результатах торгов.</w:t>
      </w:r>
    </w:p>
    <w:p w:rsidR="00A31E0D" w:rsidRPr="002135FA" w:rsidRDefault="00A31E0D" w:rsidP="00A31E0D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>3.4. 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5 рабочих дней со дня поступления организатору торгов от Заявителя уведомления об отзыве заявки.</w:t>
      </w:r>
    </w:p>
    <w:p w:rsidR="00A31E0D" w:rsidRPr="002135FA" w:rsidRDefault="00A31E0D" w:rsidP="00A31E0D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>3.5. В случае признания торгов несостоявшимися Организатор торгов обязуется возвратить сумму внесенного Претендентом задатка в течение 5 рабочих дней со дня принятия решения об объявлении торгов несостоявшимися.</w:t>
      </w:r>
    </w:p>
    <w:p w:rsidR="00A31E0D" w:rsidRPr="002135FA" w:rsidRDefault="00A31E0D" w:rsidP="00A31E0D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>3.6. В случае отмены торгов по продаже Имущества Организатор торгов возвращает сумму внесенного Претендентом задатка в течение 5 рабочих дней со дня принятия решения об отмене торгов.</w:t>
      </w:r>
    </w:p>
    <w:p w:rsidR="00A31E0D" w:rsidRPr="002135FA" w:rsidRDefault="00A31E0D" w:rsidP="00A31E0D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>3.7. Внесенный задаток не возвращается в случае, если Претендент, признанный победителем торгов:</w:t>
      </w:r>
    </w:p>
    <w:p w:rsidR="00A31E0D" w:rsidRPr="002135FA" w:rsidRDefault="00A31E0D" w:rsidP="00A31E0D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>- уклонится от подписания Протокола о результатах торгов, в установленный срок, или уклонится от заключения в установленный извещением о проведении торгов срок Договора купли - продажи имущества;</w:t>
      </w:r>
    </w:p>
    <w:p w:rsidR="00A31E0D" w:rsidRPr="002135FA" w:rsidRDefault="00A31E0D" w:rsidP="00A31E0D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>- уклонится от оплаты продаваемого на торгах Имущества в срок, установленный подписанным Протоколом о результатах торгов или уклонится от оплаты продаваемого на торгах Имущества в срок, установленный заключенным Договором купли - продажи имущества;</w:t>
      </w:r>
    </w:p>
    <w:p w:rsidR="00A31E0D" w:rsidRPr="002135FA" w:rsidRDefault="00A31E0D" w:rsidP="00A31E0D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>- сообщил о себе ложные сведения, либо скрыл от Организатора торгов сведения, имеющие значение для оформления прав собственности на Имущество, либо совершил иные действия, препятствующие оформлению прав собственности на Имущество.</w:t>
      </w:r>
    </w:p>
    <w:p w:rsidR="00A31E0D" w:rsidRPr="002135FA" w:rsidRDefault="00A31E0D" w:rsidP="00A31E0D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>3.8. Внесенный Претендентом Задаток засчитывается в счет оплаты приобретаемого на торгах Имущества при заключении в установленном порядке Договора купли - продажи имущества.</w:t>
      </w:r>
    </w:p>
    <w:p w:rsidR="00A31E0D" w:rsidRDefault="00A31E0D" w:rsidP="00A31E0D">
      <w:pPr>
        <w:ind w:firstLine="709"/>
        <w:jc w:val="both"/>
        <w:rPr>
          <w:sz w:val="24"/>
          <w:szCs w:val="24"/>
        </w:rPr>
      </w:pPr>
    </w:p>
    <w:p w:rsidR="003334EB" w:rsidRDefault="003334EB" w:rsidP="003334E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Pr="002135FA">
        <w:rPr>
          <w:b/>
          <w:sz w:val="24"/>
          <w:szCs w:val="24"/>
        </w:rPr>
        <w:t>. СРОК ДЕЙСТВИЯ И ОСОБЫЕ УСЛОВИЯ НАСТОЯЩЕГО ДОГОВОРА</w:t>
      </w:r>
    </w:p>
    <w:p w:rsidR="003334EB" w:rsidRPr="002135FA" w:rsidRDefault="003334EB" w:rsidP="003334EB">
      <w:pPr>
        <w:jc w:val="center"/>
        <w:rPr>
          <w:b/>
          <w:sz w:val="24"/>
          <w:szCs w:val="24"/>
        </w:rPr>
      </w:pPr>
    </w:p>
    <w:p w:rsidR="003334EB" w:rsidRPr="002135FA" w:rsidRDefault="003334EB" w:rsidP="003334EB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334EB" w:rsidRPr="002135FA" w:rsidRDefault="003334EB" w:rsidP="003334EB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города Москвы.</w:t>
      </w:r>
    </w:p>
    <w:p w:rsidR="003334EB" w:rsidRPr="002135FA" w:rsidRDefault="003334EB" w:rsidP="003334EB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lastRenderedPageBreak/>
        <w:tab/>
        <w:t>4.3. Настоящий договор составлен в одном экземпляре, условия настоящего договора определены Организатором торгов. Условия настоящего договора могут быть приняты Претендентом не иначе как путем присоединения к предложенному договору в целом в порядке, предусмотренном статьей 428 ГК РФ. Акцепт условий договора осуществляется Претендентом путем внесения денежных средств на расчетный счет Организатора торгов в виде задатка.</w:t>
      </w:r>
    </w:p>
    <w:p w:rsidR="003334EB" w:rsidRDefault="003334EB" w:rsidP="003334EB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 xml:space="preserve"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посредством совершения Претендентом действий по внесению денежных средств в виде задатка. </w:t>
      </w:r>
    </w:p>
    <w:p w:rsidR="003334EB" w:rsidRDefault="003334EB" w:rsidP="003334EB">
      <w:pPr>
        <w:jc w:val="both"/>
        <w:rPr>
          <w:sz w:val="24"/>
          <w:szCs w:val="24"/>
        </w:rPr>
      </w:pPr>
    </w:p>
    <w:p w:rsidR="003334EB" w:rsidRDefault="003334EB" w:rsidP="003334E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2135FA">
        <w:rPr>
          <w:rFonts w:ascii="Times New Roman" w:hAnsi="Times New Roman" w:cs="Times New Roman"/>
          <w:b/>
          <w:sz w:val="24"/>
          <w:szCs w:val="24"/>
        </w:rPr>
        <w:t>. МЕСТО НАХОЖЖДЕНИЯ И БАНКОВСКИЕ РЕКВИЗИТЫ СТОРОН</w:t>
      </w:r>
    </w:p>
    <w:p w:rsidR="003334EB" w:rsidRDefault="003334EB" w:rsidP="003334E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5"/>
        <w:gridCol w:w="4550"/>
      </w:tblGrid>
      <w:tr w:rsidR="003334EB" w:rsidRPr="003734E7" w:rsidTr="001D5431">
        <w:tc>
          <w:tcPr>
            <w:tcW w:w="5070" w:type="dxa"/>
            <w:shd w:val="clear" w:color="auto" w:fill="auto"/>
          </w:tcPr>
          <w:p w:rsidR="003334EB" w:rsidRPr="003734E7" w:rsidRDefault="003334EB" w:rsidP="001D5431">
            <w:pPr>
              <w:widowControl/>
              <w:autoSpaceDE/>
              <w:autoSpaceDN/>
              <w:rPr>
                <w:b/>
                <w:bCs/>
                <w:sz w:val="24"/>
                <w:szCs w:val="24"/>
              </w:rPr>
            </w:pPr>
            <w:r w:rsidRPr="003734E7">
              <w:rPr>
                <w:b/>
                <w:bCs/>
                <w:sz w:val="24"/>
                <w:szCs w:val="24"/>
              </w:rPr>
              <w:t>ПРОДАВЕЦ:</w:t>
            </w:r>
          </w:p>
          <w:p w:rsidR="003334EB" w:rsidRPr="003734E7" w:rsidRDefault="003334EB" w:rsidP="001D5431">
            <w:pPr>
              <w:widowControl/>
              <w:autoSpaceDE/>
              <w:autoSpaceDN/>
              <w:rPr>
                <w:b/>
                <w:bCs/>
                <w:sz w:val="24"/>
                <w:szCs w:val="24"/>
              </w:rPr>
            </w:pPr>
          </w:p>
          <w:p w:rsidR="003334EB" w:rsidRDefault="003B34ED" w:rsidP="001D5431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ООО «ЛИВИЗ»</w:t>
            </w:r>
          </w:p>
          <w:p w:rsidR="003334EB" w:rsidRDefault="003334EB" w:rsidP="001D5431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Pr="00C35333">
              <w:rPr>
                <w:bCs/>
                <w:sz w:val="24"/>
                <w:szCs w:val="24"/>
              </w:rPr>
              <w:t>ИНН 4703130508, ОГРН 1124703005569</w:t>
            </w:r>
            <w:r>
              <w:rPr>
                <w:bCs/>
                <w:sz w:val="24"/>
                <w:szCs w:val="24"/>
              </w:rPr>
              <w:t>)</w:t>
            </w:r>
          </w:p>
          <w:p w:rsidR="003334EB" w:rsidRDefault="003334EB" w:rsidP="001D5431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  <w:r w:rsidRPr="00C35333">
              <w:rPr>
                <w:bCs/>
                <w:sz w:val="24"/>
                <w:szCs w:val="24"/>
              </w:rPr>
              <w:t>место нахождения: 188640, Ленинградская обл., г. Всеволожск, Промышленная зона «Кирпичный завод»</w:t>
            </w:r>
          </w:p>
          <w:p w:rsidR="003B34ED" w:rsidRDefault="003B34ED" w:rsidP="001D5431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почтовый адрес: 125466, Москва, ул. Соловьиная роща, д. 3, кв. 43</w:t>
            </w:r>
          </w:p>
          <w:p w:rsidR="003334EB" w:rsidRPr="00C35333" w:rsidRDefault="003334EB" w:rsidP="001D5431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</w:p>
          <w:p w:rsidR="003334EB" w:rsidRPr="00C35333" w:rsidRDefault="003334EB" w:rsidP="001D5431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  <w:r w:rsidRPr="00C35333">
              <w:rPr>
                <w:bCs/>
                <w:sz w:val="24"/>
                <w:szCs w:val="24"/>
              </w:rPr>
              <w:t xml:space="preserve">Р/с: </w:t>
            </w:r>
            <w:r w:rsidR="00C51958" w:rsidRPr="00C51958">
              <w:rPr>
                <w:bCs/>
                <w:sz w:val="24"/>
                <w:szCs w:val="24"/>
              </w:rPr>
              <w:t>40702810200000014272</w:t>
            </w:r>
          </w:p>
          <w:p w:rsidR="003334EB" w:rsidRPr="00C35333" w:rsidRDefault="003334EB" w:rsidP="001D5431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  <w:r w:rsidRPr="00C35333">
              <w:rPr>
                <w:bCs/>
                <w:sz w:val="24"/>
                <w:szCs w:val="24"/>
              </w:rPr>
              <w:t>в ТАВРИЧЕСКОМ БАНКЕ (АО)</w:t>
            </w:r>
          </w:p>
          <w:p w:rsidR="003334EB" w:rsidRPr="00C35333" w:rsidRDefault="003334EB" w:rsidP="001D5431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  <w:r w:rsidRPr="00C35333">
              <w:rPr>
                <w:bCs/>
                <w:sz w:val="24"/>
                <w:szCs w:val="24"/>
              </w:rPr>
              <w:t>БИК: 044030877</w:t>
            </w:r>
          </w:p>
          <w:p w:rsidR="003334EB" w:rsidRPr="00C35333" w:rsidRDefault="003334EB" w:rsidP="001D5431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  <w:r w:rsidRPr="00C35333">
              <w:rPr>
                <w:bCs/>
                <w:sz w:val="24"/>
                <w:szCs w:val="24"/>
              </w:rPr>
              <w:t>К/с: 30101810700000000877</w:t>
            </w:r>
          </w:p>
          <w:p w:rsidR="003334EB" w:rsidRPr="00C35333" w:rsidRDefault="003334EB" w:rsidP="001D5431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</w:p>
          <w:p w:rsidR="003334EB" w:rsidRPr="00C35333" w:rsidRDefault="003334EB" w:rsidP="001D5431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</w:p>
          <w:p w:rsidR="003334EB" w:rsidRPr="00C35333" w:rsidRDefault="003334EB" w:rsidP="001D5431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  <w:r w:rsidRPr="00C35333">
              <w:rPr>
                <w:bCs/>
                <w:sz w:val="24"/>
                <w:szCs w:val="24"/>
              </w:rPr>
              <w:t>Конкурсный управляющий</w:t>
            </w:r>
          </w:p>
          <w:p w:rsidR="003334EB" w:rsidRPr="00C35333" w:rsidRDefault="003334EB" w:rsidP="001D5431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</w:p>
          <w:p w:rsidR="003334EB" w:rsidRDefault="003334EB" w:rsidP="001D5431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  <w:r w:rsidRPr="00C35333">
              <w:rPr>
                <w:bCs/>
                <w:sz w:val="24"/>
                <w:szCs w:val="24"/>
              </w:rPr>
              <w:t>_______________________ Халиуллина С.В.</w:t>
            </w:r>
          </w:p>
          <w:p w:rsidR="003334EB" w:rsidRPr="003734E7" w:rsidRDefault="003334EB" w:rsidP="001D5431">
            <w:pPr>
              <w:widowControl/>
              <w:autoSpaceDE/>
              <w:autoSpaceDN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3334EB" w:rsidRDefault="003334EB" w:rsidP="001D5431">
            <w:pPr>
              <w:widowControl/>
              <w:autoSpaceDE/>
              <w:autoSpaceDN/>
              <w:rPr>
                <w:b/>
                <w:bCs/>
                <w:sz w:val="24"/>
                <w:szCs w:val="24"/>
              </w:rPr>
            </w:pPr>
            <w:r w:rsidRPr="003734E7">
              <w:rPr>
                <w:b/>
                <w:bCs/>
                <w:sz w:val="24"/>
                <w:szCs w:val="24"/>
              </w:rPr>
              <w:t>ПОКУПАТЕЛЬ:</w:t>
            </w:r>
          </w:p>
          <w:p w:rsidR="003334EB" w:rsidRDefault="003334EB" w:rsidP="001D5431">
            <w:pPr>
              <w:widowControl/>
              <w:autoSpaceDE/>
              <w:autoSpaceDN/>
              <w:rPr>
                <w:b/>
                <w:bCs/>
                <w:sz w:val="24"/>
                <w:szCs w:val="24"/>
              </w:rPr>
            </w:pPr>
          </w:p>
          <w:p w:rsidR="003334EB" w:rsidRPr="004A3EE9" w:rsidRDefault="003334EB" w:rsidP="001D5431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</w:p>
        </w:tc>
      </w:tr>
    </w:tbl>
    <w:p w:rsidR="003334EB" w:rsidRPr="002135FA" w:rsidRDefault="003334EB" w:rsidP="003334E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34EB" w:rsidRPr="002135FA" w:rsidRDefault="003334EB" w:rsidP="003334EB">
      <w:pPr>
        <w:jc w:val="both"/>
        <w:rPr>
          <w:b/>
          <w:sz w:val="24"/>
          <w:szCs w:val="24"/>
        </w:rPr>
      </w:pPr>
    </w:p>
    <w:p w:rsidR="003334EB" w:rsidRPr="002135FA" w:rsidRDefault="003334EB" w:rsidP="00A31E0D">
      <w:pPr>
        <w:ind w:firstLine="709"/>
        <w:jc w:val="both"/>
        <w:rPr>
          <w:sz w:val="24"/>
          <w:szCs w:val="24"/>
        </w:rPr>
      </w:pPr>
    </w:p>
    <w:p w:rsidR="00F3624A" w:rsidRDefault="00F3624A"/>
    <w:sectPr w:rsidR="00F3624A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34ED" w:rsidRDefault="003B34ED" w:rsidP="003B34ED">
      <w:r>
        <w:separator/>
      </w:r>
    </w:p>
  </w:endnote>
  <w:endnote w:type="continuationSeparator" w:id="0">
    <w:p w:rsidR="003B34ED" w:rsidRDefault="003B34ED" w:rsidP="003B3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4770633"/>
      <w:docPartObj>
        <w:docPartGallery w:val="Page Numbers (Bottom of Page)"/>
        <w:docPartUnique/>
      </w:docPartObj>
    </w:sdtPr>
    <w:sdtEndPr/>
    <w:sdtContent>
      <w:p w:rsidR="003B34ED" w:rsidRDefault="003B34ED" w:rsidP="003B34E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2423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34ED" w:rsidRDefault="003B34ED" w:rsidP="003B34ED">
      <w:r>
        <w:separator/>
      </w:r>
    </w:p>
  </w:footnote>
  <w:footnote w:type="continuationSeparator" w:id="0">
    <w:p w:rsidR="003B34ED" w:rsidRDefault="003B34ED" w:rsidP="003B34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BDE"/>
    <w:rsid w:val="00280BDE"/>
    <w:rsid w:val="003334EB"/>
    <w:rsid w:val="003B34ED"/>
    <w:rsid w:val="00A31E0D"/>
    <w:rsid w:val="00C51958"/>
    <w:rsid w:val="00D22423"/>
    <w:rsid w:val="00F3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A6BE6-413C-40B6-9347-A3613527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E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nformat">
    <w:name w:val="Nonformat"/>
    <w:basedOn w:val="a"/>
    <w:rsid w:val="00A31E0D"/>
    <w:pPr>
      <w:adjustRightInd/>
    </w:pPr>
    <w:rPr>
      <w:rFonts w:ascii="Consultant" w:hAnsi="Consultant" w:cs="Consultant"/>
    </w:rPr>
  </w:style>
  <w:style w:type="paragraph" w:customStyle="1" w:styleId="ConsPlusNormal">
    <w:name w:val="ConsPlusNormal"/>
    <w:rsid w:val="00A31E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B34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B34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B34E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B34E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1077</Words>
  <Characters>6141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pur09</dc:creator>
  <cp:keywords/>
  <dc:description/>
  <cp:lastModifiedBy>pur09</cp:lastModifiedBy>
  <cp:revision>2</cp:revision>
  <dcterms:created xsi:type="dcterms:W3CDTF">2021-09-20T15:31:00Z</dcterms:created>
  <dcterms:modified xsi:type="dcterms:W3CDTF">2021-09-20T15:31:00Z</dcterms:modified>
</cp:coreProperties>
</file>