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E921CE" w14:textId="77777777" w:rsidR="00FC5F21" w:rsidRPr="007907FA" w:rsidRDefault="00FC5F21" w:rsidP="00FC5F21">
      <w:pPr>
        <w:jc w:val="center"/>
        <w:rPr>
          <w:b/>
        </w:rPr>
      </w:pPr>
      <w:r w:rsidRPr="007907FA">
        <w:rPr>
          <w:b/>
        </w:rPr>
        <w:t xml:space="preserve">ДОГОВОР КУПЛИ – ПРОДАЖИ № </w:t>
      </w:r>
      <w:r>
        <w:rPr>
          <w:b/>
        </w:rPr>
        <w:t>__</w:t>
      </w:r>
    </w:p>
    <w:p w14:paraId="08C297B5" w14:textId="77777777" w:rsidR="00FC5F21" w:rsidRDefault="00FC5F21" w:rsidP="00FC5F21">
      <w:pPr>
        <w:jc w:val="center"/>
        <w:rPr>
          <w:b/>
        </w:rPr>
      </w:pPr>
      <w:r>
        <w:rPr>
          <w:b/>
        </w:rPr>
        <w:t>права требования (цессии)</w:t>
      </w:r>
    </w:p>
    <w:p w14:paraId="2C42B340" w14:textId="77777777" w:rsidR="00FC5F21" w:rsidRPr="007907FA" w:rsidRDefault="00FC5F21" w:rsidP="00FC5F21">
      <w:pPr>
        <w:jc w:val="center"/>
        <w:rPr>
          <w:b/>
        </w:rPr>
      </w:pPr>
    </w:p>
    <w:p w14:paraId="15E37672" w14:textId="11AA85DC" w:rsidR="00FC5F21" w:rsidRPr="00D25740" w:rsidRDefault="00FC5F21" w:rsidP="00FC5F21">
      <w:pPr>
        <w:ind w:firstLine="540"/>
        <w:jc w:val="center"/>
        <w:rPr>
          <w:color w:val="000000"/>
        </w:rPr>
      </w:pPr>
      <w:r w:rsidRPr="00D25740">
        <w:rPr>
          <w:color w:val="000000"/>
        </w:rPr>
        <w:t xml:space="preserve">г. Санкт-Петербург                       </w:t>
      </w:r>
      <w:r>
        <w:rPr>
          <w:color w:val="000000"/>
        </w:rPr>
        <w:t xml:space="preserve">    </w:t>
      </w:r>
      <w:r w:rsidRPr="00D25740">
        <w:rPr>
          <w:color w:val="000000"/>
        </w:rPr>
        <w:t xml:space="preserve">           </w:t>
      </w:r>
      <w:r>
        <w:rPr>
          <w:color w:val="000000"/>
        </w:rPr>
        <w:t xml:space="preserve">                                               </w:t>
      </w:r>
      <w:proofErr w:type="gramStart"/>
      <w:r>
        <w:rPr>
          <w:color w:val="000000"/>
        </w:rPr>
        <w:t xml:space="preserve">   «</w:t>
      </w:r>
      <w:proofErr w:type="gramEnd"/>
      <w:r>
        <w:rPr>
          <w:color w:val="000000"/>
        </w:rPr>
        <w:t>__</w:t>
      </w:r>
      <w:r w:rsidRPr="00D25740">
        <w:rPr>
          <w:color w:val="000000"/>
        </w:rPr>
        <w:t xml:space="preserve">» </w:t>
      </w:r>
      <w:r>
        <w:rPr>
          <w:color w:val="000000"/>
        </w:rPr>
        <w:t xml:space="preserve"> _______</w:t>
      </w:r>
      <w:r w:rsidRPr="00D25740">
        <w:rPr>
          <w:color w:val="000000"/>
        </w:rPr>
        <w:t xml:space="preserve">  </w:t>
      </w:r>
      <w:r>
        <w:rPr>
          <w:color w:val="000000"/>
        </w:rPr>
        <w:t>202</w:t>
      </w:r>
      <w:r w:rsidR="006A29DA">
        <w:rPr>
          <w:color w:val="000000"/>
        </w:rPr>
        <w:t>1</w:t>
      </w:r>
      <w:r w:rsidRPr="00D25740">
        <w:rPr>
          <w:color w:val="000000"/>
        </w:rPr>
        <w:t xml:space="preserve">  г.</w:t>
      </w:r>
    </w:p>
    <w:p w14:paraId="52439EDF" w14:textId="77777777" w:rsidR="00FC5F21" w:rsidRPr="00D25740" w:rsidRDefault="00FC5F21" w:rsidP="00FC5F21">
      <w:pPr>
        <w:ind w:firstLine="540"/>
        <w:jc w:val="both"/>
        <w:rPr>
          <w:color w:val="000000"/>
        </w:rPr>
      </w:pPr>
    </w:p>
    <w:p w14:paraId="0ABD33A9" w14:textId="77777777" w:rsidR="00633D88" w:rsidRPr="00633D88" w:rsidRDefault="00FC5F21" w:rsidP="00633D88">
      <w:pPr>
        <w:ind w:right="-5" w:firstLine="540"/>
        <w:jc w:val="both"/>
        <w:rPr>
          <w:color w:val="000000"/>
          <w:lang w:eastAsia="ar-SA"/>
        </w:rPr>
      </w:pPr>
      <w:r w:rsidRPr="00D25740">
        <w:rPr>
          <w:color w:val="000000"/>
        </w:rPr>
        <w:br/>
      </w:r>
      <w:r w:rsidRPr="00A05CB7">
        <w:rPr>
          <w:rStyle w:val="apple-style-span"/>
          <w:b/>
        </w:rPr>
        <w:t xml:space="preserve">         </w:t>
      </w:r>
      <w:r w:rsidR="00633D88" w:rsidRPr="00633D88">
        <w:rPr>
          <w:b/>
          <w:lang w:eastAsia="ar-SA"/>
        </w:rPr>
        <w:t xml:space="preserve">Общество с ограниченной ответственностью </w:t>
      </w:r>
      <w:r w:rsidR="00633D88" w:rsidRPr="00633D88">
        <w:rPr>
          <w:b/>
          <w:bCs/>
          <w:color w:val="000000"/>
          <w:shd w:val="clear" w:color="auto" w:fill="FFFFFF"/>
          <w:lang w:eastAsia="ar-SA"/>
        </w:rPr>
        <w:t xml:space="preserve">«Титан СН» </w:t>
      </w:r>
      <w:r w:rsidR="00633D88" w:rsidRPr="00633D88">
        <w:rPr>
          <w:bCs/>
          <w:color w:val="000000"/>
          <w:shd w:val="clear" w:color="auto" w:fill="FFFFFF"/>
          <w:lang w:eastAsia="ar-SA"/>
        </w:rPr>
        <w:t>(место нахождения: 173003, г. Великий Новгород, ул. Германа, д. 35А, ИНН 5321025550, ОГРН 1025300791790</w:t>
      </w:r>
      <w:r w:rsidR="00633D88" w:rsidRPr="00633D88">
        <w:rPr>
          <w:lang w:eastAsia="ar-SA"/>
        </w:rPr>
        <w:t>), именуемое в дальнейшем «</w:t>
      </w:r>
      <w:r w:rsidR="00633D88" w:rsidRPr="00633D88">
        <w:rPr>
          <w:b/>
          <w:lang w:eastAsia="ar-SA"/>
        </w:rPr>
        <w:t>Продавец</w:t>
      </w:r>
      <w:r w:rsidR="00633D88" w:rsidRPr="00633D88">
        <w:rPr>
          <w:lang w:eastAsia="ar-SA"/>
        </w:rPr>
        <w:t xml:space="preserve">», в лице конкурсного управляющего Лукиной Ю.А., действующей на основании решения Арбитражного суда Новгородской области от 16.02.2017 по делу № А44-8168/2016, с одной </w:t>
      </w:r>
      <w:r w:rsidR="00633D88" w:rsidRPr="00633D88">
        <w:rPr>
          <w:color w:val="000000"/>
          <w:lang w:eastAsia="ar-SA"/>
        </w:rPr>
        <w:t xml:space="preserve">стороны, и </w:t>
      </w:r>
    </w:p>
    <w:p w14:paraId="3FD6A797" w14:textId="04A36097" w:rsidR="00FC5F21" w:rsidRPr="00535F95" w:rsidRDefault="00FC5F21" w:rsidP="00633D88">
      <w:pPr>
        <w:jc w:val="both"/>
        <w:rPr>
          <w:rFonts w:eastAsia="Calibri"/>
          <w:color w:val="000000"/>
        </w:rPr>
      </w:pPr>
      <w:r w:rsidRPr="00535F95">
        <w:t xml:space="preserve">        </w:t>
      </w:r>
      <w:r>
        <w:rPr>
          <w:b/>
        </w:rPr>
        <w:t>_____________________________</w:t>
      </w:r>
      <w:r w:rsidRPr="00535F95">
        <w:t xml:space="preserve"> (</w:t>
      </w:r>
      <w:r w:rsidRPr="00535F95">
        <w:rPr>
          <w:rFonts w:eastAsia="Calibri"/>
          <w:color w:val="000000"/>
        </w:rPr>
        <w:t xml:space="preserve">ИНН </w:t>
      </w:r>
      <w:r>
        <w:rPr>
          <w:rFonts w:eastAsia="Calibri"/>
          <w:color w:val="000000"/>
        </w:rPr>
        <w:t>________________; паспорт серия ____ № _________, выдан _________________________________________________, дата выдачи _____________;</w:t>
      </w:r>
      <w:r w:rsidRPr="00535F95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>______________________________________________</w:t>
      </w:r>
      <w:r w:rsidRPr="00535F95">
        <w:t>), именуемый в дальнейшем «</w:t>
      </w:r>
      <w:r w:rsidRPr="00A70DEB">
        <w:rPr>
          <w:b/>
          <w:i/>
        </w:rPr>
        <w:t>Цессионарий</w:t>
      </w:r>
      <w:r w:rsidRPr="00535F95">
        <w:t xml:space="preserve">», </w:t>
      </w:r>
    </w:p>
    <w:p w14:paraId="28E8185C" w14:textId="77777777" w:rsidR="00FC5F21" w:rsidRPr="00535F95" w:rsidRDefault="00FC5F21" w:rsidP="00FC5F21">
      <w:pPr>
        <w:ind w:firstLine="540"/>
        <w:jc w:val="both"/>
      </w:pPr>
      <w:r w:rsidRPr="00535F95">
        <w:t>при совместном упоминании «</w:t>
      </w:r>
      <w:r w:rsidRPr="00A70DEB">
        <w:rPr>
          <w:b/>
          <w:i/>
        </w:rPr>
        <w:t>Стороны</w:t>
      </w:r>
      <w:r w:rsidRPr="00535F95">
        <w:t>», заключили настоящий договор о нижеследующем:</w:t>
      </w:r>
    </w:p>
    <w:p w14:paraId="6AFB465B" w14:textId="77777777" w:rsidR="00FC5F21" w:rsidRPr="00535F95" w:rsidRDefault="00FC5F21" w:rsidP="00FC5F21">
      <w:pPr>
        <w:ind w:firstLine="708"/>
        <w:jc w:val="both"/>
      </w:pPr>
    </w:p>
    <w:p w14:paraId="44C6EF18" w14:textId="77777777" w:rsidR="00FC5F21" w:rsidRPr="002B61FC" w:rsidRDefault="00FC5F21" w:rsidP="00FC5F21">
      <w:pPr>
        <w:ind w:firstLine="540"/>
        <w:jc w:val="both"/>
      </w:pPr>
      <w:r w:rsidRPr="002B61FC">
        <w:t xml:space="preserve">1. Цедент передает (уступает) Цессионарию, а Цессионарий принимает от Цедента все права (требование) гражданского истца к </w:t>
      </w:r>
      <w:r>
        <w:t>___________________________</w:t>
      </w:r>
      <w:r w:rsidRPr="002B61FC">
        <w:t xml:space="preserve">, принадлежащие Цеденту </w:t>
      </w:r>
      <w:r>
        <w:t xml:space="preserve">на основании судебных актов, вступивших в законную силу </w:t>
      </w:r>
      <w:r w:rsidRPr="002B61FC">
        <w:t xml:space="preserve">(далее по тексту - право (требование), имущество). </w:t>
      </w:r>
    </w:p>
    <w:p w14:paraId="1ECF4410" w14:textId="77777777" w:rsidR="00FC5F21" w:rsidRPr="002B61FC" w:rsidRDefault="00FC5F21" w:rsidP="00FC5F21">
      <w:pPr>
        <w:ind w:firstLine="540"/>
        <w:jc w:val="both"/>
        <w:rPr>
          <w:b/>
        </w:rPr>
      </w:pPr>
      <w:r>
        <w:t>Размер уступаемых</w:t>
      </w:r>
      <w:r w:rsidRPr="002B61FC">
        <w:t xml:space="preserve"> прав (требовани</w:t>
      </w:r>
      <w:r>
        <w:t>й</w:t>
      </w:r>
      <w:r w:rsidRPr="002B61FC">
        <w:t xml:space="preserve">) составляет </w:t>
      </w:r>
      <w:r>
        <w:rPr>
          <w:b/>
        </w:rPr>
        <w:t>_________________</w:t>
      </w:r>
      <w:r w:rsidRPr="002B61FC">
        <w:rPr>
          <w:b/>
        </w:rPr>
        <w:t xml:space="preserve"> рублей (</w:t>
      </w:r>
      <w:r>
        <w:rPr>
          <w:b/>
        </w:rPr>
        <w:t>__________________________________ рублей _______ копейки</w:t>
      </w:r>
      <w:r w:rsidRPr="002B61FC">
        <w:rPr>
          <w:b/>
        </w:rPr>
        <w:t>).</w:t>
      </w:r>
    </w:p>
    <w:p w14:paraId="1072D336" w14:textId="77777777" w:rsidR="00FC5F21" w:rsidRPr="00FB45C7" w:rsidRDefault="00FC5F21" w:rsidP="00FC5F21">
      <w:pPr>
        <w:ind w:firstLine="540"/>
        <w:jc w:val="both"/>
      </w:pPr>
      <w:r w:rsidRPr="00FB45C7">
        <w:t xml:space="preserve">2. Общая стоимость </w:t>
      </w:r>
      <w:r>
        <w:t xml:space="preserve">прав требований </w:t>
      </w:r>
      <w:r w:rsidRPr="00591590">
        <w:t xml:space="preserve">к </w:t>
      </w:r>
      <w:r>
        <w:t>____________________</w:t>
      </w:r>
      <w:proofErr w:type="gramStart"/>
      <w:r>
        <w:t xml:space="preserve">_ </w:t>
      </w:r>
      <w:r w:rsidRPr="00FB45C7">
        <w:t xml:space="preserve"> составляет</w:t>
      </w:r>
      <w:proofErr w:type="gramEnd"/>
      <w:r w:rsidRPr="00FB45C7">
        <w:t xml:space="preserve"> </w:t>
      </w:r>
      <w:r>
        <w:t>______________</w:t>
      </w:r>
      <w:r>
        <w:rPr>
          <w:b/>
        </w:rPr>
        <w:t xml:space="preserve"> </w:t>
      </w:r>
      <w:r w:rsidRPr="00FB45C7">
        <w:rPr>
          <w:b/>
        </w:rPr>
        <w:t>(</w:t>
      </w:r>
      <w:r>
        <w:rPr>
          <w:b/>
        </w:rPr>
        <w:t>______________) рублей ____</w:t>
      </w:r>
      <w:r w:rsidRPr="00FB45C7">
        <w:rPr>
          <w:b/>
        </w:rPr>
        <w:t xml:space="preserve"> копеек</w:t>
      </w:r>
      <w:r w:rsidRPr="00FB45C7">
        <w:t>.</w:t>
      </w:r>
    </w:p>
    <w:p w14:paraId="201D7757" w14:textId="77777777" w:rsidR="00FC5F21" w:rsidRPr="00FB45C7" w:rsidRDefault="00FC5F21" w:rsidP="00FC5F21">
      <w:pPr>
        <w:ind w:firstLine="540"/>
        <w:jc w:val="both"/>
      </w:pPr>
      <w:r w:rsidRPr="00FB45C7">
        <w:t xml:space="preserve">3. </w:t>
      </w:r>
    </w:p>
    <w:p w14:paraId="25780B57" w14:textId="77777777" w:rsidR="00FC5F21" w:rsidRPr="00C834F0" w:rsidRDefault="00FC5F21" w:rsidP="00FC5F21">
      <w:pPr>
        <w:ind w:firstLine="540"/>
        <w:jc w:val="both"/>
      </w:pPr>
      <w:r w:rsidRPr="00FB45C7">
        <w:t>3.1. В соответствии с настоящим договором Цедент передает, а Цессионарий приним</w:t>
      </w:r>
      <w:r w:rsidRPr="00C834F0">
        <w:t xml:space="preserve">ает и оплачивает оговоренный в п. 1 договора </w:t>
      </w:r>
      <w:r>
        <w:t xml:space="preserve">права (требования) </w:t>
      </w:r>
      <w:r w:rsidRPr="00591590">
        <w:t xml:space="preserve">к </w:t>
      </w:r>
      <w:r>
        <w:t>_______________________.</w:t>
      </w:r>
    </w:p>
    <w:p w14:paraId="0957CE11" w14:textId="55DDFB0C" w:rsidR="00FC5F21" w:rsidRPr="00C834F0" w:rsidRDefault="00FC5F21" w:rsidP="00FC5F21">
      <w:pPr>
        <w:ind w:firstLine="540"/>
        <w:jc w:val="both"/>
      </w:pPr>
      <w:r w:rsidRPr="00C834F0">
        <w:t>3.2. Настоящий договор заключается</w:t>
      </w:r>
      <w:r>
        <w:t xml:space="preserve"> по результатам открытых торгов</w:t>
      </w:r>
      <w:r w:rsidRPr="00C834F0">
        <w:t>, проведенных путем проведения торговых процедур по реализации имущества должника –</w:t>
      </w:r>
      <w:r>
        <w:t xml:space="preserve"> ОО</w:t>
      </w:r>
      <w:r w:rsidRPr="00C834F0">
        <w:t>О «</w:t>
      </w:r>
      <w:r w:rsidR="00633D88">
        <w:t>Титан СН</w:t>
      </w:r>
      <w:r>
        <w:t>»»</w:t>
      </w:r>
      <w:r w:rsidRPr="00C834F0">
        <w:t xml:space="preserve"> объявленных в соответствии с публикацией в газете «</w:t>
      </w:r>
      <w:proofErr w:type="spellStart"/>
      <w:r w:rsidRPr="00C834F0">
        <w:t>КоммерсантЪ</w:t>
      </w:r>
      <w:proofErr w:type="spellEnd"/>
      <w:r w:rsidRPr="00C834F0">
        <w:t>».</w:t>
      </w:r>
      <w:r>
        <w:t xml:space="preserve"> </w:t>
      </w:r>
      <w:r w:rsidRPr="00C834F0">
        <w:t xml:space="preserve">Номер дела о несостоятельности (банкротстве) должника – </w:t>
      </w:r>
      <w:r w:rsidR="00633D88" w:rsidRPr="00633D88">
        <w:rPr>
          <w:lang w:eastAsia="ar-SA"/>
        </w:rPr>
        <w:t>№</w:t>
      </w:r>
      <w:r w:rsidR="006A29DA">
        <w:rPr>
          <w:lang w:eastAsia="ar-SA"/>
        </w:rPr>
        <w:t xml:space="preserve"> </w:t>
      </w:r>
      <w:r w:rsidR="00633D88" w:rsidRPr="00633D88">
        <w:rPr>
          <w:lang w:eastAsia="ar-SA"/>
        </w:rPr>
        <w:t>А44-8168/2016</w:t>
      </w:r>
      <w:r>
        <w:t>.</w:t>
      </w:r>
    </w:p>
    <w:p w14:paraId="08892444" w14:textId="77777777" w:rsidR="00FC5F21" w:rsidRPr="00C834F0" w:rsidRDefault="00FC5F21" w:rsidP="00FC5F21">
      <w:pPr>
        <w:ind w:firstLine="540"/>
        <w:jc w:val="both"/>
      </w:pPr>
      <w:r w:rsidRPr="00C834F0">
        <w:t xml:space="preserve">3.3. Цессионарий является лицом, являющимся участником открытых торгов по лоту № </w:t>
      </w:r>
      <w:r>
        <w:t>____</w:t>
      </w:r>
      <w:r w:rsidRPr="00C834F0">
        <w:t xml:space="preserve">: </w:t>
      </w:r>
    </w:p>
    <w:p w14:paraId="10410020" w14:textId="77777777" w:rsidR="00FC5F21" w:rsidRPr="00D25740" w:rsidRDefault="00FC5F21" w:rsidP="00FC5F21">
      <w:pPr>
        <w:jc w:val="both"/>
      </w:pPr>
      <w:r w:rsidRPr="00C834F0">
        <w:t xml:space="preserve">         - сведенья об участнике </w:t>
      </w:r>
      <w:r>
        <w:t xml:space="preserve">(победителе) </w:t>
      </w:r>
      <w:r w:rsidRPr="00C834F0">
        <w:t xml:space="preserve">– </w:t>
      </w:r>
      <w:r>
        <w:t>__________________________</w:t>
      </w:r>
      <w:r w:rsidRPr="00C834F0">
        <w:t xml:space="preserve">, </w:t>
      </w:r>
      <w:r w:rsidRPr="00535F95">
        <w:rPr>
          <w:rFonts w:eastAsia="Calibri"/>
          <w:color w:val="000000"/>
        </w:rPr>
        <w:t xml:space="preserve">ИНН </w:t>
      </w:r>
      <w:r>
        <w:rPr>
          <w:rFonts w:eastAsia="Calibri"/>
          <w:color w:val="000000"/>
        </w:rPr>
        <w:t xml:space="preserve">______________, </w:t>
      </w:r>
      <w:r w:rsidRPr="00C834F0">
        <w:t xml:space="preserve">адрес: </w:t>
      </w:r>
      <w:r>
        <w:rPr>
          <w:rFonts w:eastAsia="Calibri"/>
          <w:color w:val="000000"/>
        </w:rPr>
        <w:t>_____________________________________________</w:t>
      </w:r>
      <w:r>
        <w:rPr>
          <w:rFonts w:eastAsia="Calibri"/>
        </w:rPr>
        <w:t>.</w:t>
      </w:r>
    </w:p>
    <w:p w14:paraId="28AE80AD" w14:textId="3713DADB" w:rsidR="00FC5F21" w:rsidRPr="00D25740" w:rsidRDefault="00FC5F21" w:rsidP="00FC5F21">
      <w:pPr>
        <w:ind w:firstLine="540"/>
        <w:jc w:val="both"/>
      </w:pPr>
      <w:r w:rsidRPr="00D25740">
        <w:t>3.4. Настоящий договор заключается на основании Предложения о заключении д</w:t>
      </w:r>
      <w:r>
        <w:t>оговора купли-продажи участнику</w:t>
      </w:r>
      <w:r w:rsidRPr="00D25740">
        <w:t xml:space="preserve"> открытых торгов по продаже имущества </w:t>
      </w:r>
      <w:r>
        <w:t>ОО</w:t>
      </w:r>
      <w:r w:rsidRPr="00C834F0">
        <w:t>О «</w:t>
      </w:r>
      <w:r w:rsidR="00633D88">
        <w:t>Титан СН</w:t>
      </w:r>
      <w:r>
        <w:t xml:space="preserve">»» № ____ от _______ </w:t>
      </w:r>
      <w:r w:rsidRPr="00D25740">
        <w:t xml:space="preserve">(далее по тексту – </w:t>
      </w:r>
      <w:r w:rsidRPr="00D25740">
        <w:rPr>
          <w:u w:val="single"/>
        </w:rPr>
        <w:t>Предложение</w:t>
      </w:r>
      <w:r w:rsidRPr="00D25740">
        <w:t xml:space="preserve">), направленного в адрес </w:t>
      </w:r>
      <w:r>
        <w:t>Цессионария конкурсным управляющим</w:t>
      </w:r>
      <w:r w:rsidRPr="00D25740">
        <w:t>.</w:t>
      </w:r>
    </w:p>
    <w:p w14:paraId="498B3767" w14:textId="77777777" w:rsidR="00FC5F21" w:rsidRPr="00D25740" w:rsidRDefault="00FC5F21" w:rsidP="00FC5F21">
      <w:pPr>
        <w:ind w:firstLine="540"/>
        <w:jc w:val="both"/>
      </w:pPr>
      <w:r w:rsidRPr="00D25740">
        <w:t>Предложение н</w:t>
      </w:r>
      <w:r>
        <w:t>аправляется в адрес Цессионария,</w:t>
      </w:r>
      <w:r w:rsidRPr="00D25740">
        <w:t xml:space="preserve"> </w:t>
      </w:r>
      <w:r>
        <w:t>указанного в заявке № ____</w:t>
      </w:r>
      <w:r w:rsidRPr="00D25740">
        <w:t xml:space="preserve">, Предложение в письменной форме посредством заказного почтового отправления любым оператором почтовой связи с уведомлением о вручении. </w:t>
      </w:r>
    </w:p>
    <w:p w14:paraId="7CD939FD" w14:textId="77777777" w:rsidR="00FC5F21" w:rsidRPr="00663FC0" w:rsidRDefault="00FC5F21" w:rsidP="00FC5F21">
      <w:pPr>
        <w:ind w:firstLine="540"/>
        <w:jc w:val="both"/>
      </w:pPr>
      <w:r w:rsidRPr="00D25740">
        <w:t xml:space="preserve">3.5. Одновременно с Предложением в адрес </w:t>
      </w:r>
      <w:r>
        <w:t>Цессионария</w:t>
      </w:r>
      <w:r w:rsidRPr="00D25740">
        <w:t xml:space="preserve"> направляется </w:t>
      </w:r>
      <w:r>
        <w:t>три</w:t>
      </w:r>
      <w:r w:rsidRPr="00D25740">
        <w:t xml:space="preserve"> экземпляра настоящего договора, подписанного со стороны </w:t>
      </w:r>
      <w:r>
        <w:t>Цедента</w:t>
      </w:r>
      <w:r w:rsidRPr="00D25740">
        <w:t xml:space="preserve">. </w:t>
      </w:r>
    </w:p>
    <w:p w14:paraId="34929B5E" w14:textId="77777777" w:rsidR="00FC5F21" w:rsidRPr="00D25740" w:rsidRDefault="00FC5F21" w:rsidP="00FC5F21">
      <w:pPr>
        <w:ind w:firstLine="540"/>
        <w:jc w:val="both"/>
      </w:pPr>
      <w:r w:rsidRPr="00D25740">
        <w:t xml:space="preserve">3.6. Стороны установили, что датой получения Предложения является дата успешной </w:t>
      </w:r>
      <w:r>
        <w:t>доставки</w:t>
      </w:r>
      <w:r w:rsidRPr="00D25740">
        <w:t xml:space="preserve"> Предложения, направленного по</w:t>
      </w:r>
      <w:r>
        <w:t xml:space="preserve"> почтовому </w:t>
      </w:r>
      <w:r w:rsidRPr="00D25740">
        <w:t>адресу</w:t>
      </w:r>
      <w:r>
        <w:t>, указанному</w:t>
      </w:r>
      <w:r w:rsidRPr="00D25740">
        <w:t xml:space="preserve"> </w:t>
      </w:r>
      <w:r>
        <w:t>в заявке № ____ плюс один день.</w:t>
      </w:r>
    </w:p>
    <w:p w14:paraId="775F33BF" w14:textId="77777777" w:rsidR="00FC5F21" w:rsidRPr="00D25740" w:rsidRDefault="00FC5F21" w:rsidP="00FC5F21">
      <w:pPr>
        <w:ind w:firstLine="540"/>
        <w:jc w:val="both"/>
        <w:rPr>
          <w:lang w:eastAsia="ru-RU"/>
        </w:rPr>
      </w:pPr>
      <w:r w:rsidRPr="00D25740">
        <w:t xml:space="preserve">3.8. </w:t>
      </w:r>
      <w:r>
        <w:t>Цессионарий</w:t>
      </w:r>
      <w:r w:rsidRPr="00D25740">
        <w:t xml:space="preserve"> получив от </w:t>
      </w:r>
      <w:r>
        <w:t>Цедента</w:t>
      </w:r>
      <w:r w:rsidRPr="00D25740">
        <w:t xml:space="preserve"> Предложение обязан </w:t>
      </w:r>
      <w:r w:rsidRPr="00D25740">
        <w:rPr>
          <w:b/>
        </w:rPr>
        <w:t>не позднее следующего дня за днем получения Предложения</w:t>
      </w:r>
      <w:r w:rsidRPr="00D25740">
        <w:t xml:space="preserve"> направить в адрес </w:t>
      </w:r>
      <w:r>
        <w:t>Цедента</w:t>
      </w:r>
      <w:r w:rsidRPr="00D25740">
        <w:t xml:space="preserve"> по адресу электронной почты: </w:t>
      </w:r>
      <w:proofErr w:type="gramStart"/>
      <w:r>
        <w:rPr>
          <w:lang w:eastAsia="ru-RU"/>
        </w:rPr>
        <w:t>julial1983@mail.</w:t>
      </w:r>
      <w:proofErr w:type="spellStart"/>
      <w:r>
        <w:rPr>
          <w:lang w:val="en-US" w:eastAsia="ru-RU"/>
        </w:rPr>
        <w:t>ru</w:t>
      </w:r>
      <w:proofErr w:type="spellEnd"/>
      <w:r w:rsidRPr="00D25740">
        <w:rPr>
          <w:lang w:eastAsia="ru-RU"/>
        </w:rPr>
        <w:t xml:space="preserve">  </w:t>
      </w:r>
      <w:r>
        <w:rPr>
          <w:lang w:eastAsia="ru-RU"/>
        </w:rPr>
        <w:t>и</w:t>
      </w:r>
      <w:proofErr w:type="gramEnd"/>
      <w:r>
        <w:rPr>
          <w:lang w:eastAsia="ru-RU"/>
        </w:rPr>
        <w:t xml:space="preserve"> по почтовому адресу </w:t>
      </w:r>
      <w:r w:rsidRPr="00D25740">
        <w:rPr>
          <w:lang w:eastAsia="ru-RU"/>
        </w:rPr>
        <w:t>договор</w:t>
      </w:r>
      <w:r>
        <w:rPr>
          <w:lang w:eastAsia="ru-RU"/>
        </w:rPr>
        <w:t xml:space="preserve"> подписанный со стороны Цедента (подпись на каждой странице)</w:t>
      </w:r>
      <w:r w:rsidRPr="00D25740">
        <w:rPr>
          <w:lang w:eastAsia="ru-RU"/>
        </w:rPr>
        <w:t xml:space="preserve">. </w:t>
      </w:r>
    </w:p>
    <w:p w14:paraId="1A5114FC" w14:textId="77777777" w:rsidR="00FC5F21" w:rsidRDefault="00FC5F21" w:rsidP="00FC5F21">
      <w:pPr>
        <w:ind w:firstLine="540"/>
        <w:jc w:val="both"/>
        <w:rPr>
          <w:lang w:eastAsia="ru-RU"/>
        </w:rPr>
      </w:pPr>
      <w:r w:rsidRPr="00D25740">
        <w:t xml:space="preserve">3.9. </w:t>
      </w:r>
      <w:r>
        <w:t>Дата</w:t>
      </w:r>
      <w:r w:rsidRPr="00203A6A">
        <w:t xml:space="preserve"> получения Цедентом почтового отправления от Цессионария с вложением подписанного со стороны Цессионария договора купли-продажи права требования (</w:t>
      </w:r>
      <w:proofErr w:type="gramStart"/>
      <w:r w:rsidRPr="00203A6A">
        <w:t xml:space="preserve">цессии)  </w:t>
      </w:r>
      <w:r w:rsidRPr="00203A6A">
        <w:rPr>
          <w:lang w:eastAsia="ru-RU"/>
        </w:rPr>
        <w:t xml:space="preserve"> </w:t>
      </w:r>
      <w:proofErr w:type="gramEnd"/>
      <w:r w:rsidRPr="00203A6A">
        <w:rPr>
          <w:lang w:eastAsia="ru-RU"/>
        </w:rPr>
        <w:t xml:space="preserve"> является моментом заключения настоящего договора.</w:t>
      </w:r>
    </w:p>
    <w:p w14:paraId="339EBEEC" w14:textId="77777777" w:rsidR="00FC5F21" w:rsidRPr="00D25740" w:rsidRDefault="00FC5F21" w:rsidP="00FC5F21">
      <w:pPr>
        <w:ind w:firstLine="540"/>
        <w:jc w:val="both"/>
        <w:rPr>
          <w:lang w:eastAsia="ru-RU"/>
        </w:rPr>
      </w:pPr>
      <w:r>
        <w:rPr>
          <w:lang w:eastAsia="ru-RU"/>
        </w:rPr>
        <w:t>Указанный в настоящем договоре способ заключения договора соответствует положениям пункта 2 статьи 434 Гражданского кодекса Российской Федерации (путем обмена документами посредством почтовой, электронной и иной связи).</w:t>
      </w:r>
    </w:p>
    <w:p w14:paraId="6C0F2020" w14:textId="77777777" w:rsidR="00FC5F21" w:rsidRPr="00D25740" w:rsidRDefault="00FC5F21" w:rsidP="00FC5F21">
      <w:pPr>
        <w:ind w:firstLine="540"/>
        <w:jc w:val="both"/>
      </w:pPr>
      <w:r w:rsidRPr="00D25740">
        <w:lastRenderedPageBreak/>
        <w:t>3.1</w:t>
      </w:r>
      <w:r>
        <w:t>0</w:t>
      </w:r>
      <w:r w:rsidRPr="00D25740">
        <w:t xml:space="preserve">. После получения настоящего договора в письменной форме, направленного </w:t>
      </w:r>
      <w:r>
        <w:t>Цедентом по почте (три</w:t>
      </w:r>
      <w:r w:rsidRPr="00D25740">
        <w:t xml:space="preserve"> экземпляра, подписанных </w:t>
      </w:r>
      <w:r>
        <w:t>Цессионарием</w:t>
      </w:r>
      <w:r w:rsidRPr="00D25740">
        <w:t xml:space="preserve">), </w:t>
      </w:r>
      <w:r>
        <w:t>Цессионарий</w:t>
      </w:r>
      <w:r w:rsidRPr="00D25740">
        <w:t xml:space="preserve"> обязан подписать </w:t>
      </w:r>
      <w:r>
        <w:t>три</w:t>
      </w:r>
      <w:r w:rsidRPr="00D25740">
        <w:t xml:space="preserve"> экземпляра договора и </w:t>
      </w:r>
      <w:r>
        <w:t>два</w:t>
      </w:r>
      <w:r w:rsidRPr="00D25740">
        <w:t xml:space="preserve"> из них незамедлител</w:t>
      </w:r>
      <w:r>
        <w:t xml:space="preserve">ьно направить в адрес Продавца. </w:t>
      </w:r>
    </w:p>
    <w:p w14:paraId="1B5054E7" w14:textId="77777777" w:rsidR="00FC5F21" w:rsidRPr="00D25740" w:rsidRDefault="00FC5F21" w:rsidP="00FC5F21">
      <w:pPr>
        <w:ind w:firstLine="540"/>
        <w:jc w:val="both"/>
      </w:pPr>
      <w:r w:rsidRPr="00D25740">
        <w:t>3.1</w:t>
      </w:r>
      <w:r>
        <w:t>1</w:t>
      </w:r>
      <w:r w:rsidRPr="00D25740">
        <w:t>. Если в срок</w:t>
      </w:r>
      <w:r>
        <w:t xml:space="preserve"> 15 дней с даты получения Цессионарием договора купли-продажи права требования (цессии) подписанный со стороны Цессионария договор не поступит в адрес Цедента</w:t>
      </w:r>
      <w:r w:rsidRPr="00D25740">
        <w:t>,</w:t>
      </w:r>
      <w:r>
        <w:t xml:space="preserve"> то</w:t>
      </w:r>
      <w:r w:rsidRPr="00D25740">
        <w:t xml:space="preserve"> данное бездействие </w:t>
      </w:r>
      <w:r>
        <w:t>Цессионария</w:t>
      </w:r>
      <w:r w:rsidRPr="00D25740">
        <w:t xml:space="preserve"> рассматривается сторонами как </w:t>
      </w:r>
      <w:r w:rsidRPr="00D25740">
        <w:rPr>
          <w:b/>
        </w:rPr>
        <w:t xml:space="preserve">уклонение </w:t>
      </w:r>
      <w:r w:rsidRPr="00C11514">
        <w:rPr>
          <w:b/>
        </w:rPr>
        <w:t>Цессионария</w:t>
      </w:r>
      <w:r w:rsidRPr="00D25740">
        <w:rPr>
          <w:b/>
        </w:rPr>
        <w:t xml:space="preserve"> от подписания договора</w:t>
      </w:r>
      <w:r w:rsidRPr="00D25740">
        <w:t xml:space="preserve">. В этом случае </w:t>
      </w:r>
      <w:r>
        <w:t>Цессионарий</w:t>
      </w:r>
      <w:r w:rsidRPr="00D25740">
        <w:t xml:space="preserve"> утрачивает все права </w:t>
      </w:r>
      <w:r>
        <w:t xml:space="preserve">участника торгов. </w:t>
      </w:r>
    </w:p>
    <w:p w14:paraId="73D5DD55" w14:textId="77777777" w:rsidR="00FC5F21" w:rsidRPr="00D25740" w:rsidRDefault="00FC5F21" w:rsidP="00FC5F21">
      <w:pPr>
        <w:ind w:firstLine="540"/>
        <w:jc w:val="both"/>
        <w:rPr>
          <w:rStyle w:val="apple-converted-space"/>
        </w:rPr>
      </w:pPr>
      <w:r w:rsidRPr="00D25740">
        <w:t xml:space="preserve">4. </w:t>
      </w:r>
      <w:r>
        <w:t>Цессионарий</w:t>
      </w:r>
      <w:r w:rsidRPr="00D25740">
        <w:t xml:space="preserve"> оплачивает стоимость приобретенного </w:t>
      </w:r>
      <w:r>
        <w:t>права (требования)</w:t>
      </w:r>
      <w:r w:rsidRPr="00D25740">
        <w:rPr>
          <w:rStyle w:val="apple-converted-space"/>
        </w:rPr>
        <w:t xml:space="preserve"> в течение </w:t>
      </w:r>
      <w:r w:rsidRPr="00B010FA">
        <w:rPr>
          <w:rStyle w:val="apple-converted-space"/>
          <w:b/>
        </w:rPr>
        <w:t>30</w:t>
      </w:r>
      <w:r w:rsidRPr="00D25740">
        <w:rPr>
          <w:rStyle w:val="apple-converted-space"/>
          <w:b/>
        </w:rPr>
        <w:t xml:space="preserve"> (</w:t>
      </w:r>
      <w:r>
        <w:rPr>
          <w:rStyle w:val="apple-converted-space"/>
          <w:b/>
        </w:rPr>
        <w:t>тридцати</w:t>
      </w:r>
      <w:r w:rsidRPr="00D25740">
        <w:rPr>
          <w:rStyle w:val="apple-converted-space"/>
          <w:b/>
        </w:rPr>
        <w:t>) дней с даты заключения настоящего договора</w:t>
      </w:r>
      <w:r w:rsidRPr="00D25740">
        <w:rPr>
          <w:rStyle w:val="apple-converted-space"/>
        </w:rPr>
        <w:t xml:space="preserve"> безналичным или наличным путем (взнос на расчетный счет </w:t>
      </w:r>
      <w:r>
        <w:t>Цедент</w:t>
      </w:r>
      <w:r w:rsidRPr="00D25740">
        <w:rPr>
          <w:rStyle w:val="apple-converted-space"/>
        </w:rPr>
        <w:t xml:space="preserve">а). </w:t>
      </w:r>
    </w:p>
    <w:p w14:paraId="6E9907A7" w14:textId="77777777" w:rsidR="00FC5F21" w:rsidRPr="00D25740" w:rsidRDefault="00FC5F21" w:rsidP="00FC5F21">
      <w:pPr>
        <w:ind w:firstLine="540"/>
        <w:jc w:val="both"/>
        <w:rPr>
          <w:rStyle w:val="apple-converted-space"/>
        </w:rPr>
      </w:pPr>
      <w:r>
        <w:rPr>
          <w:rStyle w:val="apple-converted-space"/>
        </w:rPr>
        <w:t xml:space="preserve">5. </w:t>
      </w:r>
      <w:r w:rsidRPr="00D25740">
        <w:rPr>
          <w:rStyle w:val="apple-converted-space"/>
        </w:rPr>
        <w:t xml:space="preserve">Моментом оплаты стоимости товара является момент зачисления денежных средств на расчетный счет </w:t>
      </w:r>
      <w:r>
        <w:t>Цедент</w:t>
      </w:r>
      <w:r w:rsidRPr="00D25740">
        <w:rPr>
          <w:rStyle w:val="apple-converted-space"/>
        </w:rPr>
        <w:t>а.</w:t>
      </w:r>
    </w:p>
    <w:p w14:paraId="7FC78295" w14:textId="77777777" w:rsidR="00FC5F21" w:rsidRPr="00D25740" w:rsidRDefault="00FC5F21" w:rsidP="00FC5F21">
      <w:pPr>
        <w:ind w:firstLine="540"/>
        <w:jc w:val="both"/>
        <w:rPr>
          <w:rStyle w:val="apple-converted-space"/>
        </w:rPr>
      </w:pPr>
      <w:r>
        <w:rPr>
          <w:rStyle w:val="apple-converted-space"/>
        </w:rPr>
        <w:t>6. Переход</w:t>
      </w:r>
      <w:r w:rsidRPr="00D25740">
        <w:rPr>
          <w:rStyle w:val="apple-converted-space"/>
        </w:rPr>
        <w:t xml:space="preserve"> </w:t>
      </w:r>
      <w:r>
        <w:rPr>
          <w:rStyle w:val="apple-converted-space"/>
        </w:rPr>
        <w:t xml:space="preserve">права (требования), указанного в пункте 1 настоящего </w:t>
      </w:r>
      <w:proofErr w:type="gramStart"/>
      <w:r>
        <w:rPr>
          <w:rStyle w:val="apple-converted-space"/>
        </w:rPr>
        <w:t xml:space="preserve">договора, </w:t>
      </w:r>
      <w:r w:rsidRPr="00D25740">
        <w:rPr>
          <w:rStyle w:val="apple-converted-space"/>
        </w:rPr>
        <w:t xml:space="preserve"> от</w:t>
      </w:r>
      <w:proofErr w:type="gramEnd"/>
      <w:r w:rsidRPr="00D25740">
        <w:rPr>
          <w:rStyle w:val="apple-converted-space"/>
        </w:rPr>
        <w:t xml:space="preserve"> </w:t>
      </w:r>
      <w:r>
        <w:t>Цедент</w:t>
      </w:r>
      <w:r w:rsidRPr="00D25740">
        <w:rPr>
          <w:rStyle w:val="apple-converted-space"/>
        </w:rPr>
        <w:t xml:space="preserve">а к </w:t>
      </w:r>
      <w:r>
        <w:t>Цессионарию</w:t>
      </w:r>
      <w:r w:rsidRPr="00D25740">
        <w:rPr>
          <w:rStyle w:val="apple-converted-space"/>
        </w:rPr>
        <w:t xml:space="preserve"> осуществляется только </w:t>
      </w:r>
      <w:r w:rsidRPr="009E5199">
        <w:rPr>
          <w:rStyle w:val="apple-converted-space"/>
          <w:b/>
        </w:rPr>
        <w:t xml:space="preserve">после полной оплаты </w:t>
      </w:r>
      <w:r>
        <w:rPr>
          <w:rStyle w:val="apple-converted-space"/>
          <w:b/>
        </w:rPr>
        <w:t>права (требования)</w:t>
      </w:r>
      <w:r w:rsidRPr="00D25740">
        <w:rPr>
          <w:rStyle w:val="apple-converted-space"/>
        </w:rPr>
        <w:t>.</w:t>
      </w:r>
    </w:p>
    <w:p w14:paraId="23E98425" w14:textId="77777777" w:rsidR="00FC5F21" w:rsidRPr="00D25740" w:rsidRDefault="00FC5F21" w:rsidP="00FC5F21">
      <w:pPr>
        <w:ind w:firstLine="540"/>
        <w:jc w:val="both"/>
      </w:pPr>
      <w:r w:rsidRPr="00D25740">
        <w:t xml:space="preserve">7. Конкурсный управляющий не обязан подавать в органы, осуществляющие государственную и/или иную регистрацию прав на имущество, какие-либо документы и/или заявления, необходимые для осуществления государственной регистрации и/или учета перехода права собственности на </w:t>
      </w:r>
      <w:r>
        <w:t>предмет цессии, до момента оплаты договора</w:t>
      </w:r>
      <w:r w:rsidRPr="00D25740">
        <w:t xml:space="preserve"> </w:t>
      </w:r>
      <w:r>
        <w:t>Цессионари</w:t>
      </w:r>
      <w:r w:rsidRPr="00D25740">
        <w:t xml:space="preserve">ем в полном объеме. </w:t>
      </w:r>
    </w:p>
    <w:p w14:paraId="507F3637" w14:textId="77777777" w:rsidR="00FC5F21" w:rsidRPr="00D25740" w:rsidRDefault="00FC5F21" w:rsidP="00FC5F21">
      <w:pPr>
        <w:ind w:firstLine="540"/>
        <w:jc w:val="both"/>
      </w:pPr>
      <w:r w:rsidRPr="00D25740">
        <w:t xml:space="preserve">Претензии к </w:t>
      </w:r>
      <w:r>
        <w:t>праву (требованию)</w:t>
      </w:r>
      <w:r w:rsidRPr="00D25740">
        <w:t xml:space="preserve">, </w:t>
      </w:r>
      <w:r>
        <w:t>в том числе его действительности и возможности ко взысканию</w:t>
      </w:r>
      <w:r w:rsidRPr="00D25740">
        <w:t xml:space="preserve">, не принимаются и не рассматриваются </w:t>
      </w:r>
      <w:r>
        <w:t>Цедентом после заключения настоящего договора</w:t>
      </w:r>
      <w:r w:rsidRPr="00D25740">
        <w:t xml:space="preserve">. Подобные заявления рассматриваются сторонами как уклонение </w:t>
      </w:r>
      <w:r>
        <w:t>Цессионария</w:t>
      </w:r>
      <w:r w:rsidRPr="00D25740">
        <w:t xml:space="preserve"> от заключения договора.</w:t>
      </w:r>
    </w:p>
    <w:p w14:paraId="3B4FAD5A" w14:textId="77777777" w:rsidR="00FC5F21" w:rsidRPr="00D25740" w:rsidRDefault="00FC5F21" w:rsidP="00FC5F21">
      <w:pPr>
        <w:ind w:firstLine="540"/>
        <w:jc w:val="both"/>
      </w:pPr>
      <w:r w:rsidRPr="00D25740">
        <w:t xml:space="preserve">8. </w:t>
      </w:r>
    </w:p>
    <w:p w14:paraId="7ABA3992" w14:textId="77777777" w:rsidR="00FC5F21" w:rsidRPr="00D25740" w:rsidRDefault="00FC5F21" w:rsidP="00FC5F21">
      <w:pPr>
        <w:ind w:firstLine="540"/>
        <w:jc w:val="both"/>
      </w:pPr>
      <w:r>
        <w:t>8.1</w:t>
      </w:r>
      <w:r w:rsidRPr="00D25740">
        <w:t xml:space="preserve">. Настоящим </w:t>
      </w:r>
      <w:r>
        <w:t>Цессионарий</w:t>
      </w:r>
      <w:r w:rsidRPr="00D25740">
        <w:t xml:space="preserve"> заявляет (подтверждает), что не будет предъявлять,</w:t>
      </w:r>
      <w:r>
        <w:t xml:space="preserve"> каких-</w:t>
      </w:r>
      <w:r w:rsidRPr="00D25740">
        <w:t xml:space="preserve">либо, претензий/требований/исков к </w:t>
      </w:r>
      <w:r>
        <w:t>Цедент</w:t>
      </w:r>
      <w:r w:rsidRPr="00D25740">
        <w:t xml:space="preserve">у относительно любых последствий, которые могут возникнуть у </w:t>
      </w:r>
      <w:r>
        <w:t>Цессионария</w:t>
      </w:r>
      <w:r w:rsidRPr="00D25740">
        <w:t xml:space="preserve"> в результате реализации </w:t>
      </w:r>
      <w:r>
        <w:t>своих прав по взысканию приобретенной дебиторской задолженности</w:t>
      </w:r>
      <w:r w:rsidRPr="00D25740">
        <w:t xml:space="preserve">. </w:t>
      </w:r>
    </w:p>
    <w:p w14:paraId="553F9B1C" w14:textId="77777777" w:rsidR="00FC5F21" w:rsidRPr="00D25740" w:rsidRDefault="00FC5F21" w:rsidP="00FC5F21">
      <w:pPr>
        <w:ind w:firstLine="540"/>
        <w:jc w:val="both"/>
      </w:pPr>
      <w:r>
        <w:t>8.2</w:t>
      </w:r>
      <w:r w:rsidRPr="00D25740">
        <w:t xml:space="preserve">. </w:t>
      </w:r>
      <w:r>
        <w:t>Цедент</w:t>
      </w:r>
      <w:r w:rsidRPr="00D25740">
        <w:t xml:space="preserve"> не несет ответственности перед </w:t>
      </w:r>
      <w:r>
        <w:t>Цессионарием</w:t>
      </w:r>
      <w:r w:rsidRPr="00D25740">
        <w:t xml:space="preserve"> за любые споры, в том числе судебные, которые могут возникнуть у </w:t>
      </w:r>
      <w:r>
        <w:t>Цессионари</w:t>
      </w:r>
      <w:r w:rsidRPr="00D25740">
        <w:t xml:space="preserve">я в ходе реализации третьими лицами своих </w:t>
      </w:r>
      <w:r>
        <w:t>прав</w:t>
      </w:r>
      <w:r w:rsidRPr="00D25740">
        <w:t>, указанны</w:t>
      </w:r>
      <w:r>
        <w:t>х</w:t>
      </w:r>
      <w:r w:rsidRPr="00D25740">
        <w:t xml:space="preserve"> в пункте 1 настоящего договора. </w:t>
      </w:r>
    </w:p>
    <w:p w14:paraId="042E71CB" w14:textId="77777777" w:rsidR="00FC5F21" w:rsidRPr="00D25740" w:rsidRDefault="00FC5F21" w:rsidP="00FC5F21">
      <w:pPr>
        <w:ind w:firstLine="540"/>
        <w:jc w:val="both"/>
      </w:pPr>
      <w:r w:rsidRPr="00D25740">
        <w:t>9. Договор действует с</w:t>
      </w:r>
      <w:r w:rsidRPr="00D25740">
        <w:rPr>
          <w:rStyle w:val="apple-converted-space"/>
        </w:rPr>
        <w:t> </w:t>
      </w:r>
      <w:r w:rsidRPr="00D25740">
        <w:rPr>
          <w:rStyle w:val="cherta"/>
        </w:rPr>
        <w:t xml:space="preserve">даты его заключения и </w:t>
      </w:r>
      <w:r w:rsidRPr="00D25740">
        <w:t>до даты</w:t>
      </w:r>
      <w:r>
        <w:t xml:space="preserve"> полной</w:t>
      </w:r>
      <w:r w:rsidRPr="00D25740">
        <w:t xml:space="preserve"> оплаты товара.</w:t>
      </w:r>
    </w:p>
    <w:p w14:paraId="04D02C73" w14:textId="77777777" w:rsidR="00FC5F21" w:rsidRPr="00D25740" w:rsidRDefault="00FC5F21" w:rsidP="00FC5F21">
      <w:pPr>
        <w:ind w:firstLine="540"/>
        <w:jc w:val="both"/>
      </w:pPr>
      <w:r>
        <w:t>10</w:t>
      </w:r>
      <w:r w:rsidRPr="00D25740">
        <w:t xml:space="preserve">. В случае нарушения </w:t>
      </w:r>
      <w:r>
        <w:t>Цессионарием</w:t>
      </w:r>
      <w:r w:rsidRPr="00D25740">
        <w:t xml:space="preserve"> порядка и сроков выплаты денежных сумм, установленных пунктом 2 и пунктом 4 настоящего договора, более чем на </w:t>
      </w:r>
      <w:r>
        <w:rPr>
          <w:b/>
        </w:rPr>
        <w:t>5</w:t>
      </w:r>
      <w:r w:rsidRPr="00D25740">
        <w:rPr>
          <w:b/>
        </w:rPr>
        <w:t xml:space="preserve"> (</w:t>
      </w:r>
      <w:r>
        <w:rPr>
          <w:b/>
        </w:rPr>
        <w:t>пять</w:t>
      </w:r>
      <w:r w:rsidRPr="00D25740">
        <w:rPr>
          <w:b/>
        </w:rPr>
        <w:t>)</w:t>
      </w:r>
      <w:r>
        <w:rPr>
          <w:b/>
        </w:rPr>
        <w:t xml:space="preserve"> рабочих д</w:t>
      </w:r>
      <w:r w:rsidRPr="00D25740">
        <w:rPr>
          <w:b/>
        </w:rPr>
        <w:t>н</w:t>
      </w:r>
      <w:r>
        <w:rPr>
          <w:b/>
        </w:rPr>
        <w:t>ей</w:t>
      </w:r>
      <w:r w:rsidRPr="00D25740">
        <w:t xml:space="preserve"> </w:t>
      </w:r>
      <w:r>
        <w:t>Цедент</w:t>
      </w:r>
      <w:r w:rsidRPr="00D25740">
        <w:t xml:space="preserve"> вправе расторгнуть настоящий договор в одностороннем порядке. </w:t>
      </w:r>
    </w:p>
    <w:p w14:paraId="4145F7FE" w14:textId="77777777" w:rsidR="00FC5F21" w:rsidRPr="00D25740" w:rsidRDefault="00FC5F21" w:rsidP="00FC5F21">
      <w:pPr>
        <w:ind w:firstLine="540"/>
        <w:jc w:val="both"/>
      </w:pPr>
      <w:r w:rsidRPr="00D25740">
        <w:t xml:space="preserve">Для расторжения настоящего договора в одностороннем порядке </w:t>
      </w:r>
      <w:r>
        <w:t>Цеденту</w:t>
      </w:r>
      <w:r w:rsidRPr="00D25740">
        <w:t xml:space="preserve"> достаточно направить в адрес </w:t>
      </w:r>
      <w:r>
        <w:t>Цессионари</w:t>
      </w:r>
      <w:r w:rsidRPr="00D25740">
        <w:t xml:space="preserve">я (указанный в настоящем соглашении) уведомление о расторжении договора в одностороннем порядке посредством почтовой связи. Договор считается расторгнутым с момента отправления уведомления о расторжении договора в одностороннем порядке </w:t>
      </w:r>
      <w:r>
        <w:t>Цедент</w:t>
      </w:r>
      <w:r w:rsidRPr="00D25740">
        <w:t xml:space="preserve">ом в адрес </w:t>
      </w:r>
      <w:r>
        <w:t>Цессионари</w:t>
      </w:r>
      <w:r w:rsidRPr="00D25740">
        <w:t>я.</w:t>
      </w:r>
    </w:p>
    <w:p w14:paraId="3447984D" w14:textId="77777777" w:rsidR="00FC5F21" w:rsidRPr="00D25740" w:rsidRDefault="00FC5F21" w:rsidP="00FC5F21">
      <w:pPr>
        <w:ind w:firstLine="540"/>
        <w:jc w:val="both"/>
      </w:pPr>
      <w:r w:rsidRPr="00D25740">
        <w:t>1</w:t>
      </w:r>
      <w:r>
        <w:t>1</w:t>
      </w:r>
      <w:r w:rsidRPr="00D25740">
        <w:t xml:space="preserve">. Все споры, связанные с настоящим договором, в том числе споры о расторжении договора и преддоговорные споры, подлежат рассмотрению и разрешению в соответствии </w:t>
      </w:r>
      <w:r>
        <w:t xml:space="preserve">с процессуальным и специальным законодательством </w:t>
      </w:r>
      <w:r w:rsidRPr="00D25740">
        <w:t xml:space="preserve">в </w:t>
      </w:r>
      <w:r w:rsidRPr="00D25740">
        <w:rPr>
          <w:b/>
        </w:rPr>
        <w:t>Красногвардейском районном суде Санкт-Петербурга</w:t>
      </w:r>
      <w:r w:rsidRPr="00D25740">
        <w:t xml:space="preserve">, если спор подведомственен суду общей юрисдикции, и </w:t>
      </w:r>
      <w:r>
        <w:t xml:space="preserve">в </w:t>
      </w:r>
      <w:r w:rsidRPr="00D25740">
        <w:rPr>
          <w:b/>
        </w:rPr>
        <w:t>Арбитражном</w:t>
      </w:r>
      <w:r>
        <w:rPr>
          <w:b/>
        </w:rPr>
        <w:t xml:space="preserve"> суде города</w:t>
      </w:r>
      <w:r w:rsidRPr="00D25740">
        <w:rPr>
          <w:b/>
        </w:rPr>
        <w:t xml:space="preserve"> Санкт-Петербурга и Ленинградской области</w:t>
      </w:r>
      <w:r w:rsidRPr="00D25740">
        <w:t>, если спор подведомственен арбитражному суду. Настоящее соглашение рассматривается сторонами как реализация права</w:t>
      </w:r>
      <w:r>
        <w:t xml:space="preserve"> </w:t>
      </w:r>
      <w:r w:rsidRPr="00D25740">
        <w:t xml:space="preserve">на </w:t>
      </w:r>
      <w:r>
        <w:t>изменение подсудности (договорная подсудность)</w:t>
      </w:r>
      <w:r w:rsidRPr="00D25740">
        <w:t>.</w:t>
      </w:r>
    </w:p>
    <w:p w14:paraId="39AA9153" w14:textId="77777777" w:rsidR="00FC5F21" w:rsidRPr="00D25740" w:rsidRDefault="00FC5F21" w:rsidP="00FC5F21">
      <w:pPr>
        <w:ind w:firstLine="540"/>
        <w:jc w:val="both"/>
      </w:pPr>
    </w:p>
    <w:p w14:paraId="5F95DE57" w14:textId="77777777" w:rsidR="00FC5F21" w:rsidRPr="00D25740" w:rsidRDefault="00FC5F21" w:rsidP="00FC5F21">
      <w:pPr>
        <w:jc w:val="center"/>
        <w:rPr>
          <w:b/>
          <w:bCs/>
          <w:color w:val="000000"/>
        </w:rPr>
      </w:pPr>
      <w:r w:rsidRPr="00D25740">
        <w:rPr>
          <w:b/>
          <w:bCs/>
          <w:color w:val="000000"/>
        </w:rPr>
        <w:t>Юридические адреса сторон:</w:t>
      </w:r>
    </w:p>
    <w:p w14:paraId="137F8A7F" w14:textId="77777777" w:rsidR="00FC5F21" w:rsidRPr="0092587A" w:rsidRDefault="00FC5F21" w:rsidP="00FC5F21">
      <w:pPr>
        <w:jc w:val="center"/>
        <w:rPr>
          <w:b/>
          <w:bCs/>
          <w:color w:val="000000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633D88" w:rsidRPr="00633D88" w14:paraId="232C2F5C" w14:textId="77777777" w:rsidTr="00C468CC">
        <w:tc>
          <w:tcPr>
            <w:tcW w:w="4785" w:type="dxa"/>
          </w:tcPr>
          <w:p w14:paraId="7D4C6E61" w14:textId="77777777" w:rsidR="00633D88" w:rsidRPr="00633D88" w:rsidRDefault="00633D88" w:rsidP="00633D88">
            <w:pPr>
              <w:suppressAutoHyphens/>
              <w:rPr>
                <w:b/>
                <w:lang w:eastAsia="ar-SA"/>
              </w:rPr>
            </w:pPr>
            <w:r w:rsidRPr="00633D88">
              <w:rPr>
                <w:b/>
                <w:lang w:eastAsia="ar-SA"/>
              </w:rPr>
              <w:t>Продавец:</w:t>
            </w:r>
          </w:p>
          <w:p w14:paraId="783380F0" w14:textId="77777777" w:rsidR="00633D88" w:rsidRPr="00633D88" w:rsidRDefault="00633D88" w:rsidP="00633D88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786" w:type="dxa"/>
          </w:tcPr>
          <w:p w14:paraId="6AE66135" w14:textId="77777777" w:rsidR="00633D88" w:rsidRPr="00633D88" w:rsidRDefault="00633D88" w:rsidP="00633D88">
            <w:pPr>
              <w:suppressAutoHyphens/>
              <w:rPr>
                <w:lang w:eastAsia="ar-SA"/>
              </w:rPr>
            </w:pPr>
            <w:r w:rsidRPr="00633D88">
              <w:rPr>
                <w:b/>
                <w:lang w:eastAsia="ar-SA"/>
              </w:rPr>
              <w:t xml:space="preserve">        Покупатель:</w:t>
            </w:r>
          </w:p>
        </w:tc>
      </w:tr>
      <w:tr w:rsidR="00633D88" w:rsidRPr="00633D88" w14:paraId="6F615E88" w14:textId="77777777" w:rsidTr="00C468CC">
        <w:trPr>
          <w:trHeight w:val="3838"/>
        </w:trPr>
        <w:tc>
          <w:tcPr>
            <w:tcW w:w="4785" w:type="dxa"/>
          </w:tcPr>
          <w:p w14:paraId="71218EB2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rPr>
                <w:b/>
                <w:sz w:val="22"/>
                <w:szCs w:val="20"/>
                <w:lang w:eastAsia="ar-SA"/>
              </w:rPr>
            </w:pPr>
            <w:r w:rsidRPr="00633D88">
              <w:rPr>
                <w:b/>
                <w:sz w:val="22"/>
                <w:szCs w:val="20"/>
                <w:lang w:eastAsia="ar-SA"/>
              </w:rPr>
              <w:lastRenderedPageBreak/>
              <w:t xml:space="preserve">Общество с ограниченной ответственностью </w:t>
            </w:r>
          </w:p>
          <w:p w14:paraId="2F6C3E4C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rPr>
                <w:b/>
                <w:sz w:val="22"/>
                <w:szCs w:val="20"/>
                <w:lang w:eastAsia="ar-SA"/>
              </w:rPr>
            </w:pPr>
            <w:r w:rsidRPr="00633D88">
              <w:rPr>
                <w:b/>
                <w:sz w:val="22"/>
                <w:szCs w:val="20"/>
                <w:lang w:eastAsia="ar-SA"/>
              </w:rPr>
              <w:t>«Титан СН»</w:t>
            </w:r>
          </w:p>
          <w:p w14:paraId="669EB85B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</w:p>
          <w:p w14:paraId="72137796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Адрес: 173003, Новгородская обл., г. Великий      Новгород, ул. Германа, д. 35А</w:t>
            </w:r>
          </w:p>
          <w:p w14:paraId="6FDFB159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Почтовый адрес: 195253, Санкт-Петербург, ул. Буренина, дом 1, корпус 2, квартира 101</w:t>
            </w:r>
          </w:p>
          <w:p w14:paraId="73A386E9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ОГРН 1025300791790</w:t>
            </w:r>
          </w:p>
          <w:p w14:paraId="637B81EB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ИНН 5321025550</w:t>
            </w:r>
          </w:p>
          <w:p w14:paraId="1433F628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КПП 532101001</w:t>
            </w:r>
          </w:p>
          <w:p w14:paraId="28771195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р/с 40702810309080000195 в Филиал Петровский ПАО Банка "ФК Открытие"</w:t>
            </w:r>
          </w:p>
          <w:p w14:paraId="7AEA4BAE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 xml:space="preserve">к/с 30101810540300000795 </w:t>
            </w:r>
          </w:p>
          <w:p w14:paraId="09664827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БИК 044030795</w:t>
            </w:r>
          </w:p>
          <w:p w14:paraId="33EAB00C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</w:p>
          <w:p w14:paraId="4D7098D2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2"/>
                <w:szCs w:val="20"/>
                <w:lang w:eastAsia="ar-SA"/>
              </w:rPr>
            </w:pPr>
            <w:r w:rsidRPr="00633D88">
              <w:rPr>
                <w:sz w:val="22"/>
                <w:szCs w:val="20"/>
                <w:lang w:eastAsia="ar-SA"/>
              </w:rPr>
              <w:t xml:space="preserve">Конкурсный управляющий </w:t>
            </w:r>
          </w:p>
          <w:p w14:paraId="73A38FAC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center"/>
              <w:rPr>
                <w:b/>
                <w:sz w:val="22"/>
                <w:szCs w:val="20"/>
                <w:lang w:eastAsia="ar-SA"/>
              </w:rPr>
            </w:pPr>
          </w:p>
          <w:p w14:paraId="64CB9C17" w14:textId="77777777" w:rsidR="00633D88" w:rsidRPr="00633D88" w:rsidRDefault="00633D88" w:rsidP="00633D88">
            <w:pPr>
              <w:suppressAutoHyphens/>
              <w:rPr>
                <w:lang w:eastAsia="ar-SA"/>
              </w:rPr>
            </w:pPr>
            <w:r w:rsidRPr="00633D88">
              <w:rPr>
                <w:sz w:val="22"/>
                <w:szCs w:val="20"/>
                <w:lang w:eastAsia="ar-SA"/>
              </w:rPr>
              <w:t>____________________ Ю.А. Лукина</w:t>
            </w:r>
          </w:p>
        </w:tc>
        <w:tc>
          <w:tcPr>
            <w:tcW w:w="4786" w:type="dxa"/>
          </w:tcPr>
          <w:p w14:paraId="358AE540" w14:textId="77777777" w:rsidR="00633D88" w:rsidRPr="00633D88" w:rsidRDefault="00633D88" w:rsidP="00633D88">
            <w:pPr>
              <w:suppressAutoHyphens/>
              <w:snapToGrid w:val="0"/>
              <w:jc w:val="both"/>
              <w:rPr>
                <w:color w:val="000000"/>
                <w:lang w:eastAsia="ar-SA"/>
              </w:rPr>
            </w:pPr>
          </w:p>
          <w:p w14:paraId="2C899C19" w14:textId="77777777" w:rsidR="00633D88" w:rsidRPr="00633D88" w:rsidRDefault="00633D88" w:rsidP="00633D88">
            <w:pPr>
              <w:suppressAutoHyphens/>
              <w:snapToGrid w:val="0"/>
              <w:ind w:firstLine="540"/>
              <w:jc w:val="both"/>
              <w:rPr>
                <w:color w:val="000000"/>
                <w:sz w:val="20"/>
                <w:lang w:eastAsia="ar-SA"/>
              </w:rPr>
            </w:pPr>
          </w:p>
          <w:p w14:paraId="36784795" w14:textId="0574697E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5DFFB168" w14:textId="3545CA2F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516A3A06" w14:textId="7340E6EC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1BE7D769" w14:textId="283F8B5F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28D28624" w14:textId="2F70E99F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19BF4ABC" w14:textId="5AA2DD32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350CAB45" w14:textId="42134351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780A5EAD" w14:textId="40DF1466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491E6924" w14:textId="2EB46CFC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5AC5D065" w14:textId="71D88C27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1B85AFBA" w14:textId="72B33A46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60CF891D" w14:textId="14CBF6C7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6FC6F094" w14:textId="77777777" w:rsidR="00633D88" w:rsidRP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3F5EECE8" w14:textId="77777777" w:rsidR="00633D88" w:rsidRP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37B34896" w14:textId="77777777" w:rsidR="00633D88" w:rsidRPr="00633D88" w:rsidRDefault="00633D88" w:rsidP="00633D88">
            <w:pPr>
              <w:suppressAutoHyphens/>
              <w:snapToGrid w:val="0"/>
              <w:ind w:firstLine="540"/>
              <w:jc w:val="both"/>
              <w:rPr>
                <w:sz w:val="20"/>
                <w:szCs w:val="20"/>
                <w:lang w:eastAsia="ar-SA"/>
              </w:rPr>
            </w:pPr>
          </w:p>
          <w:p w14:paraId="73F48731" w14:textId="1C427F97" w:rsidR="00633D88" w:rsidRPr="00633D88" w:rsidRDefault="00633D88" w:rsidP="00633D88">
            <w:pPr>
              <w:suppressAutoHyphens/>
              <w:snapToGrid w:val="0"/>
              <w:ind w:firstLine="540"/>
              <w:jc w:val="both"/>
              <w:rPr>
                <w:sz w:val="22"/>
                <w:szCs w:val="20"/>
                <w:lang w:eastAsia="ar-SA"/>
              </w:rPr>
            </w:pPr>
            <w:r>
              <w:rPr>
                <w:sz w:val="22"/>
                <w:szCs w:val="20"/>
                <w:lang w:eastAsia="ar-SA"/>
              </w:rPr>
              <w:t>___________________</w:t>
            </w:r>
            <w:r w:rsidRPr="00633D88">
              <w:rPr>
                <w:sz w:val="22"/>
                <w:szCs w:val="20"/>
                <w:lang w:eastAsia="ar-SA"/>
              </w:rPr>
              <w:t xml:space="preserve"> </w:t>
            </w:r>
          </w:p>
          <w:p w14:paraId="06F367CD" w14:textId="77777777" w:rsidR="00633D88" w:rsidRPr="00633D88" w:rsidRDefault="00633D88" w:rsidP="00633D88">
            <w:pPr>
              <w:suppressAutoHyphens/>
              <w:snapToGrid w:val="0"/>
              <w:ind w:firstLine="540"/>
              <w:jc w:val="both"/>
              <w:rPr>
                <w:sz w:val="20"/>
                <w:szCs w:val="20"/>
                <w:lang w:eastAsia="ar-SA"/>
              </w:rPr>
            </w:pPr>
          </w:p>
          <w:p w14:paraId="42E1E6D5" w14:textId="77777777" w:rsidR="00633D88" w:rsidRPr="00633D88" w:rsidRDefault="00633D88" w:rsidP="00633D88">
            <w:pPr>
              <w:suppressAutoHyphens/>
              <w:ind w:firstLine="540"/>
              <w:jc w:val="both"/>
              <w:rPr>
                <w:lang w:eastAsia="ar-SA"/>
              </w:rPr>
            </w:pPr>
          </w:p>
        </w:tc>
      </w:tr>
    </w:tbl>
    <w:p w14:paraId="6770108C" w14:textId="77777777" w:rsidR="002D63EC" w:rsidRDefault="002D63EC"/>
    <w:sectPr w:rsidR="002D63EC" w:rsidSect="00FC5F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43B"/>
    <w:rsid w:val="002D63EC"/>
    <w:rsid w:val="0037643B"/>
    <w:rsid w:val="00633D88"/>
    <w:rsid w:val="006A29DA"/>
    <w:rsid w:val="00B704C7"/>
    <w:rsid w:val="00FC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393B8"/>
  <w15:chartTrackingRefBased/>
  <w15:docId w15:val="{9ED4710D-A726-4FD7-9249-6822E2B63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FC5F21"/>
  </w:style>
  <w:style w:type="character" w:customStyle="1" w:styleId="apple-converted-space">
    <w:name w:val="apple-converted-space"/>
    <w:basedOn w:val="a0"/>
    <w:rsid w:val="00FC5F21"/>
  </w:style>
  <w:style w:type="character" w:customStyle="1" w:styleId="cherta">
    <w:name w:val="cherta"/>
    <w:basedOn w:val="a0"/>
    <w:rsid w:val="00FC5F21"/>
  </w:style>
  <w:style w:type="character" w:styleId="a3">
    <w:name w:val="Strong"/>
    <w:uiPriority w:val="22"/>
    <w:qFormat/>
    <w:rsid w:val="00FC5F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j+BKxgXvlDPUDnirMeujUSShaTud83fmHY8HG9+3IOY=</DigestValue>
    </Reference>
    <Reference Type="http://www.w3.org/2000/09/xmldsig#Object" URI="#idOfficeObject">
      <DigestMethod Algorithm="urn:ietf:params:xml:ns:cpxmlsec:algorithms:gostr34112012-256"/>
      <DigestValue>hWHikyWulHeV1IRYg2PaQbtZbs4eetPlNy9gpkczRIM=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LOoPDa0YqmEhic8L+k8gK9vnvVNSyJfScLuMkhr0W2o=</DigestValue>
    </Reference>
  </SignedInfo>
  <SignatureValue>WwBS7Y4bywVBGKGSfKO2CLVJdT+iuGp12+jgsu11MWIIfmfiwtU5cQ7j3PYh0UQC
jU5HjDKETML76BHt9ohDTg==</SignatureValue>
  <KeyInfo>
    <X509Data>
      <X509Certificate>MIINTjCCDPugAwIBAgIRAbbO+QAArDyMQke3oueoMOIwCgYIKoUDBwEBAwIwggGJ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0J3Ql9Ce0KAiMB4XDTIwMDcyMjE0NTkzMVoXDTIxMDcyMjE1MDkzMVowggEDMS0w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aGdlkmGQomJ+Vc/blG1FvmUsm6k=</DigestValue>
      </Reference>
      <Reference URI="/word/fontTable.xml?ContentType=application/vnd.openxmlformats-officedocument.wordprocessingml.fontTable+xml">
        <DigestMethod Algorithm="http://www.w3.org/2000/09/xmldsig#sha1"/>
        <DigestValue>5s8RfzMwFw3H/RjmA41RAddSvuw=</DigestValue>
      </Reference>
      <Reference URI="/word/settings.xml?ContentType=application/vnd.openxmlformats-officedocument.wordprocessingml.settings+xml">
        <DigestMethod Algorithm="http://www.w3.org/2000/09/xmldsig#sha1"/>
        <DigestValue>IDcpQLM3Y7Ee3dDDv7QgAkSB6Ns=</DigestValue>
      </Reference>
      <Reference URI="/word/styles.xml?ContentType=application/vnd.openxmlformats-officedocument.wordprocessingml.styles+xml">
        <DigestMethod Algorithm="http://www.w3.org/2000/09/xmldsig#sha1"/>
        <DigestValue>f1Wf0unv8J2NznQhTrPnzK4A0QQ=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bk0h5kXUEOJLrFOk0P86eP6IgR4=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2021-04-15T18:42:27Z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16.0.13901/22</OfficeVersion>
          <ApplicationVersion>16.0.13901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2021-04-15T18:42:27Z</xd:SigningTime>
          <xd:SigningCertificate>
            <xd:Cert>
              <xd:CertDigest>
                <DigestMethod Algorithm="http://www.w3.org/2000/09/xmldsig#sha1"/>
                <DigestValue>Mut2J1U6b4QLqmR4fiZeVQyCnMs=</DigestValue>
              </xd:CertDigest>
              <xd:IssuerSerial>
                <X509IssuerName>CN="ООО ""КОМПАНИЯ ""ТЕНЗОР""", O="ООО ""КОМПАНИЯ ""ТЕНЗОР""", OU=Удостоверяющий центр, STREET="Московский проспект, д. 12", L=г. Ярославль, S=76 Ярославская область, C=RU, ИНН=007605016030, ОГРН=1027600787994, E=ca_tensor@tensor.ru</X509IssuerName>
                <X509SerialNumber>583276525626850857259563184068428837090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1141</Words>
  <Characters>6506</Characters>
  <Application>Microsoft Office Word</Application>
  <DocSecurity>0</DocSecurity>
  <Lines>54</Lines>
  <Paragraphs>15</Paragraphs>
  <ScaleCrop>false</ScaleCrop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79119052124</dc:creator>
  <cp:keywords/>
  <dc:description/>
  <cp:lastModifiedBy>79119052124</cp:lastModifiedBy>
  <cp:revision>4</cp:revision>
  <dcterms:created xsi:type="dcterms:W3CDTF">2020-11-20T19:19:00Z</dcterms:created>
  <dcterms:modified xsi:type="dcterms:W3CDTF">2021-01-22T20:07:00Z</dcterms:modified>
</cp:coreProperties>
</file>