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AD88F" w14:textId="22EECA9A" w:rsidR="004E6F18" w:rsidRDefault="00B57C8F" w:rsidP="00B00A9A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72E2A6FC" w14:textId="77777777" w:rsidR="004E6F18" w:rsidRDefault="00B57C8F">
      <w:pPr>
        <w:jc w:val="center"/>
        <w:rPr>
          <w:b/>
          <w:bCs/>
        </w:rPr>
      </w:pPr>
      <w:r>
        <w:rPr>
          <w:b/>
          <w:bCs/>
        </w:rPr>
        <w:t>уступки прав (требований) № ____</w:t>
      </w:r>
    </w:p>
    <w:p w14:paraId="7C2D04DC" w14:textId="77777777" w:rsidR="004E6F18" w:rsidRDefault="004E6F18">
      <w:pPr>
        <w:ind w:firstLine="540"/>
        <w:jc w:val="both"/>
      </w:pPr>
    </w:p>
    <w:p w14:paraId="66205ABD" w14:textId="77777777" w:rsidR="004E6F18" w:rsidRDefault="00B57C8F">
      <w:pPr>
        <w:jc w:val="both"/>
      </w:pPr>
      <w:r>
        <w:rPr>
          <w:rStyle w:val="a6"/>
        </w:rPr>
        <w:t>г. Санкт-Петербург                                                                                     _____ _________ 20__ г.</w:t>
      </w:r>
      <w:r>
        <w:rPr>
          <w:rStyle w:val="a6"/>
        </w:rPr>
        <w:br/>
      </w:r>
    </w:p>
    <w:p w14:paraId="0245F761" w14:textId="77777777" w:rsidR="004E6F18" w:rsidRDefault="00B57C8F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Общество с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ограниченнои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̆ ответственностью «ЛИВИЗ» (ОГРН 1027804595235,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юридическии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̆ адрес: Санкт-Петербург, Красное село, улица Нагорная, 5</w:t>
      </w:r>
      <w:r>
        <w:rPr>
          <w:rFonts w:ascii="Times New Roman" w:hAnsi="Times New Roman"/>
          <w:sz w:val="24"/>
          <w:szCs w:val="24"/>
        </w:rPr>
        <w:t>), именуемое в дальнейшем «</w:t>
      </w:r>
      <w:r>
        <w:rPr>
          <w:rFonts w:ascii="Times New Roman" w:hAnsi="Times New Roman"/>
          <w:b/>
          <w:bCs/>
          <w:sz w:val="24"/>
          <w:szCs w:val="24"/>
        </w:rPr>
        <w:t>Цедент</w:t>
      </w:r>
      <w:r>
        <w:rPr>
          <w:rFonts w:ascii="Times New Roman" w:hAnsi="Times New Roman"/>
          <w:sz w:val="24"/>
          <w:szCs w:val="24"/>
          <w:lang w:val="it-IT"/>
        </w:rPr>
        <w:t>»</w:t>
      </w:r>
      <w:r>
        <w:rPr>
          <w:rFonts w:ascii="Times New Roman" w:hAnsi="Times New Roman"/>
          <w:sz w:val="24"/>
          <w:szCs w:val="24"/>
        </w:rPr>
        <w:t>, в лице конкурсного управляющего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Слончак В.И.. действующей на основании Определения Арбитражного суда города Санкт-Петербурга и </w:t>
      </w:r>
      <w:proofErr w:type="spellStart"/>
      <w:r>
        <w:rPr>
          <w:rFonts w:ascii="Times New Roman" w:hAnsi="Times New Roman"/>
          <w:sz w:val="24"/>
          <w:szCs w:val="24"/>
        </w:rPr>
        <w:t>Ленинградскои</w:t>
      </w:r>
      <w:proofErr w:type="spellEnd"/>
      <w:r>
        <w:rPr>
          <w:rFonts w:ascii="Times New Roman" w:hAnsi="Times New Roman"/>
          <w:sz w:val="24"/>
          <w:szCs w:val="24"/>
        </w:rPr>
        <w:t xml:space="preserve">̆ области от 15 декабря 2019 года по Делу № А56-45946/2015, с одной стороны, и </w:t>
      </w:r>
    </w:p>
    <w:p w14:paraId="512FFB3C" w14:textId="77777777" w:rsidR="004E6F18" w:rsidRDefault="004E6F18">
      <w:pPr>
        <w:ind w:firstLine="540"/>
        <w:jc w:val="both"/>
        <w:rPr>
          <w:b/>
          <w:bCs/>
        </w:rPr>
      </w:pPr>
    </w:p>
    <w:p w14:paraId="38C61314" w14:textId="77777777" w:rsidR="004E6F18" w:rsidRDefault="00B57C8F">
      <w:pPr>
        <w:ind w:firstLine="540"/>
        <w:jc w:val="both"/>
      </w:pPr>
      <w:r>
        <w:rPr>
          <w:rStyle w:val="a6"/>
        </w:rPr>
        <w:t>_________________________________________________________ (имеет место нахождения по адресу: ___________; ОГРН ___________; ИНН _________, КПП ___________), именуемое в дальнейшем «</w:t>
      </w:r>
      <w:r>
        <w:rPr>
          <w:b/>
          <w:bCs/>
        </w:rPr>
        <w:t>Цессионарий</w:t>
      </w:r>
      <w:r>
        <w:rPr>
          <w:rStyle w:val="a6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21D6AE6C" w14:textId="77777777" w:rsidR="004E6F18" w:rsidRDefault="00B57C8F">
      <w:pPr>
        <w:ind w:firstLine="540"/>
        <w:jc w:val="both"/>
      </w:pPr>
      <w:r>
        <w:rPr>
          <w:rStyle w:val="a6"/>
        </w:rPr>
        <w:t>принимая во внимание, что:</w:t>
      </w:r>
    </w:p>
    <w:p w14:paraId="43EE3C00" w14:textId="4016CA51" w:rsidR="004E6F18" w:rsidRPr="007D1FE6" w:rsidRDefault="00B57C8F" w:rsidP="007D1FE6">
      <w:pPr>
        <w:jc w:val="both"/>
      </w:pPr>
      <w:r w:rsidRPr="007D1FE6">
        <w:t xml:space="preserve">–  Настоящий договор заключен по результатам торгов, состоявшихся _________, по реализации дебиторской задолженности Цедента, в соответствии с сообщением о проведении торгов, опубликованным в газете «Коммерсантъ» № </w:t>
      </w:r>
      <w:r w:rsidR="007D1FE6" w:rsidRPr="007D1FE6">
        <w:t>96 (7058)</w:t>
      </w:r>
      <w:r w:rsidRPr="007D1FE6">
        <w:t xml:space="preserve"> от </w:t>
      </w:r>
      <w:r w:rsidR="007D1FE6" w:rsidRPr="007D1FE6">
        <w:t xml:space="preserve">05.06.2021 </w:t>
      </w:r>
      <w:r w:rsidRPr="007D1FE6">
        <w:t>(объявление №</w:t>
      </w:r>
      <w:r w:rsidR="007D1FE6" w:rsidRPr="007D1FE6">
        <w:t xml:space="preserve"> </w:t>
      </w:r>
      <w:proofErr w:type="gramStart"/>
      <w:r w:rsidR="007D1FE6" w:rsidRPr="007D1FE6">
        <w:t>77033676557 </w:t>
      </w:r>
      <w:r w:rsidRPr="007D1FE6">
        <w:t>)</w:t>
      </w:r>
      <w:proofErr w:type="gramEnd"/>
      <w:r w:rsidRPr="007D1FE6">
        <w:t xml:space="preserve"> (далее - Сообщение).</w:t>
      </w:r>
    </w:p>
    <w:p w14:paraId="2580B2E1" w14:textId="77777777" w:rsidR="004E6F18" w:rsidRDefault="00B57C8F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решением Арбитражного суда Санкт-Петербурга и Ленинградской области по делу № А56-45946/2015 от 09.02.2017 в отношении Цедента открыто конкурсное производство.</w:t>
      </w:r>
    </w:p>
    <w:p w14:paraId="555B2446" w14:textId="77777777" w:rsidR="004E6F18" w:rsidRDefault="00B57C8F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Цессионарий принял участие в состоявшихся __________________________ торгах, был признан победителем торгов по продаже имущества Цедента</w:t>
      </w:r>
    </w:p>
    <w:p w14:paraId="248B76A9" w14:textId="77777777" w:rsidR="004E6F18" w:rsidRDefault="00B57C8F">
      <w:pPr>
        <w:ind w:firstLine="540"/>
        <w:jc w:val="both"/>
      </w:pPr>
      <w:r>
        <w:rPr>
          <w:rStyle w:val="a6"/>
        </w:rPr>
        <w:t>заключили настоящий договор (далее также - «Договор») о нижеследующем:</w:t>
      </w:r>
    </w:p>
    <w:p w14:paraId="1553F415" w14:textId="77777777" w:rsidR="004E6F18" w:rsidRDefault="004E6F18">
      <w:pPr>
        <w:ind w:firstLine="540"/>
        <w:jc w:val="both"/>
        <w:rPr>
          <w:b/>
          <w:bCs/>
        </w:rPr>
      </w:pPr>
    </w:p>
    <w:p w14:paraId="50C7966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14:paraId="13E2DAC5" w14:textId="77777777" w:rsidR="004E6F18" w:rsidRDefault="00B57C8F">
      <w:pPr>
        <w:ind w:firstLine="540"/>
        <w:jc w:val="both"/>
      </w:pPr>
      <w:r>
        <w:rPr>
          <w:rStyle w:val="a6"/>
        </w:rPr>
        <w:t>1.1. По Договору Цедент обязуется передать Цессионарию, а Цессионарий обязуется принять и оплатить принадлежащие Цеденту права (требования) (далее – «</w:t>
      </w:r>
      <w:r>
        <w:rPr>
          <w:b/>
          <w:bCs/>
        </w:rPr>
        <w:t xml:space="preserve">Права (требования)», </w:t>
      </w:r>
      <w:r>
        <w:rPr>
          <w:rStyle w:val="a6"/>
        </w:rPr>
        <w:t>указанные в Приложении 1 к настоящему договору.</w:t>
      </w:r>
    </w:p>
    <w:p w14:paraId="00EF851F" w14:textId="77777777" w:rsidR="004E6F18" w:rsidRDefault="00B57C8F">
      <w:pPr>
        <w:ind w:firstLine="540"/>
        <w:jc w:val="both"/>
      </w:pPr>
      <w:r>
        <w:rPr>
          <w:rStyle w:val="a6"/>
        </w:rP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7FD2A9A9" w14:textId="77777777" w:rsidR="004E6F18" w:rsidRDefault="00B57C8F">
      <w:pPr>
        <w:ind w:firstLine="540"/>
        <w:jc w:val="both"/>
      </w:pPr>
      <w:r>
        <w:rPr>
          <w:rStyle w:val="a6"/>
        </w:rPr>
        <w:t xml:space="preserve">1.2. Цедент гарантирует, что до заключения Договора Права (требования) никому не отчуждены, не заложены, в отношении них отсутствует какой-либо спор, в </w:t>
      </w:r>
      <w:proofErr w:type="gramStart"/>
      <w:r>
        <w:rPr>
          <w:rStyle w:val="a6"/>
        </w:rPr>
        <w:t>доверительное  управление</w:t>
      </w:r>
      <w:proofErr w:type="gramEnd"/>
      <w:r>
        <w:rPr>
          <w:rStyle w:val="a6"/>
        </w:rPr>
        <w:t>, в качестве вклада в уставный капитал юридического лица не переданы, иными правами третьих лиц не обременены, под арестом не находятся.</w:t>
      </w:r>
    </w:p>
    <w:p w14:paraId="4FC3A976" w14:textId="77777777" w:rsidR="004E6F18" w:rsidRDefault="004E6F18">
      <w:pPr>
        <w:ind w:firstLine="540"/>
        <w:jc w:val="both"/>
      </w:pPr>
    </w:p>
    <w:p w14:paraId="2048FCF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2B1E700B" w14:textId="77777777" w:rsidR="004E6F18" w:rsidRDefault="00B57C8F">
      <w:pPr>
        <w:ind w:firstLine="540"/>
        <w:jc w:val="both"/>
      </w:pPr>
      <w:r>
        <w:rPr>
          <w:rStyle w:val="a6"/>
        </w:rPr>
        <w:t xml:space="preserve">2.1. Цена Прав (требований) составляет _______________ руб. ___ коп. (____________________________) (далее – Покупная цена). </w:t>
      </w:r>
    </w:p>
    <w:p w14:paraId="49BD32AF" w14:textId="77777777" w:rsidR="004E6F18" w:rsidRDefault="00B57C8F">
      <w:pPr>
        <w:ind w:firstLine="540"/>
        <w:jc w:val="both"/>
        <w:rPr>
          <w:sz w:val="20"/>
          <w:szCs w:val="20"/>
        </w:rPr>
      </w:pPr>
      <w:r>
        <w:rPr>
          <w:rStyle w:val="a6"/>
        </w:rPr>
        <w:t>2.2. Покупная цена Прав (требований)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sz w:val="20"/>
          <w:szCs w:val="20"/>
        </w:rPr>
        <w:t xml:space="preserve"> </w:t>
      </w:r>
    </w:p>
    <w:p w14:paraId="7A4E317F" w14:textId="77777777" w:rsidR="004E6F18" w:rsidRDefault="00B57C8F">
      <w:pPr>
        <w:ind w:firstLine="540"/>
        <w:jc w:val="both"/>
      </w:pPr>
      <w:r>
        <w:rPr>
          <w:rStyle w:val="a6"/>
        </w:rPr>
        <w:t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>
        <w:rPr>
          <w:rStyle w:val="a6"/>
        </w:rPr>
        <w:t>_._</w:t>
      </w:r>
      <w:proofErr w:type="gramEnd"/>
      <w:r>
        <w:rPr>
          <w:rStyle w:val="a6"/>
        </w:rPr>
        <w:t>____.____________________ г.</w:t>
      </w:r>
    </w:p>
    <w:p w14:paraId="24CDD1BF" w14:textId="77777777" w:rsidR="004E6F18" w:rsidRDefault="00B57C8F">
      <w:pPr>
        <w:ind w:firstLine="540"/>
        <w:jc w:val="both"/>
      </w:pPr>
      <w:r>
        <w:rPr>
          <w:rStyle w:val="a6"/>
        </w:rPr>
        <w:lastRenderedPageBreak/>
        <w:t>2.3. Цессионарий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06F44290" w14:textId="49D61654" w:rsidR="004E6F18" w:rsidRDefault="00B57C8F">
      <w:pPr>
        <w:ind w:firstLine="540"/>
        <w:jc w:val="both"/>
      </w:pPr>
      <w:r>
        <w:rPr>
          <w:rStyle w:val="a6"/>
        </w:rPr>
        <w:t xml:space="preserve">2.4. В соответствии с договором о задатке, заключенным «___» _______ ______ г. между организатором торгов </w:t>
      </w:r>
      <w:r w:rsidR="007D1FE6">
        <w:rPr>
          <w:rStyle w:val="a6"/>
        </w:rPr>
        <w:t>ООО «Юридический центр «</w:t>
      </w:r>
      <w:proofErr w:type="spellStart"/>
      <w:r w:rsidR="007D1FE6">
        <w:rPr>
          <w:rStyle w:val="a6"/>
        </w:rPr>
        <w:t>Юстория</w:t>
      </w:r>
      <w:proofErr w:type="spellEnd"/>
      <w:r w:rsidR="007D1FE6">
        <w:rPr>
          <w:rStyle w:val="a6"/>
        </w:rPr>
        <w:t xml:space="preserve">» </w:t>
      </w:r>
      <w:r>
        <w:rPr>
          <w:rStyle w:val="a6"/>
        </w:rPr>
        <w:t xml:space="preserve">и Цессионарием, сумма задатка, внесенного Цессионарием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63AA4E4D" w14:textId="77777777" w:rsidR="004E6F18" w:rsidRDefault="00B57C8F">
      <w:pPr>
        <w:ind w:firstLine="540"/>
        <w:jc w:val="both"/>
      </w:pPr>
      <w:r>
        <w:rPr>
          <w:rStyle w:val="a6"/>
        </w:rPr>
        <w:t xml:space="preserve">С учетом указанной суммы задатка оставшаяся Покупная цена, подлежащая оплате, составляет </w:t>
      </w:r>
      <w:r>
        <w:rPr>
          <w:b/>
          <w:bCs/>
        </w:rPr>
        <w:t xml:space="preserve">__________________ </w:t>
      </w:r>
      <w:r>
        <w:rPr>
          <w:rStyle w:val="a6"/>
        </w:rPr>
        <w:t>руб. ___ коп. (________________________).</w:t>
      </w:r>
    </w:p>
    <w:p w14:paraId="178ABE76" w14:textId="77777777" w:rsidR="004E6F18" w:rsidRDefault="00B57C8F">
      <w:pPr>
        <w:ind w:firstLine="540"/>
        <w:jc w:val="both"/>
      </w:pPr>
      <w:r>
        <w:rPr>
          <w:rStyle w:val="a6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40B96A37" w14:textId="77777777" w:rsidR="004E6F18" w:rsidRDefault="004E6F18">
      <w:pPr>
        <w:ind w:firstLine="540"/>
        <w:jc w:val="both"/>
      </w:pPr>
    </w:p>
    <w:p w14:paraId="242CA669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5FF8C93C" w14:textId="77777777" w:rsidR="004E6F18" w:rsidRDefault="00B57C8F">
      <w:pPr>
        <w:ind w:firstLine="540"/>
        <w:jc w:val="both"/>
      </w:pPr>
      <w:r>
        <w:rPr>
          <w:rStyle w:val="a6"/>
        </w:rPr>
        <w:t>3.1. Цедент обязан:</w:t>
      </w:r>
    </w:p>
    <w:p w14:paraId="664CDA63" w14:textId="77777777" w:rsidR="004E6F18" w:rsidRDefault="00B57C8F">
      <w:pPr>
        <w:ind w:firstLine="540"/>
        <w:jc w:val="both"/>
      </w:pPr>
      <w:r>
        <w:rPr>
          <w:rStyle w:val="a6"/>
        </w:rPr>
        <w:t>3.1.1. Передать документы, подтверждающие состав, размер и основания возникновения Прав (требований).</w:t>
      </w:r>
    </w:p>
    <w:p w14:paraId="2D62EEC5" w14:textId="77777777" w:rsidR="004E6F18" w:rsidRDefault="00B57C8F">
      <w:pPr>
        <w:ind w:firstLine="540"/>
        <w:jc w:val="both"/>
      </w:pPr>
      <w:r>
        <w:rPr>
          <w:rStyle w:val="a6"/>
        </w:rPr>
        <w:t>3.1.2. Уведомить должника, Права (требования) к которому подлежит уступке в соответствии с Договором, о состоявшейся передаче Прав (требований) в письменной форме путем направления сообщения о состоявшейся передаче Прав (требований).</w:t>
      </w:r>
    </w:p>
    <w:p w14:paraId="476EB722" w14:textId="77777777" w:rsidR="004E6F18" w:rsidRDefault="004E6F18">
      <w:pPr>
        <w:ind w:firstLine="540"/>
        <w:jc w:val="both"/>
      </w:pPr>
    </w:p>
    <w:p w14:paraId="7D747CB3" w14:textId="77777777" w:rsidR="004E6F18" w:rsidRDefault="00B57C8F">
      <w:pPr>
        <w:ind w:firstLine="540"/>
        <w:jc w:val="both"/>
      </w:pPr>
      <w:r>
        <w:rPr>
          <w:rStyle w:val="a6"/>
        </w:rPr>
        <w:t>3.2. Цессионарий обязан:</w:t>
      </w:r>
    </w:p>
    <w:p w14:paraId="78E0C7B3" w14:textId="77777777" w:rsidR="004E6F18" w:rsidRDefault="00B57C8F">
      <w:pPr>
        <w:ind w:firstLine="540"/>
        <w:jc w:val="both"/>
      </w:pPr>
      <w:r>
        <w:rPr>
          <w:rStyle w:val="a6"/>
        </w:rPr>
        <w:t>3.2.1. Оплатить Права (требования) в размере и сроки, предусмотренные разделом 2 Договора.</w:t>
      </w:r>
    </w:p>
    <w:p w14:paraId="625A14C9" w14:textId="77777777" w:rsidR="004E6F18" w:rsidRDefault="004E6F18">
      <w:pPr>
        <w:ind w:firstLine="540"/>
        <w:jc w:val="both"/>
      </w:pPr>
    </w:p>
    <w:p w14:paraId="34DC5F7A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4. Момент перехода прав</w:t>
      </w:r>
    </w:p>
    <w:p w14:paraId="054799D9" w14:textId="77777777" w:rsidR="004E6F18" w:rsidRDefault="00B57C8F">
      <w:pPr>
        <w:ind w:firstLine="540"/>
        <w:jc w:val="both"/>
      </w:pPr>
      <w:r>
        <w:rPr>
          <w:rStyle w:val="a6"/>
        </w:rPr>
        <w:t>4.1. Права (требования) переходят к Цессионарию с момента оплаты Цессионарием Покупной цены Имущества в размере, указанном в п. 2.4. Договора.</w:t>
      </w:r>
    </w:p>
    <w:p w14:paraId="26E5DB19" w14:textId="77777777" w:rsidR="004E6F18" w:rsidRDefault="004E6F18">
      <w:pPr>
        <w:tabs>
          <w:tab w:val="left" w:pos="900"/>
        </w:tabs>
        <w:ind w:firstLine="540"/>
        <w:jc w:val="both"/>
      </w:pPr>
    </w:p>
    <w:p w14:paraId="5B130993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5. Расторжение Договора и внесение в него изменений</w:t>
      </w:r>
    </w:p>
    <w:p w14:paraId="04632ECA" w14:textId="77777777" w:rsidR="004E6F18" w:rsidRDefault="00B57C8F">
      <w:pPr>
        <w:ind w:firstLine="540"/>
        <w:jc w:val="both"/>
      </w:pPr>
      <w:r>
        <w:rPr>
          <w:rStyle w:val="a6"/>
        </w:rPr>
        <w:t>5.1. Изменение условий Договора, его расторжение допускаются по взаимному соглашению Сторон.</w:t>
      </w:r>
    </w:p>
    <w:p w14:paraId="6C069B73" w14:textId="77777777" w:rsidR="004E6F18" w:rsidRDefault="00B57C8F">
      <w:pPr>
        <w:ind w:firstLine="540"/>
        <w:jc w:val="both"/>
      </w:pPr>
      <w:r>
        <w:rPr>
          <w:rStyle w:val="a6"/>
        </w:rP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14:paraId="54868117" w14:textId="77777777" w:rsidR="004E6F18" w:rsidRDefault="00B57C8F">
      <w:pPr>
        <w:ind w:firstLine="540"/>
        <w:jc w:val="both"/>
      </w:pPr>
      <w:r>
        <w:rPr>
          <w:rStyle w:val="a6"/>
        </w:rP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7132200" w14:textId="77777777" w:rsidR="004E6F18" w:rsidRDefault="00B57C8F">
      <w:pPr>
        <w:ind w:firstLine="540"/>
        <w:jc w:val="both"/>
      </w:pPr>
      <w:r>
        <w:rPr>
          <w:rStyle w:val="a6"/>
        </w:rPr>
        <w:t>5.5.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40C4140" w14:textId="77777777" w:rsidR="004E6F18" w:rsidRDefault="004E6F18">
      <w:pPr>
        <w:tabs>
          <w:tab w:val="left" w:pos="900"/>
        </w:tabs>
        <w:ind w:firstLine="540"/>
        <w:jc w:val="both"/>
      </w:pPr>
    </w:p>
    <w:p w14:paraId="253019A1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6. Споры и разногласия</w:t>
      </w:r>
    </w:p>
    <w:p w14:paraId="4154061D" w14:textId="77777777" w:rsidR="004E6F18" w:rsidRDefault="00B57C8F">
      <w:pPr>
        <w:ind w:firstLine="540"/>
        <w:jc w:val="both"/>
      </w:pPr>
      <w:r>
        <w:rPr>
          <w:rStyle w:val="a6"/>
        </w:rPr>
        <w:lastRenderedPageBreak/>
        <w:t xml:space="preserve">6.1. Стороны обязуются разрешать споры и разногласия, возникшие из </w:t>
      </w:r>
      <w:proofErr w:type="gramStart"/>
      <w:r>
        <w:rPr>
          <w:rStyle w:val="a6"/>
        </w:rPr>
        <w:t>Договора  или</w:t>
      </w:r>
      <w:proofErr w:type="gramEnd"/>
      <w:r>
        <w:rPr>
          <w:rStyle w:val="a6"/>
        </w:rPr>
        <w:t xml:space="preserve">  в связи с ним,  путем  переговоров.  </w:t>
      </w:r>
      <w:proofErr w:type="gramStart"/>
      <w:r>
        <w:rPr>
          <w:rStyle w:val="a6"/>
        </w:rPr>
        <w:t>В  случае</w:t>
      </w:r>
      <w:proofErr w:type="gramEnd"/>
      <w:r>
        <w:rPr>
          <w:rStyle w:val="a6"/>
        </w:rPr>
        <w:t xml:space="preserve"> не достижения согласия спор передается на рассмотрение в арбитражный суд в соответствии с установленной законом подсудностью.</w:t>
      </w:r>
    </w:p>
    <w:p w14:paraId="4F7B4B18" w14:textId="77777777" w:rsidR="004E6F18" w:rsidRDefault="004E6F18">
      <w:pPr>
        <w:spacing w:after="240"/>
        <w:ind w:firstLine="539"/>
        <w:jc w:val="center"/>
        <w:rPr>
          <w:b/>
          <w:bCs/>
        </w:rPr>
      </w:pPr>
    </w:p>
    <w:p w14:paraId="47FCB946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14:paraId="455C9F4D" w14:textId="77777777" w:rsidR="004E6F18" w:rsidRDefault="00B57C8F">
      <w:pPr>
        <w:ind w:firstLine="540"/>
        <w:jc w:val="both"/>
      </w:pPr>
      <w:r>
        <w:rPr>
          <w:rStyle w:val="a6"/>
        </w:rPr>
        <w:t>7.1.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D5823E5" w14:textId="77777777" w:rsidR="004E6F18" w:rsidRDefault="004E6F18">
      <w:pPr>
        <w:ind w:firstLine="540"/>
        <w:jc w:val="both"/>
      </w:pPr>
    </w:p>
    <w:p w14:paraId="0965B048" w14:textId="77777777" w:rsidR="004E6F18" w:rsidRDefault="00B57C8F">
      <w:pPr>
        <w:ind w:firstLine="540"/>
        <w:jc w:val="both"/>
      </w:pPr>
      <w:r>
        <w:rPr>
          <w:rStyle w:val="a6"/>
        </w:rPr>
        <w:t>7.2. Договор составлен в двух подлинных экземплярах, имеющих равную юридическую силу, по одному экземпляру для каждой из Сторон.</w:t>
      </w:r>
    </w:p>
    <w:p w14:paraId="1D287474" w14:textId="77777777" w:rsidR="004E6F18" w:rsidRDefault="004E6F18">
      <w:pPr>
        <w:ind w:firstLine="540"/>
        <w:jc w:val="both"/>
      </w:pPr>
    </w:p>
    <w:p w14:paraId="340845C1" w14:textId="77777777" w:rsidR="004E6F18" w:rsidRDefault="00B57C8F">
      <w:pPr>
        <w:ind w:firstLine="540"/>
        <w:jc w:val="center"/>
        <w:rPr>
          <w:b/>
          <w:bCs/>
        </w:rPr>
      </w:pPr>
      <w:r>
        <w:rPr>
          <w:b/>
          <w:bCs/>
        </w:rPr>
        <w:t>8. Реквизиты Сторон</w:t>
      </w:r>
    </w:p>
    <w:p w14:paraId="3C68DF1F" w14:textId="77777777" w:rsidR="004E6F18" w:rsidRDefault="004E6F18">
      <w:pPr>
        <w:ind w:firstLine="540"/>
        <w:jc w:val="center"/>
        <w:rPr>
          <w:b/>
          <w:bCs/>
        </w:rPr>
      </w:pPr>
    </w:p>
    <w:tbl>
      <w:tblPr>
        <w:tblStyle w:val="TableNormal"/>
        <w:tblW w:w="96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6F18" w14:paraId="6EC23477" w14:textId="77777777">
        <w:trPr>
          <w:trHeight w:val="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7238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Цедент: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8C89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Цессионарий:</w:t>
            </w:r>
          </w:p>
        </w:tc>
      </w:tr>
      <w:tr w:rsidR="004E6F18" w14:paraId="2D25A05A" w14:textId="77777777">
        <w:trPr>
          <w:trHeight w:val="3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3AB20" w14:textId="77777777" w:rsidR="004E6F18" w:rsidRDefault="00B57C8F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Общество с ограниченной ответственностью</w:t>
            </w:r>
          </w:p>
          <w:p w14:paraId="29A8A1B3" w14:textId="77777777" w:rsidR="004E6F18" w:rsidRDefault="00B57C8F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«ЛИВИЗ»</w:t>
            </w:r>
          </w:p>
          <w:p w14:paraId="455016E9" w14:textId="77777777" w:rsidR="004E6F18" w:rsidRDefault="004E6F1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</w:p>
          <w:p w14:paraId="2C8BBC0B" w14:textId="77777777" w:rsidR="004E6F18" w:rsidRDefault="00B57C8F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ОГРН 1027804595235</w:t>
            </w:r>
          </w:p>
          <w:p w14:paraId="07B9ABD8" w14:textId="77777777" w:rsidR="004E6F18" w:rsidRDefault="00B57C8F">
            <w:pPr>
              <w:tabs>
                <w:tab w:val="left" w:pos="720"/>
              </w:tabs>
              <w:rPr>
                <w:b/>
                <w:bCs/>
              </w:rPr>
            </w:pPr>
            <w:r>
              <w:rPr>
                <w:b/>
                <w:bCs/>
              </w:rPr>
              <w:t>Санкт-Петербург, Красное село, улица Нагорная, 5</w:t>
            </w:r>
          </w:p>
          <w:p w14:paraId="790239A2" w14:textId="77777777" w:rsidR="004E6F18" w:rsidRDefault="00B57C8F">
            <w:pPr>
              <w:pStyle w:val="a7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р/с 40702 810 2 0000 0302337 в Банк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Таврическии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̆ Банк (АО), г. Санкт- Петербург БИК 044030877, к/с </w:t>
            </w:r>
            <w:r w:rsidRPr="007D1FE6">
              <w:rPr>
                <w:rFonts w:ascii="Times New Roman" w:hAnsi="Times New Roman"/>
                <w:b/>
                <w:bCs/>
                <w:sz w:val="24"/>
                <w:szCs w:val="24"/>
              </w:rPr>
              <w:t>30101 810 7 0000 0000877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569F695" w14:textId="77777777" w:rsidR="004E6F18" w:rsidRDefault="004E6F18"/>
        </w:tc>
      </w:tr>
      <w:tr w:rsidR="004E6F18" w14:paraId="341B5D7A" w14:textId="77777777">
        <w:trPr>
          <w:trHeight w:val="11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55797" w14:textId="77777777" w:rsidR="004E6F18" w:rsidRDefault="004E6F18">
            <w:pPr>
              <w:ind w:firstLine="743"/>
            </w:pPr>
          </w:p>
          <w:p w14:paraId="717E0CDA" w14:textId="77777777" w:rsidR="004E6F18" w:rsidRDefault="004E6F18">
            <w:pPr>
              <w:ind w:firstLine="743"/>
            </w:pPr>
          </w:p>
          <w:p w14:paraId="0BBFEE9A" w14:textId="77777777" w:rsidR="004E6F18" w:rsidRDefault="00B57C8F">
            <w:r>
              <w:t xml:space="preserve">Конкурсный управляющий         </w:t>
            </w:r>
          </w:p>
          <w:p w14:paraId="5D313088" w14:textId="77777777" w:rsidR="004E6F18" w:rsidRDefault="00B57C8F">
            <w:r>
              <w:t xml:space="preserve">              ________________В.И. Слончак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C027" w14:textId="77777777" w:rsidR="004E6F18" w:rsidRDefault="004E6F18"/>
        </w:tc>
      </w:tr>
    </w:tbl>
    <w:p w14:paraId="18DDEBD6" w14:textId="77777777" w:rsidR="004E6F18" w:rsidRDefault="004E6F18">
      <w:pPr>
        <w:widowControl w:val="0"/>
        <w:ind w:left="108" w:hanging="108"/>
        <w:jc w:val="center"/>
        <w:rPr>
          <w:b/>
          <w:bCs/>
        </w:rPr>
      </w:pPr>
    </w:p>
    <w:p w14:paraId="14AD3468" w14:textId="77777777" w:rsidR="004E6F18" w:rsidRDefault="004E6F18">
      <w:pPr>
        <w:ind w:firstLine="540"/>
        <w:jc w:val="center"/>
      </w:pPr>
    </w:p>
    <w:sectPr w:rsidR="004E6F18">
      <w:headerReference w:type="default" r:id="rId7"/>
      <w:footerReference w:type="default" r:id="rId8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0CF6F" w14:textId="77777777" w:rsidR="00AC7A32" w:rsidRDefault="00AC7A32">
      <w:r>
        <w:separator/>
      </w:r>
    </w:p>
  </w:endnote>
  <w:endnote w:type="continuationSeparator" w:id="0">
    <w:p w14:paraId="2E02ABCB" w14:textId="77777777" w:rsidR="00AC7A32" w:rsidRDefault="00AC7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13B7" w14:textId="77777777" w:rsidR="004E6F18" w:rsidRDefault="00B57C8F">
    <w:pPr>
      <w:pStyle w:val="a5"/>
      <w:jc w:val="center"/>
      <w:rPr>
        <w:rStyle w:val="a6"/>
      </w:rPr>
    </w:pPr>
    <w:r>
      <w:fldChar w:fldCharType="begin"/>
    </w:r>
    <w:r>
      <w:instrText xml:space="preserve"> PAGE </w:instrText>
    </w:r>
    <w:r>
      <w:fldChar w:fldCharType="separate"/>
    </w:r>
    <w:r w:rsidR="007D1FE6">
      <w:rPr>
        <w:noProof/>
      </w:rPr>
      <w:t>1</w:t>
    </w:r>
    <w:r>
      <w:fldChar w:fldCharType="end"/>
    </w:r>
  </w:p>
  <w:p w14:paraId="78BF3628" w14:textId="77777777" w:rsidR="004E6F18" w:rsidRDefault="004E6F1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207E6" w14:textId="77777777" w:rsidR="00AC7A32" w:rsidRDefault="00AC7A32">
      <w:r>
        <w:separator/>
      </w:r>
    </w:p>
  </w:footnote>
  <w:footnote w:type="continuationSeparator" w:id="0">
    <w:p w14:paraId="66859EF4" w14:textId="77777777" w:rsidR="00AC7A32" w:rsidRDefault="00AC7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CAB6" w14:textId="77777777" w:rsidR="004E6F18" w:rsidRDefault="004E6F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52ECD"/>
    <w:multiLevelType w:val="hybridMultilevel"/>
    <w:tmpl w:val="358C9E56"/>
    <w:styleLink w:val="1"/>
    <w:lvl w:ilvl="0" w:tplc="F1F8572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4D3D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9A61C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9EE8C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BE7B5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E44AD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44A7B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87D9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E8D9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086ED8"/>
    <w:multiLevelType w:val="hybridMultilevel"/>
    <w:tmpl w:val="358C9E56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18"/>
    <w:rsid w:val="004E6F18"/>
    <w:rsid w:val="007D1FE6"/>
    <w:rsid w:val="00AC7A32"/>
    <w:rsid w:val="00B00A9A"/>
    <w:rsid w:val="00B5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9230"/>
  <w15:docId w15:val="{356D8B54-837D-43F4-9AD5-E72F2C26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2021-06-04T12:05:00Z</dcterms:created>
  <dcterms:modified xsi:type="dcterms:W3CDTF">2021-06-04T12:10:00Z</dcterms:modified>
</cp:coreProperties>
</file>