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2FA" w:rsidRPr="007852FA" w:rsidRDefault="007852FA" w:rsidP="008A08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52FA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</w:p>
    <w:p w:rsidR="00726BCC" w:rsidRPr="00AF725D" w:rsidRDefault="0076230D" w:rsidP="008A085C">
      <w:pPr>
        <w:spacing w:after="0" w:line="240" w:lineRule="auto"/>
        <w:jc w:val="center"/>
        <w:rPr>
          <w:rFonts w:ascii="Times New Roman" w:eastAsia="Times New Roman Bold" w:hAnsi="Times New Roman" w:cs="Times New Roman"/>
          <w:b/>
          <w:sz w:val="24"/>
          <w:szCs w:val="24"/>
        </w:rPr>
      </w:pPr>
      <w:r w:rsidRPr="00AF725D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726BCC" w:rsidRPr="00AF725D" w:rsidRDefault="0076230D" w:rsidP="008A085C">
      <w:pPr>
        <w:spacing w:after="0" w:line="240" w:lineRule="auto"/>
        <w:jc w:val="center"/>
        <w:rPr>
          <w:rFonts w:ascii="Times New Roman" w:eastAsia="Times New Roman Bold" w:hAnsi="Times New Roman" w:cs="Times New Roman"/>
          <w:b/>
          <w:sz w:val="24"/>
          <w:szCs w:val="24"/>
        </w:rPr>
      </w:pPr>
      <w:r w:rsidRPr="00AF725D">
        <w:rPr>
          <w:rFonts w:ascii="Times New Roman" w:hAnsi="Times New Roman" w:cs="Times New Roman"/>
          <w:b/>
          <w:sz w:val="24"/>
          <w:szCs w:val="24"/>
        </w:rPr>
        <w:t>купли-продажи имущества</w:t>
      </w:r>
    </w:p>
    <w:p w:rsidR="00726BCC" w:rsidRPr="00AF725D" w:rsidRDefault="00726BCC" w:rsidP="008A08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6BCC" w:rsidRPr="00AF725D" w:rsidRDefault="0076230D" w:rsidP="008A085C">
      <w:pPr>
        <w:pStyle w:val="ConsPlusNonformat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AF725D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4A5293">
        <w:rPr>
          <w:rFonts w:ascii="Times New Roman" w:hAnsi="Times New Roman" w:cs="Times New Roman"/>
          <w:b/>
          <w:sz w:val="24"/>
          <w:szCs w:val="24"/>
        </w:rPr>
        <w:t>Краснодар</w:t>
      </w:r>
      <w:r w:rsidRPr="00AF725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 w:rsidR="008A085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AF725D">
        <w:rPr>
          <w:rFonts w:ascii="Times New Roman" w:hAnsi="Times New Roman" w:cs="Times New Roman"/>
          <w:b/>
          <w:sz w:val="24"/>
          <w:szCs w:val="24"/>
        </w:rPr>
        <w:t xml:space="preserve">             «</w:t>
      </w:r>
      <w:r w:rsidR="007571EB">
        <w:rPr>
          <w:rFonts w:ascii="Times New Roman" w:hAnsi="Times New Roman" w:cs="Times New Roman"/>
          <w:b/>
          <w:sz w:val="24"/>
          <w:szCs w:val="24"/>
        </w:rPr>
        <w:t>___</w:t>
      </w:r>
      <w:r w:rsidR="00603C1B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7571EB">
        <w:rPr>
          <w:rFonts w:ascii="Times New Roman" w:hAnsi="Times New Roman" w:cs="Times New Roman"/>
          <w:b/>
          <w:sz w:val="24"/>
          <w:szCs w:val="24"/>
        </w:rPr>
        <w:t>_________</w:t>
      </w:r>
      <w:r w:rsidR="00603C1B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AD623C">
        <w:rPr>
          <w:rFonts w:ascii="Times New Roman" w:hAnsi="Times New Roman" w:cs="Times New Roman"/>
          <w:b/>
          <w:sz w:val="24"/>
          <w:szCs w:val="24"/>
        </w:rPr>
        <w:t>2_</w:t>
      </w:r>
      <w:r w:rsidRPr="00AF725D">
        <w:rPr>
          <w:rFonts w:ascii="Times New Roman" w:hAnsi="Times New Roman" w:cs="Times New Roman"/>
          <w:b/>
          <w:sz w:val="24"/>
          <w:szCs w:val="24"/>
        </w:rPr>
        <w:t>г.</w:t>
      </w:r>
    </w:p>
    <w:bookmarkEnd w:id="0"/>
    <w:p w:rsidR="00FF4FFA" w:rsidRDefault="00FF4FFA" w:rsidP="008A085C">
      <w:pPr>
        <w:pStyle w:val="ConsPlusNonformat"/>
        <w:widowControl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6BCC" w:rsidRPr="003204BE" w:rsidRDefault="00AD623C" w:rsidP="008A085C">
      <w:pPr>
        <w:pStyle w:val="ConsPlusNonformat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Прыгуновой Ольги Владимировны (21.06.1979 г.р., место рождения: г.Омск, СНИЛС 149-708-744-09, ИНН 550713480813, зарегистрированная по адресу: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Сочи, пер. Теневой, д. 24/4 ,) Борисов Николай Владимирович (ИНН 231106738644, СНИЛС №022-030-314-60, адрес для корреспонденции: 350020, г. Краснодар, а/я 5172), член НП СРО АУ «МЦПУ» (ОГРН 1027743016652, ИНН 7743069037, адрес: </w:t>
      </w:r>
      <w:r w:rsidRPr="005379FB">
        <w:rPr>
          <w:rStyle w:val="apple-style-span"/>
          <w:rFonts w:ascii="Times New Roman" w:hAnsi="Times New Roman" w:cs="Times New Roman"/>
          <w:bCs/>
          <w:color w:val="000000" w:themeColor="text1"/>
          <w:sz w:val="24"/>
          <w:szCs w:val="24"/>
        </w:rPr>
        <w:t>123557, г. Москва, Б. Тишинский пер, 38</w:t>
      </w: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действующий на основании определения Арбитражного суда Краснодарского края </w:t>
      </w:r>
      <w:r w:rsidRPr="005379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07.10.2020</w:t>
      </w:r>
      <w:r w:rsidRPr="005379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г. по делу </w:t>
      </w: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А32-56567/2017-2/198-Б</w:t>
      </w:r>
      <w:r w:rsidR="0076230D" w:rsidRPr="00FA775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7571EB" w:rsidRPr="00FA77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6230D" w:rsidRPr="00FA7755">
        <w:rPr>
          <w:rFonts w:ascii="Times New Roman" w:hAnsi="Times New Roman" w:cs="Times New Roman"/>
          <w:sz w:val="24"/>
          <w:szCs w:val="24"/>
        </w:rPr>
        <w:t>, именуем</w:t>
      </w:r>
      <w:r w:rsidR="007571EB" w:rsidRPr="00FA7755">
        <w:rPr>
          <w:rFonts w:ascii="Times New Roman" w:hAnsi="Times New Roman" w:cs="Times New Roman"/>
          <w:sz w:val="24"/>
          <w:szCs w:val="24"/>
        </w:rPr>
        <w:t>ый</w:t>
      </w:r>
      <w:r w:rsidR="0076230D" w:rsidRPr="00FA7755"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совместно именуемые Стороны, в соответствии с требования Гражданского кодекса РФ, Федерального закона от 26.10.2002 г. № 127-ФЗ «О несостоятельности (банкротстве</w:t>
      </w:r>
      <w:r w:rsidR="00E01757" w:rsidRPr="00FA7755">
        <w:rPr>
          <w:rFonts w:ascii="Times New Roman" w:hAnsi="Times New Roman" w:cs="Times New Roman"/>
          <w:sz w:val="24"/>
          <w:szCs w:val="24"/>
        </w:rPr>
        <w:t xml:space="preserve">), </w:t>
      </w:r>
      <w:r w:rsidR="0076230D" w:rsidRPr="00FA7755">
        <w:rPr>
          <w:rFonts w:ascii="Times New Roman" w:hAnsi="Times New Roman" w:cs="Times New Roman"/>
          <w:sz w:val="24"/>
          <w:szCs w:val="24"/>
        </w:rPr>
        <w:t xml:space="preserve">Положением о порядке, сроках и об условиях продажи имущества должника – </w:t>
      </w:r>
      <w:r w:rsidR="007571EB" w:rsidRPr="00FA7755">
        <w:rPr>
          <w:rFonts w:ascii="Times New Roman" w:hAnsi="Times New Roman" w:cs="Times New Roman"/>
          <w:sz w:val="24"/>
          <w:szCs w:val="24"/>
        </w:rPr>
        <w:t>гражданки</w:t>
      </w:r>
      <w:r w:rsidR="007571EB" w:rsidRPr="00164E7F">
        <w:rPr>
          <w:rFonts w:ascii="Times New Roman" w:hAnsi="Times New Roman" w:cs="Times New Roman"/>
          <w:sz w:val="24"/>
          <w:szCs w:val="24"/>
        </w:rPr>
        <w:t xml:space="preserve"> </w:t>
      </w: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Прыгуновой Ольги Владимировны</w:t>
      </w:r>
      <w:r w:rsidR="0076230D" w:rsidRPr="003204BE">
        <w:rPr>
          <w:rFonts w:ascii="Times New Roman" w:hAnsi="Times New Roman" w:cs="Times New Roman"/>
          <w:sz w:val="24"/>
          <w:szCs w:val="24"/>
        </w:rPr>
        <w:t>, заключили настоящий Договор о</w:t>
      </w:r>
      <w:r w:rsidR="007571EB">
        <w:rPr>
          <w:rFonts w:ascii="Times New Roman" w:hAnsi="Times New Roman" w:cs="Times New Roman"/>
          <w:sz w:val="24"/>
          <w:szCs w:val="24"/>
        </w:rPr>
        <w:t xml:space="preserve"> </w:t>
      </w:r>
      <w:r w:rsidR="0076230D" w:rsidRPr="003204BE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8A085C" w:rsidRPr="003204BE" w:rsidRDefault="008A085C" w:rsidP="008A085C">
      <w:pPr>
        <w:pStyle w:val="ConsPlusNonformat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FF4FFA" w:rsidRPr="003204BE" w:rsidRDefault="00FF4FFA" w:rsidP="008A085C">
      <w:pPr>
        <w:pStyle w:val="a7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7571EB" w:rsidRDefault="0076230D" w:rsidP="008A08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 xml:space="preserve">1.1. Продавец продает в собственность </w:t>
      </w:r>
      <w:r w:rsidRPr="007571EB">
        <w:rPr>
          <w:rFonts w:ascii="Times New Roman" w:hAnsi="Times New Roman" w:cs="Times New Roman"/>
          <w:sz w:val="24"/>
          <w:szCs w:val="24"/>
        </w:rPr>
        <w:t xml:space="preserve">Покупателя, а Покупатель принимает и оплачивает в соответствии с условиями настоящего Договора следующее имущество: </w:t>
      </w:r>
      <w:r w:rsidR="00FA77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4A5293" w:rsidRPr="007571EB">
        <w:rPr>
          <w:rFonts w:ascii="Times New Roman" w:hAnsi="Times New Roman" w:cs="Times New Roman"/>
          <w:sz w:val="24"/>
          <w:szCs w:val="24"/>
        </w:rPr>
        <w:t>.</w:t>
      </w:r>
    </w:p>
    <w:p w:rsidR="00726BCC" w:rsidRPr="003204BE" w:rsidRDefault="0076230D" w:rsidP="008A08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1.</w:t>
      </w:r>
      <w:r w:rsidR="00603C1B" w:rsidRPr="003204BE">
        <w:rPr>
          <w:rFonts w:ascii="Times New Roman" w:hAnsi="Times New Roman" w:cs="Times New Roman"/>
          <w:sz w:val="24"/>
          <w:szCs w:val="24"/>
        </w:rPr>
        <w:t>2. Имущество, указанное в п. 1.1</w:t>
      </w:r>
      <w:r w:rsidRPr="003204BE">
        <w:rPr>
          <w:rFonts w:ascii="Times New Roman" w:hAnsi="Times New Roman" w:cs="Times New Roman"/>
          <w:sz w:val="24"/>
          <w:szCs w:val="24"/>
        </w:rPr>
        <w:t xml:space="preserve"> настоящего договора, принадлежит Продавцу на основании Паспорта Транспортного Средства. Право собственности Продавца на указанное имущество зарегистрировано в установленном порядке в соответствии с требованиями действующего законодательства. Объект </w:t>
      </w:r>
      <w:r w:rsidR="00AD623C">
        <w:rPr>
          <w:rFonts w:ascii="Times New Roman" w:hAnsi="Times New Roman" w:cs="Times New Roman"/>
          <w:sz w:val="24"/>
          <w:szCs w:val="24"/>
        </w:rPr>
        <w:t xml:space="preserve">не </w:t>
      </w:r>
      <w:r w:rsidRPr="003204BE">
        <w:rPr>
          <w:rFonts w:ascii="Times New Roman" w:hAnsi="Times New Roman" w:cs="Times New Roman"/>
          <w:sz w:val="24"/>
          <w:szCs w:val="24"/>
        </w:rPr>
        <w:t>является предметом залога</w:t>
      </w:r>
      <w:r w:rsidR="00F71C50" w:rsidRPr="003204BE">
        <w:rPr>
          <w:rFonts w:ascii="Times New Roman" w:hAnsi="Times New Roman" w:cs="Times New Roman"/>
          <w:sz w:val="24"/>
          <w:szCs w:val="24"/>
        </w:rPr>
        <w:t xml:space="preserve">, </w:t>
      </w:r>
      <w:r w:rsidRPr="003204BE">
        <w:rPr>
          <w:rFonts w:ascii="Times New Roman" w:hAnsi="Times New Roman" w:cs="Times New Roman"/>
          <w:sz w:val="24"/>
          <w:szCs w:val="24"/>
        </w:rPr>
        <w:t xml:space="preserve">не обременен иными правами третьих лиц, в споре не состоит. 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1.3. </w:t>
      </w:r>
      <w:r w:rsidRPr="003204BE">
        <w:rPr>
          <w:rFonts w:ascii="Times New Roman" w:hAnsi="Times New Roman" w:cs="Times New Roman"/>
          <w:sz w:val="24"/>
          <w:szCs w:val="24"/>
        </w:rPr>
        <w:t xml:space="preserve">Передача объекта имущества от Продавца к Покупателю производится по акту приема-передачи имущества, подписываемому Сторонами в течение </w:t>
      </w:r>
      <w:r w:rsidR="005E6BC2" w:rsidRPr="003204BE">
        <w:rPr>
          <w:rFonts w:ascii="Times New Roman" w:hAnsi="Times New Roman" w:cs="Times New Roman"/>
          <w:sz w:val="24"/>
          <w:szCs w:val="24"/>
        </w:rPr>
        <w:t>5 (пяти) рабочих</w:t>
      </w:r>
      <w:r w:rsidRPr="003204BE">
        <w:rPr>
          <w:rFonts w:ascii="Times New Roman" w:hAnsi="Times New Roman" w:cs="Times New Roman"/>
          <w:sz w:val="24"/>
          <w:szCs w:val="24"/>
        </w:rPr>
        <w:t xml:space="preserve"> дней с момента полной оплаты Покупателем приобретенного имущества. С момента подписания акта приема-передачи к Покупателю переходит риск случайной гибели или повреждения имущества.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1.4. </w:t>
      </w:r>
      <w:r w:rsidRPr="003204BE">
        <w:rPr>
          <w:rFonts w:ascii="Times New Roman" w:hAnsi="Times New Roman" w:cs="Times New Roman"/>
          <w:sz w:val="24"/>
          <w:szCs w:val="24"/>
        </w:rPr>
        <w:t>Продавец одновременно с подписанием акта приема-передачи имущества, указанного в п. 1.2. настоящего договора, передает Покупателю все документы, относящиеся к указанному имуществу, необходимые для государственной регистрации перехода права собственности на объекты имущества, а также для эксплуатации имущества Покупателем. Передача документов производится по акту приема-передачи, подписываемому Сторонами.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26BCC" w:rsidRPr="003204BE" w:rsidRDefault="0076230D" w:rsidP="008A085C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ЦЕНА ДОГОВОРА И ПОРЯДОК ОПЛАТЫ</w:t>
      </w:r>
    </w:p>
    <w:p w:rsidR="00FF4FFA" w:rsidRPr="003204BE" w:rsidRDefault="00FF4FFA" w:rsidP="008A085C">
      <w:pPr>
        <w:pStyle w:val="a7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2.1. </w:t>
      </w:r>
      <w:r w:rsidRPr="003204BE">
        <w:rPr>
          <w:rFonts w:ascii="Times New Roman" w:hAnsi="Times New Roman" w:cs="Times New Roman"/>
          <w:sz w:val="24"/>
          <w:szCs w:val="24"/>
        </w:rPr>
        <w:t xml:space="preserve">Стоимость имущества, отчуждаемого по настоящему договору, составляет </w:t>
      </w:r>
      <w:r w:rsidR="007571EB">
        <w:rPr>
          <w:rFonts w:ascii="Times New Roman" w:hAnsi="Times New Roman" w:cs="Times New Roman"/>
          <w:sz w:val="24"/>
          <w:szCs w:val="24"/>
        </w:rPr>
        <w:t>____________-</w:t>
      </w:r>
      <w:r w:rsidR="005E6BC2" w:rsidRPr="003204BE">
        <w:rPr>
          <w:rFonts w:ascii="Times New Roman" w:hAnsi="Times New Roman" w:cs="Times New Roman"/>
          <w:sz w:val="24"/>
          <w:szCs w:val="24"/>
        </w:rPr>
        <w:t xml:space="preserve"> </w:t>
      </w:r>
      <w:r w:rsidR="007571EB">
        <w:rPr>
          <w:rFonts w:ascii="Times New Roman" w:hAnsi="Times New Roman" w:cs="Times New Roman"/>
          <w:sz w:val="24"/>
          <w:szCs w:val="24"/>
        </w:rPr>
        <w:t>-</w:t>
      </w:r>
      <w:r w:rsidRPr="003204BE">
        <w:rPr>
          <w:rFonts w:ascii="Times New Roman" w:hAnsi="Times New Roman" w:cs="Times New Roman"/>
          <w:sz w:val="24"/>
          <w:szCs w:val="24"/>
        </w:rPr>
        <w:t xml:space="preserve"> рубл</w:t>
      </w:r>
      <w:r w:rsidR="005E6BC2" w:rsidRPr="003204BE">
        <w:rPr>
          <w:rFonts w:ascii="Times New Roman" w:hAnsi="Times New Roman" w:cs="Times New Roman"/>
          <w:sz w:val="24"/>
          <w:szCs w:val="24"/>
        </w:rPr>
        <w:t xml:space="preserve">я </w:t>
      </w:r>
      <w:r w:rsidR="007571EB">
        <w:rPr>
          <w:rFonts w:ascii="Times New Roman" w:hAnsi="Times New Roman" w:cs="Times New Roman"/>
          <w:sz w:val="24"/>
          <w:szCs w:val="24"/>
        </w:rPr>
        <w:t>___</w:t>
      </w:r>
      <w:r w:rsidRPr="003204BE">
        <w:rPr>
          <w:rFonts w:ascii="Times New Roman" w:hAnsi="Times New Roman" w:cs="Times New Roman"/>
          <w:sz w:val="24"/>
          <w:szCs w:val="24"/>
        </w:rPr>
        <w:t xml:space="preserve"> коп</w:t>
      </w:r>
      <w:r w:rsidR="005E6BC2" w:rsidRPr="003204BE">
        <w:rPr>
          <w:rFonts w:ascii="Times New Roman" w:hAnsi="Times New Roman" w:cs="Times New Roman"/>
          <w:sz w:val="24"/>
          <w:szCs w:val="24"/>
        </w:rPr>
        <w:t>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2.2. </w:t>
      </w:r>
      <w:r w:rsidRPr="003204BE">
        <w:rPr>
          <w:rFonts w:ascii="Times New Roman" w:hAnsi="Times New Roman" w:cs="Times New Roman"/>
          <w:sz w:val="24"/>
          <w:szCs w:val="24"/>
        </w:rPr>
        <w:t xml:space="preserve">Покупатель оплачивает Продавцу стоимость Имущества, указанную в пункте 2.1, в течение 30 дней со дня подписания настоящего договора путем перечисления денежных средств на расчетный счет Продавца </w:t>
      </w:r>
      <w:r w:rsidR="009E16BC" w:rsidRPr="003204BE">
        <w:rPr>
          <w:rFonts w:ascii="Times New Roman" w:hAnsi="Times New Roman" w:cs="Times New Roman"/>
          <w:sz w:val="24"/>
          <w:szCs w:val="24"/>
        </w:rPr>
        <w:t xml:space="preserve">за исключением предварительно оплаченного задатка в размере </w:t>
      </w:r>
      <w:r w:rsidR="007571EB">
        <w:rPr>
          <w:rFonts w:ascii="Times New Roman" w:hAnsi="Times New Roman" w:cs="Times New Roman"/>
          <w:sz w:val="24"/>
          <w:szCs w:val="24"/>
        </w:rPr>
        <w:t>__________</w:t>
      </w:r>
      <w:r w:rsidR="009E16BC" w:rsidRPr="003204BE">
        <w:rPr>
          <w:rFonts w:ascii="Times New Roman" w:hAnsi="Times New Roman" w:cs="Times New Roman"/>
          <w:sz w:val="24"/>
          <w:szCs w:val="24"/>
        </w:rPr>
        <w:t xml:space="preserve"> руб. </w:t>
      </w:r>
      <w:r w:rsidR="007571EB">
        <w:rPr>
          <w:rFonts w:ascii="Times New Roman" w:hAnsi="Times New Roman" w:cs="Times New Roman"/>
          <w:sz w:val="24"/>
          <w:szCs w:val="24"/>
        </w:rPr>
        <w:t>___</w:t>
      </w:r>
      <w:r w:rsidR="009E16BC" w:rsidRPr="003204BE">
        <w:rPr>
          <w:rFonts w:ascii="Times New Roman" w:hAnsi="Times New Roman" w:cs="Times New Roman"/>
          <w:sz w:val="24"/>
          <w:szCs w:val="24"/>
        </w:rPr>
        <w:t xml:space="preserve"> коп.</w:t>
      </w:r>
    </w:p>
    <w:p w:rsidR="009E16BC" w:rsidRDefault="009E16BC" w:rsidP="008A085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 xml:space="preserve">Таким образом, Покупатель оплачивает продавцу </w:t>
      </w:r>
      <w:r w:rsidR="007571EB">
        <w:rPr>
          <w:rFonts w:ascii="Times New Roman" w:hAnsi="Times New Roman" w:cs="Times New Roman"/>
          <w:sz w:val="24"/>
          <w:szCs w:val="24"/>
        </w:rPr>
        <w:t>___________</w:t>
      </w:r>
      <w:r w:rsidRPr="003204B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934BE6" w:rsidRPr="003204BE" w:rsidRDefault="00934BE6" w:rsidP="008A08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ПРАВА И ОБЯЗАННОСТИ СТОРОН.</w:t>
      </w:r>
    </w:p>
    <w:p w:rsidR="00FF4FFA" w:rsidRPr="003204BE" w:rsidRDefault="00FF4FFA" w:rsidP="008A085C">
      <w:pPr>
        <w:pStyle w:val="a7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3.1. </w:t>
      </w:r>
      <w:r w:rsidRPr="003204BE">
        <w:rPr>
          <w:rFonts w:ascii="Times New Roman" w:hAnsi="Times New Roman" w:cs="Times New Roman"/>
          <w:sz w:val="24"/>
          <w:szCs w:val="24"/>
        </w:rPr>
        <w:t>Продавец обязан: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3.1.1. </w:t>
      </w:r>
      <w:r w:rsidRPr="003204BE">
        <w:rPr>
          <w:rFonts w:ascii="Times New Roman" w:hAnsi="Times New Roman" w:cs="Times New Roman"/>
          <w:sz w:val="24"/>
          <w:szCs w:val="24"/>
        </w:rPr>
        <w:t xml:space="preserve">Подготовить Имущество к передаче, включая составление Акта приема-передачи, указанного в пункте 1.3. настоящего Договора. 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3.1.2. </w:t>
      </w:r>
      <w:r w:rsidRPr="003204BE">
        <w:rPr>
          <w:rFonts w:ascii="Times New Roman" w:hAnsi="Times New Roman" w:cs="Times New Roman"/>
          <w:sz w:val="24"/>
          <w:szCs w:val="24"/>
        </w:rPr>
        <w:t>Передать Покупателю Имущество по акту в срок, установленный в пункте 1.3 настоящего Договора.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3.1.3. </w:t>
      </w:r>
      <w:r w:rsidRPr="003204BE">
        <w:rPr>
          <w:rFonts w:ascii="Times New Roman" w:hAnsi="Times New Roman" w:cs="Times New Roman"/>
          <w:sz w:val="24"/>
          <w:szCs w:val="24"/>
        </w:rPr>
        <w:t>Обеспечить своевременное и должное оформление и подписание Акта приема-передачи Имущества, указанного в пункте 1.3 настоящего Договора.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3.2. </w:t>
      </w:r>
      <w:r w:rsidRPr="003204BE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3.2.1. </w:t>
      </w:r>
      <w:r w:rsidRPr="003204BE">
        <w:rPr>
          <w:rFonts w:ascii="Times New Roman" w:hAnsi="Times New Roman" w:cs="Times New Roman"/>
          <w:sz w:val="24"/>
          <w:szCs w:val="24"/>
        </w:rPr>
        <w:t>Уплатить стоимость Имущества, в сумме, порядке и сроки согласно разделу 2 настоящего Договора.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3.2.2. </w:t>
      </w:r>
      <w:r w:rsidRPr="003204BE">
        <w:rPr>
          <w:rFonts w:ascii="Times New Roman" w:hAnsi="Times New Roman" w:cs="Times New Roman"/>
          <w:sz w:val="24"/>
          <w:szCs w:val="24"/>
        </w:rPr>
        <w:t>Перед подписанием Акта приема-передачи осмотреть Имущество.</w:t>
      </w:r>
    </w:p>
    <w:p w:rsidR="00726BCC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3.3. </w:t>
      </w:r>
      <w:r w:rsidRPr="003204BE">
        <w:rPr>
          <w:rFonts w:ascii="Times New Roman" w:hAnsi="Times New Roman" w:cs="Times New Roman"/>
          <w:sz w:val="24"/>
          <w:szCs w:val="24"/>
        </w:rPr>
        <w:t>Все необходимые расходы по государственной регистрации перехода прав собственности несет Покупатель.</w:t>
      </w:r>
    </w:p>
    <w:p w:rsidR="00AD623C" w:rsidRPr="003204BE" w:rsidRDefault="00AD623C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РАЗРЕШЕНИЕ СПОРОВ.</w:t>
      </w:r>
    </w:p>
    <w:p w:rsidR="00FF4FFA" w:rsidRPr="003204BE" w:rsidRDefault="00FF4FFA" w:rsidP="008A085C">
      <w:pPr>
        <w:pStyle w:val="a7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4.1. </w:t>
      </w:r>
      <w:r w:rsidRPr="003204BE">
        <w:rPr>
          <w:rFonts w:ascii="Times New Roman" w:hAnsi="Times New Roman" w:cs="Times New Roman"/>
          <w:sz w:val="24"/>
          <w:szCs w:val="24"/>
        </w:rPr>
        <w:t>Споры и разногласия, которые могут возникнуть при исполнении настоящего договора, будут разрешаться путем переговор</w:t>
      </w:r>
      <w:r w:rsidR="009E16BC" w:rsidRPr="003204BE">
        <w:rPr>
          <w:rFonts w:ascii="Times New Roman" w:hAnsi="Times New Roman" w:cs="Times New Roman"/>
          <w:sz w:val="24"/>
          <w:szCs w:val="24"/>
        </w:rPr>
        <w:t>ов между Сторонами. В случае не</w:t>
      </w:r>
      <w:r w:rsidRPr="003204BE">
        <w:rPr>
          <w:rFonts w:ascii="Times New Roman" w:hAnsi="Times New Roman" w:cs="Times New Roman"/>
          <w:sz w:val="24"/>
          <w:szCs w:val="24"/>
        </w:rPr>
        <w:t>достижения согласия путем переговоров споры и разногласия подлежат разрешению в судебном порядке в соответствии с законодательством РФ.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4.2. </w:t>
      </w:r>
      <w:r w:rsidRPr="003204BE">
        <w:rPr>
          <w:rFonts w:ascii="Times New Roman" w:hAnsi="Times New Roman" w:cs="Times New Roman"/>
          <w:sz w:val="24"/>
          <w:szCs w:val="24"/>
        </w:rPr>
        <w:t>Настоящий Договор может быть изменен или расторгнут по взаимному согласию Сторон либо в судебном порядке по требованию одной из сторон Договора, в том числе в связи с неоплатой или неполной оплатой Покупателем суммы цены приобретения.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4.3. </w:t>
      </w:r>
      <w:r w:rsidRPr="003204BE">
        <w:rPr>
          <w:rFonts w:ascii="Times New Roman" w:hAnsi="Times New Roman" w:cs="Times New Roman"/>
          <w:sz w:val="24"/>
          <w:szCs w:val="24"/>
        </w:rPr>
        <w:t>Настоящий Договор может быть признан недействительным на основании действующего законодательства РФ.</w:t>
      </w:r>
    </w:p>
    <w:p w:rsidR="00FF4FFA" w:rsidRPr="003204BE" w:rsidRDefault="00FF4FFA" w:rsidP="008A08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ПРОЧИЕ УСЛОВИЯ.</w:t>
      </w:r>
    </w:p>
    <w:p w:rsidR="00FF4FFA" w:rsidRPr="003204BE" w:rsidRDefault="00FF4FFA" w:rsidP="002A4A79">
      <w:pPr>
        <w:pStyle w:val="a7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5.1. </w:t>
      </w:r>
      <w:r w:rsidRPr="003204B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5.2. </w:t>
      </w:r>
      <w:r w:rsidRPr="003204BE">
        <w:rPr>
          <w:rFonts w:ascii="Times New Roman" w:hAnsi="Times New Roman" w:cs="Times New Roman"/>
          <w:sz w:val="24"/>
          <w:szCs w:val="24"/>
        </w:rPr>
        <w:t>Все изменения и дополнения к настоящему Договору являются его неотъемлемой частью и действительны, если они совершены в письменной форме и подписаны полномочными представителями каждой Стороны.</w:t>
      </w:r>
    </w:p>
    <w:p w:rsidR="00726BCC" w:rsidRPr="003204BE" w:rsidRDefault="0076230D" w:rsidP="008A08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</w:r>
      <w:r w:rsidR="00655F54" w:rsidRPr="003204BE">
        <w:rPr>
          <w:rFonts w:ascii="Times New Roman" w:eastAsia="Times New Roman" w:hAnsi="Times New Roman" w:cs="Times New Roman"/>
          <w:sz w:val="24"/>
          <w:szCs w:val="24"/>
        </w:rPr>
        <w:t>5.4</w:t>
      </w:r>
      <w:r w:rsidRPr="003204B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204BE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8E001F" w:rsidRPr="003204BE">
        <w:rPr>
          <w:rFonts w:ascii="Times New Roman" w:hAnsi="Times New Roman" w:cs="Times New Roman"/>
          <w:sz w:val="24"/>
          <w:szCs w:val="24"/>
        </w:rPr>
        <w:t>двух</w:t>
      </w:r>
      <w:r w:rsidRPr="003204BE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</w:t>
      </w:r>
      <w:r w:rsidR="00655F54" w:rsidRPr="003204BE">
        <w:rPr>
          <w:rFonts w:ascii="Times New Roman" w:hAnsi="Times New Roman" w:cs="Times New Roman"/>
          <w:sz w:val="24"/>
          <w:szCs w:val="24"/>
        </w:rPr>
        <w:t>экземпляру для каждой из сторон.</w:t>
      </w:r>
    </w:p>
    <w:p w:rsidR="00726BCC" w:rsidRPr="003204BE" w:rsidRDefault="00726BCC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26BCC" w:rsidP="008A08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6. АДРЕСА И БАНКОВСКИЕ РЕКВИЗИТЫ СТОРОН.</w:t>
      </w:r>
    </w:p>
    <w:p w:rsidR="00726BCC" w:rsidRPr="003204BE" w:rsidRDefault="00726BCC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85C" w:rsidRPr="003204BE" w:rsidRDefault="0076230D" w:rsidP="007571E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="00AD623C"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Прыгуновой Ольги Владимировны (21.06.1979 г.р., место рождения: г.Омск, СНИЛС 149-708-744-09, ИНН 550713480813, зарегистрированная по адресу: г.</w:t>
      </w:r>
      <w:r w:rsidR="00AD62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623C"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Сочи, пер. Теневой, д. 24/4 ,) Борисов Николай Владимирович (ИНН 231106738644, СНИЛС №022-030-314-60, адрес для корреспонденции: 350020, г. Краснодар, а/я 5172), член НП СРО АУ «МЦПУ» (ОГРН 1027743016652, ИНН 7743069037, адрес: </w:t>
      </w:r>
      <w:r w:rsidR="00AD623C" w:rsidRPr="005379FB">
        <w:rPr>
          <w:rStyle w:val="apple-style-span"/>
          <w:rFonts w:ascii="Times New Roman" w:hAnsi="Times New Roman" w:cs="Times New Roman"/>
          <w:bCs/>
          <w:color w:val="000000" w:themeColor="text1"/>
          <w:sz w:val="24"/>
          <w:szCs w:val="24"/>
        </w:rPr>
        <w:t>123557, г. Москва, Б. Тишинский пер, 38</w:t>
      </w:r>
      <w:r w:rsidR="00AD623C"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действующий на основании определения Арбитражного суда Краснодарского края </w:t>
      </w:r>
      <w:r w:rsidR="00AD623C" w:rsidRPr="005379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AD623C"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07.10.2020</w:t>
      </w:r>
      <w:r w:rsidR="00AD623C" w:rsidRPr="005379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г. по делу </w:t>
      </w:r>
      <w:r w:rsidR="00AD623C"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А32-56567/2017-2/198-Б</w:t>
      </w:r>
      <w:r w:rsidR="00AD623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26BCC" w:rsidRPr="003204BE" w:rsidRDefault="00726BCC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725D" w:rsidRDefault="0076230D" w:rsidP="007571E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 xml:space="preserve">Покупатель: </w:t>
      </w:r>
    </w:p>
    <w:p w:rsidR="007571EB" w:rsidRPr="003204BE" w:rsidRDefault="007571EB" w:rsidP="007571E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pStyle w:val="ConsPlusNormal"/>
        <w:widowControl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 xml:space="preserve">ПОДПИСИ СТОРОН </w:t>
      </w:r>
    </w:p>
    <w:tbl>
      <w:tblPr>
        <w:tblStyle w:val="TableNormal"/>
        <w:tblW w:w="972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60"/>
        <w:gridCol w:w="4861"/>
      </w:tblGrid>
      <w:tr w:rsidR="00726BCC" w:rsidRPr="003204BE">
        <w:trPr>
          <w:trHeight w:val="80"/>
          <w:jc w:val="center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6BCC" w:rsidRPr="003204BE" w:rsidRDefault="0076230D" w:rsidP="008A085C">
            <w:pPr>
              <w:pStyle w:val="ConsPlusNormal"/>
              <w:widowControl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4B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6BCC" w:rsidRPr="003204BE" w:rsidRDefault="0076230D" w:rsidP="008A085C">
            <w:pPr>
              <w:pStyle w:val="ConsPlusNormal"/>
              <w:widowControl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4B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726BCC" w:rsidRPr="003204BE">
        <w:trPr>
          <w:trHeight w:val="534"/>
          <w:jc w:val="center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6BCC" w:rsidRPr="003204BE" w:rsidRDefault="00726BCC" w:rsidP="008A085C">
            <w:pPr>
              <w:pStyle w:val="ConsPlusNormal"/>
              <w:widowControl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6BCC" w:rsidRPr="003204BE" w:rsidRDefault="007571EB" w:rsidP="008A085C">
            <w:pPr>
              <w:pStyle w:val="ConsPlusNormal"/>
              <w:widowControl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76230D" w:rsidRPr="003204BE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726BCC" w:rsidRPr="003204BE" w:rsidRDefault="00726BCC" w:rsidP="008A085C">
            <w:pPr>
              <w:pStyle w:val="ConsPlusNormal"/>
              <w:widowControl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6BCC" w:rsidRPr="003204BE" w:rsidRDefault="0076230D" w:rsidP="002A4A79">
            <w:pPr>
              <w:pStyle w:val="ConsPlusNormal"/>
              <w:widowControl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4BE">
              <w:rPr>
                <w:rFonts w:ascii="Times New Roman" w:hAnsi="Times New Roman" w:cs="Times New Roman"/>
                <w:sz w:val="24"/>
                <w:szCs w:val="24"/>
              </w:rPr>
              <w:t>__________________/</w:t>
            </w:r>
            <w:r w:rsidR="002A4A79" w:rsidRPr="007409F3">
              <w:rPr>
                <w:rFonts w:ascii="Times New Roman" w:hAnsi="Times New Roman" w:cs="Times New Roman"/>
                <w:sz w:val="24"/>
                <w:szCs w:val="24"/>
              </w:rPr>
              <w:t xml:space="preserve"> Борисов Н</w:t>
            </w:r>
            <w:r w:rsidR="002A4A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4A79" w:rsidRPr="007409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A4A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04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6BCC" w:rsidRPr="003204BE" w:rsidRDefault="00726BCC" w:rsidP="008A085C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6BCC" w:rsidRPr="003204BE" w:rsidRDefault="00726BCC" w:rsidP="008A085C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16BC" w:rsidRPr="003204BE" w:rsidRDefault="009E16BC" w:rsidP="008A085C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6BCC" w:rsidRPr="003204BE" w:rsidRDefault="0076230D" w:rsidP="008A085C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4B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</w:p>
          <w:p w:rsidR="00726BCC" w:rsidRPr="003204BE" w:rsidRDefault="00726BCC" w:rsidP="008A085C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6BCC" w:rsidRPr="00AF725D" w:rsidRDefault="00726BCC" w:rsidP="00AD623C">
      <w:pPr>
        <w:pStyle w:val="ConsPlusNormal"/>
        <w:widowControl/>
        <w:spacing w:after="0" w:line="240" w:lineRule="auto"/>
        <w:ind w:firstLine="0"/>
        <w:rPr>
          <w:rFonts w:ascii="Times New Roman" w:eastAsia="Times New Roman Bold" w:hAnsi="Times New Roman" w:cs="Times New Roman"/>
          <w:sz w:val="24"/>
          <w:szCs w:val="24"/>
        </w:rPr>
      </w:pPr>
    </w:p>
    <w:sectPr w:rsidR="00726BCC" w:rsidRPr="00AF725D" w:rsidSect="008A085C">
      <w:headerReference w:type="default" r:id="rId7"/>
      <w:pgSz w:w="11900" w:h="16840"/>
      <w:pgMar w:top="284" w:right="850" w:bottom="540" w:left="1276" w:header="279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F3C" w:rsidRDefault="001F3F3C" w:rsidP="00726BCC">
      <w:pPr>
        <w:spacing w:after="0" w:line="240" w:lineRule="auto"/>
      </w:pPr>
      <w:r>
        <w:separator/>
      </w:r>
    </w:p>
  </w:endnote>
  <w:endnote w:type="continuationSeparator" w:id="0">
    <w:p w:rsidR="001F3F3C" w:rsidRDefault="001F3F3C" w:rsidP="00726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F3C" w:rsidRDefault="001F3F3C" w:rsidP="00726BCC">
      <w:pPr>
        <w:spacing w:after="0" w:line="240" w:lineRule="auto"/>
      </w:pPr>
      <w:r>
        <w:separator/>
      </w:r>
    </w:p>
  </w:footnote>
  <w:footnote w:type="continuationSeparator" w:id="0">
    <w:p w:rsidR="001F3F3C" w:rsidRDefault="001F3F3C" w:rsidP="00726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C50" w:rsidRDefault="001F3F3C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3.8pt;margin-top:743.6pt;width:499.8pt;height:36pt;z-index:-251658752;visibility:visible;mso-wrap-distance-left:12pt;mso-wrap-distance-top:12pt;mso-wrap-distance-right:12pt;mso-wrap-distance-bottom:12pt;mso-position-horizontal-relative:page;mso-position-vertical-relative:page" filled="f" stroked="f" strokeweight="1pt">
          <v:stroke joinstyle="round" endcap="round"/>
          <v:textbox>
            <w:txbxContent>
              <w:tbl>
                <w:tblPr>
                  <w:tblStyle w:val="TableNormal"/>
                  <w:tblW w:w="9996" w:type="dxa"/>
                  <w:tblInd w:w="10" w:type="dxa"/>
                  <w:tbl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4354"/>
                  <w:gridCol w:w="1288"/>
                  <w:gridCol w:w="4354"/>
                </w:tblGrid>
                <w:tr w:rsidR="00F71C50">
                  <w:trPr>
                    <w:trHeight w:val="80"/>
                  </w:trPr>
                  <w:tc>
                    <w:tcPr>
                      <w:tcW w:w="4353" w:type="dxa"/>
                      <w:tcBorders>
                        <w:top w:val="nil"/>
                        <w:left w:val="nil"/>
                        <w:bottom w:val="single" w:sz="4" w:space="0" w:color="4F81BD"/>
                        <w:right w:val="nil"/>
                      </w:tcBorders>
                      <w:shd w:val="clear" w:color="auto" w:fill="auto"/>
                      <w:tcMar>
                        <w:top w:w="80" w:type="dxa"/>
                        <w:left w:w="80" w:type="dxa"/>
                        <w:bottom w:w="80" w:type="dxa"/>
                        <w:right w:w="80" w:type="dxa"/>
                      </w:tcMar>
                    </w:tcPr>
                    <w:p w:rsidR="00F71C50" w:rsidRDefault="00F71C50"/>
                  </w:tc>
                  <w:tc>
                    <w:tcPr>
                      <w:tcW w:w="1288" w:type="dxa"/>
                      <w:vMerge w:val="restart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tcMar>
                        <w:top w:w="80" w:type="dxa"/>
                        <w:left w:w="80" w:type="dxa"/>
                        <w:bottom w:w="80" w:type="dxa"/>
                        <w:right w:w="80" w:type="dxa"/>
                      </w:tcMar>
                      <w:vAlign w:val="center"/>
                    </w:tcPr>
                    <w:p w:rsidR="00F71C50" w:rsidRDefault="00F71C50">
                      <w:pPr>
                        <w:pStyle w:val="a5"/>
                        <w:spacing w:after="0" w:line="240" w:lineRule="auto"/>
                      </w:pPr>
                      <w:r>
                        <w:rPr>
                          <w:b/>
                          <w:bCs/>
                          <w:i/>
                          <w:iCs/>
                          <w:color w:val="7F7F7F"/>
                          <w:sz w:val="20"/>
                          <w:szCs w:val="20"/>
                          <w:u w:color="7F7F7F"/>
                        </w:rPr>
                        <w:t xml:space="preserve">Страница </w:t>
                      </w:r>
                      <w:r w:rsidR="006D76D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7F7F7F"/>
                          <w:sz w:val="20"/>
                          <w:szCs w:val="20"/>
                          <w:u w:color="7F7F7F"/>
                        </w:rPr>
                        <w:fldChar w:fldCharType="begin"/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7F7F7F"/>
                          <w:sz w:val="20"/>
                          <w:szCs w:val="20"/>
                          <w:u w:color="7F7F7F"/>
                        </w:rPr>
                        <w:instrText xml:space="preserve"> PAGE </w:instrText>
                      </w:r>
                      <w:r w:rsidR="006D76D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7F7F7F"/>
                          <w:sz w:val="20"/>
                          <w:szCs w:val="20"/>
                          <w:u w:color="7F7F7F"/>
                        </w:rPr>
                        <w:fldChar w:fldCharType="separate"/>
                      </w:r>
                      <w:r w:rsidR="007852FA">
                        <w:rPr>
                          <w:rFonts w:ascii="Times New Roman" w:eastAsia="Times New Roman" w:hAnsi="Times New Roman" w:cs="Times New Roman"/>
                          <w:i/>
                          <w:iCs/>
                          <w:noProof/>
                          <w:color w:val="7F7F7F"/>
                          <w:sz w:val="20"/>
                          <w:szCs w:val="20"/>
                          <w:u w:color="7F7F7F"/>
                        </w:rPr>
                        <w:t>1</w:t>
                      </w:r>
                      <w:r w:rsidR="006D76D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7F7F7F"/>
                          <w:sz w:val="20"/>
                          <w:szCs w:val="20"/>
                          <w:u w:color="7F7F7F"/>
                        </w:rPr>
                        <w:fldChar w:fldCharType="end"/>
                      </w:r>
                    </w:p>
                  </w:tc>
                  <w:tc>
                    <w:tcPr>
                      <w:tcW w:w="4354" w:type="dxa"/>
                      <w:tcBorders>
                        <w:top w:val="nil"/>
                        <w:left w:val="nil"/>
                        <w:bottom w:val="single" w:sz="4" w:space="0" w:color="4F81BD"/>
                        <w:right w:val="nil"/>
                      </w:tcBorders>
                      <w:shd w:val="clear" w:color="auto" w:fill="auto"/>
                      <w:tcMar>
                        <w:top w:w="80" w:type="dxa"/>
                        <w:left w:w="80" w:type="dxa"/>
                        <w:bottom w:w="80" w:type="dxa"/>
                        <w:right w:w="80" w:type="dxa"/>
                      </w:tcMar>
                    </w:tcPr>
                    <w:p w:rsidR="00F71C50" w:rsidRDefault="00F71C50"/>
                  </w:tc>
                </w:tr>
                <w:tr w:rsidR="00F71C50">
                  <w:trPr>
                    <w:trHeight w:val="80"/>
                  </w:trPr>
                  <w:tc>
                    <w:tcPr>
                      <w:tcW w:w="4353" w:type="dxa"/>
                      <w:tcBorders>
                        <w:top w:val="single" w:sz="4" w:space="0" w:color="4F81BD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tcMar>
                        <w:top w:w="80" w:type="dxa"/>
                        <w:left w:w="80" w:type="dxa"/>
                        <w:bottom w:w="80" w:type="dxa"/>
                        <w:right w:w="80" w:type="dxa"/>
                      </w:tcMar>
                    </w:tcPr>
                    <w:p w:rsidR="00F71C50" w:rsidRDefault="00F71C50"/>
                  </w:tc>
                  <w:tc>
                    <w:tcPr>
                      <w:tcW w:w="1288" w:type="dxa"/>
                      <w:vMerge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</w:tcPr>
                    <w:p w:rsidR="00F71C50" w:rsidRDefault="00F71C50"/>
                  </w:tc>
                  <w:tc>
                    <w:tcPr>
                      <w:tcW w:w="4354" w:type="dxa"/>
                      <w:tcBorders>
                        <w:top w:val="single" w:sz="4" w:space="0" w:color="4F81BD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tcMar>
                        <w:top w:w="80" w:type="dxa"/>
                        <w:left w:w="80" w:type="dxa"/>
                        <w:bottom w:w="80" w:type="dxa"/>
                        <w:right w:w="80" w:type="dxa"/>
                      </w:tcMar>
                    </w:tcPr>
                    <w:p w:rsidR="00F71C50" w:rsidRDefault="00F71C50"/>
                  </w:tc>
                </w:tr>
              </w:tbl>
              <w:p w:rsidR="00F71C50" w:rsidRDefault="00F71C50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A6768"/>
    <w:multiLevelType w:val="hybridMultilevel"/>
    <w:tmpl w:val="8B3A9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26BCC"/>
    <w:rsid w:val="000109AE"/>
    <w:rsid w:val="000A6A59"/>
    <w:rsid w:val="001B4E81"/>
    <w:rsid w:val="001D4751"/>
    <w:rsid w:val="001F3F3C"/>
    <w:rsid w:val="002A4A79"/>
    <w:rsid w:val="002D4EDE"/>
    <w:rsid w:val="00306058"/>
    <w:rsid w:val="003204BE"/>
    <w:rsid w:val="00392483"/>
    <w:rsid w:val="003A0F8C"/>
    <w:rsid w:val="003C08CF"/>
    <w:rsid w:val="003D125D"/>
    <w:rsid w:val="003D6C3C"/>
    <w:rsid w:val="00405F85"/>
    <w:rsid w:val="0044129A"/>
    <w:rsid w:val="004A5293"/>
    <w:rsid w:val="004B1816"/>
    <w:rsid w:val="004E2EA3"/>
    <w:rsid w:val="004E4B76"/>
    <w:rsid w:val="005263DF"/>
    <w:rsid w:val="00553BF5"/>
    <w:rsid w:val="00554608"/>
    <w:rsid w:val="005666A1"/>
    <w:rsid w:val="005812A3"/>
    <w:rsid w:val="005D3616"/>
    <w:rsid w:val="005E6BC2"/>
    <w:rsid w:val="00603C1B"/>
    <w:rsid w:val="00607479"/>
    <w:rsid w:val="00655F54"/>
    <w:rsid w:val="006D76D3"/>
    <w:rsid w:val="006F7AFD"/>
    <w:rsid w:val="00713810"/>
    <w:rsid w:val="00726BCC"/>
    <w:rsid w:val="007275BC"/>
    <w:rsid w:val="007571EB"/>
    <w:rsid w:val="0076230D"/>
    <w:rsid w:val="007852FA"/>
    <w:rsid w:val="008A085C"/>
    <w:rsid w:val="008E001F"/>
    <w:rsid w:val="00910C4F"/>
    <w:rsid w:val="00934BE6"/>
    <w:rsid w:val="009612DB"/>
    <w:rsid w:val="009D31FF"/>
    <w:rsid w:val="009E16BC"/>
    <w:rsid w:val="00A22347"/>
    <w:rsid w:val="00A36581"/>
    <w:rsid w:val="00A54F38"/>
    <w:rsid w:val="00A936B3"/>
    <w:rsid w:val="00AA0D94"/>
    <w:rsid w:val="00AD623C"/>
    <w:rsid w:val="00AE6819"/>
    <w:rsid w:val="00AE7755"/>
    <w:rsid w:val="00AF725D"/>
    <w:rsid w:val="00C456AD"/>
    <w:rsid w:val="00E01757"/>
    <w:rsid w:val="00E122F2"/>
    <w:rsid w:val="00E12D6E"/>
    <w:rsid w:val="00E47344"/>
    <w:rsid w:val="00F33F72"/>
    <w:rsid w:val="00F71C50"/>
    <w:rsid w:val="00FA7755"/>
    <w:rsid w:val="00FF4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C6AD2A3"/>
  <w15:docId w15:val="{4502E4DF-401B-4732-B571-5D4E0910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26BCC"/>
    <w:pPr>
      <w:spacing w:after="200" w:line="276" w:lineRule="auto"/>
    </w:pPr>
    <w:rPr>
      <w:rFonts w:ascii="Trebuchet MS" w:eastAsia="Trebuchet MS" w:hAnsi="Trebuchet MS" w:cs="Trebuchet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26BCC"/>
    <w:rPr>
      <w:u w:val="single"/>
    </w:rPr>
  </w:style>
  <w:style w:type="table" w:customStyle="1" w:styleId="TableNormal">
    <w:name w:val="Table Normal"/>
    <w:rsid w:val="00726B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726BCC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No Spacing"/>
    <w:rsid w:val="00726BCC"/>
    <w:pPr>
      <w:spacing w:after="200" w:line="276" w:lineRule="auto"/>
    </w:pPr>
    <w:rPr>
      <w:rFonts w:ascii="Arial Unicode MS" w:hAnsi="Arial Unicode MS" w:cs="Arial Unicode MS"/>
      <w:color w:val="000000"/>
      <w:sz w:val="22"/>
      <w:szCs w:val="22"/>
      <w:u w:color="000000"/>
    </w:rPr>
  </w:style>
  <w:style w:type="paragraph" w:styleId="a6">
    <w:name w:val="footer"/>
    <w:rsid w:val="00726BCC"/>
    <w:pPr>
      <w:tabs>
        <w:tab w:val="center" w:pos="4677"/>
        <w:tab w:val="right" w:pos="9355"/>
      </w:tabs>
      <w:spacing w:after="200" w:line="276" w:lineRule="auto"/>
    </w:pPr>
    <w:rPr>
      <w:rFonts w:ascii="Trebuchet MS" w:eastAsia="Trebuchet MS" w:hAnsi="Trebuchet MS" w:cs="Trebuchet MS"/>
      <w:color w:val="000000"/>
      <w:sz w:val="22"/>
      <w:szCs w:val="22"/>
      <w:u w:color="000000"/>
    </w:rPr>
  </w:style>
  <w:style w:type="paragraph" w:customStyle="1" w:styleId="ConsPlusNonformat">
    <w:name w:val="ConsPlusNonformat"/>
    <w:rsid w:val="00726BCC"/>
    <w:pPr>
      <w:widowControl w:val="0"/>
      <w:spacing w:after="200" w:line="276" w:lineRule="auto"/>
    </w:pPr>
    <w:rPr>
      <w:rFonts w:ascii="Arial Unicode MS" w:hAnsi="Arial Unicode MS" w:cs="Arial Unicode MS"/>
      <w:color w:val="000000"/>
      <w:u w:color="000000"/>
    </w:rPr>
  </w:style>
  <w:style w:type="paragraph" w:customStyle="1" w:styleId="ConsPlusNormal">
    <w:name w:val="ConsPlusNormal"/>
    <w:rsid w:val="00726BCC"/>
    <w:pPr>
      <w:widowControl w:val="0"/>
      <w:spacing w:after="200" w:line="276" w:lineRule="auto"/>
      <w:ind w:firstLine="720"/>
    </w:pPr>
    <w:rPr>
      <w:rFonts w:ascii="Arial" w:eastAsia="Arial" w:hAnsi="Arial" w:cs="Arial"/>
      <w:color w:val="000000"/>
      <w:u w:color="000000"/>
    </w:rPr>
  </w:style>
  <w:style w:type="paragraph" w:styleId="a7">
    <w:name w:val="List Paragraph"/>
    <w:basedOn w:val="a"/>
    <w:uiPriority w:val="34"/>
    <w:qFormat/>
    <w:rsid w:val="00FF4FF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C0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08CF"/>
    <w:rPr>
      <w:rFonts w:ascii="Tahoma" w:eastAsia="Trebuchet MS" w:hAnsi="Tahoma" w:cs="Tahoma"/>
      <w:color w:val="000000"/>
      <w:sz w:val="16"/>
      <w:szCs w:val="16"/>
      <w:u w:color="000000"/>
    </w:rPr>
  </w:style>
  <w:style w:type="paragraph" w:styleId="aa">
    <w:name w:val="header"/>
    <w:basedOn w:val="a"/>
    <w:link w:val="ab"/>
    <w:uiPriority w:val="99"/>
    <w:semiHidden/>
    <w:unhideWhenUsed/>
    <w:rsid w:val="008A0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A085C"/>
    <w:rPr>
      <w:rFonts w:ascii="Trebuchet MS" w:eastAsia="Trebuchet MS" w:hAnsi="Trebuchet MS" w:cs="Trebuchet MS"/>
      <w:color w:val="000000"/>
      <w:sz w:val="22"/>
      <w:szCs w:val="22"/>
      <w:u w:color="000000"/>
    </w:rPr>
  </w:style>
  <w:style w:type="character" w:customStyle="1" w:styleId="apple-style-span">
    <w:name w:val="apple-style-span"/>
    <w:basedOn w:val="a0"/>
    <w:rsid w:val="00934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3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37</cp:revision>
  <cp:lastPrinted>2016-06-20T11:03:00Z</cp:lastPrinted>
  <dcterms:created xsi:type="dcterms:W3CDTF">2014-03-14T08:12:00Z</dcterms:created>
  <dcterms:modified xsi:type="dcterms:W3CDTF">2021-04-20T12:39:00Z</dcterms:modified>
</cp:coreProperties>
</file>