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поселок Комсомольский 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 Александр Викторович (11.11.1970г.р, место рожд: Совзхоз «Венцы Заря», ИНН 235301607770, СНИЛС 01301251564, адрес рег: КК, пос. Комсомольский, ул. Спортивная, 1А) 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(Резолютивная часть решения объявлена 03.06.2020. Полный текст решения изготовлен 04.06.2020.) по делу №А32-6171/2020 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2883,0 кв.м., с кадастровым номером 23:31:0707001:11, расположенный по адресу: Российская Федерация, Краснодарский край, Тимашевский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район, с/п Поселковое, поселок Комсомольский, ул. Мира, 71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Букреева Александра Викторовича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(Резолютивная часть решения объявлена 03.06.2020. Полный текст решения изготовлен 04.06.2020.) по делу №А32-6171/2020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suppressAutoHyphens w:val="true"/>
        <w:overflowPunct w:val="false"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LibreOffice/6.4.2.2$Windows_X86_64 LibreOffice_project/4e471d8c02c9c90f512f7f9ead8875b57fcb1ec3</Application>
  <Pages>3</Pages>
  <Words>522</Words>
  <Characters>4177</Characters>
  <CharactersWithSpaces>4794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2021-03-17T11:26:12Z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