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A36" w:rsidRPr="00D56255" w:rsidRDefault="00AC1A36" w:rsidP="00AC1A36">
      <w:pPr>
        <w:pStyle w:val="a3"/>
        <w:jc w:val="center"/>
        <w:rPr>
          <w:rFonts w:ascii="Times New Roman" w:hAnsi="Times New Roman" w:cs="Times New Roman"/>
          <w:b/>
        </w:rPr>
      </w:pPr>
      <w:r w:rsidRPr="00D56255">
        <w:rPr>
          <w:rFonts w:ascii="Times New Roman" w:hAnsi="Times New Roman" w:cs="Times New Roman"/>
          <w:b/>
        </w:rPr>
        <w:t>ДОГОВОР О ЗАДАТКЕ № ____</w:t>
      </w:r>
    </w:p>
    <w:p w:rsidR="00AC1A36" w:rsidRPr="00D56255" w:rsidRDefault="00AC1A36" w:rsidP="00AC1A36">
      <w:pPr>
        <w:pStyle w:val="a3"/>
        <w:jc w:val="center"/>
        <w:rPr>
          <w:rFonts w:ascii="Times New Roman" w:hAnsi="Times New Roman" w:cs="Times New Roman"/>
          <w:b/>
        </w:rPr>
      </w:pPr>
      <w:r w:rsidRPr="00D56255">
        <w:rPr>
          <w:rFonts w:ascii="Times New Roman" w:hAnsi="Times New Roman" w:cs="Times New Roman"/>
          <w:b/>
        </w:rPr>
        <w:t>(проект)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</w:p>
    <w:p w:rsidR="00AC1A36" w:rsidRPr="00D56255" w:rsidRDefault="00BE4099" w:rsidP="00AC1A36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 ____________ 20</w:t>
      </w:r>
      <w:r w:rsidR="00025645">
        <w:rPr>
          <w:rFonts w:ascii="Times New Roman" w:hAnsi="Times New Roman" w:cs="Times New Roman"/>
        </w:rPr>
        <w:t>21</w:t>
      </w:r>
      <w:bookmarkStart w:id="0" w:name="_GoBack"/>
      <w:bookmarkEnd w:id="0"/>
      <w:r w:rsidR="00D56255">
        <w:rPr>
          <w:rFonts w:ascii="Times New Roman" w:hAnsi="Times New Roman" w:cs="Times New Roman"/>
        </w:rPr>
        <w:t xml:space="preserve">г. </w:t>
      </w:r>
      <w:r w:rsidR="00D56255">
        <w:rPr>
          <w:rFonts w:ascii="Times New Roman" w:hAnsi="Times New Roman" w:cs="Times New Roman"/>
        </w:rPr>
        <w:tab/>
      </w:r>
      <w:r w:rsidR="00D56255">
        <w:rPr>
          <w:rFonts w:ascii="Times New Roman" w:hAnsi="Times New Roman" w:cs="Times New Roman"/>
        </w:rPr>
        <w:tab/>
      </w:r>
      <w:r w:rsidR="00D56255">
        <w:rPr>
          <w:rFonts w:ascii="Times New Roman" w:hAnsi="Times New Roman" w:cs="Times New Roman"/>
        </w:rPr>
        <w:tab/>
      </w:r>
      <w:r w:rsidR="00D56255">
        <w:rPr>
          <w:rFonts w:ascii="Times New Roman" w:hAnsi="Times New Roman" w:cs="Times New Roman"/>
        </w:rPr>
        <w:tab/>
      </w:r>
      <w:r w:rsidR="00D56255">
        <w:rPr>
          <w:rFonts w:ascii="Times New Roman" w:hAnsi="Times New Roman" w:cs="Times New Roman"/>
        </w:rPr>
        <w:tab/>
      </w:r>
      <w:r w:rsidR="00D56255">
        <w:rPr>
          <w:rFonts w:ascii="Times New Roman" w:hAnsi="Times New Roman" w:cs="Times New Roman"/>
        </w:rPr>
        <w:tab/>
        <w:t xml:space="preserve">                 </w:t>
      </w:r>
      <w:r w:rsidR="00AC1A36" w:rsidRPr="00D56255">
        <w:rPr>
          <w:rFonts w:ascii="Times New Roman" w:hAnsi="Times New Roman" w:cs="Times New Roman"/>
        </w:rPr>
        <w:t xml:space="preserve"> г. </w:t>
      </w:r>
      <w:r w:rsidR="00D56255">
        <w:rPr>
          <w:rFonts w:ascii="Times New Roman" w:hAnsi="Times New Roman" w:cs="Times New Roman"/>
        </w:rPr>
        <w:t>Москва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  <w:bCs/>
        </w:rPr>
      </w:pPr>
      <w:r w:rsidRPr="00D56255">
        <w:rPr>
          <w:rFonts w:ascii="Times New Roman" w:hAnsi="Times New Roman" w:cs="Times New Roman"/>
          <w:bCs/>
        </w:rPr>
        <w:t xml:space="preserve">_________________________________, ОГРН_____, ИНН_________, юридический адрес и местонахождение: _____________________________, именуемое в дальнейшем «Участник торгов», в лице _______________________________ _____________________________, действующего на основании ________________, участник </w:t>
      </w:r>
      <w:r w:rsidRPr="00D56255">
        <w:rPr>
          <w:rFonts w:ascii="Times New Roman" w:hAnsi="Times New Roman" w:cs="Times New Roman"/>
        </w:rPr>
        <w:t>торгов в форме аукциона по продаже имущества Должника,</w:t>
      </w:r>
      <w:r w:rsidRPr="00D56255">
        <w:rPr>
          <w:rFonts w:ascii="Times New Roman" w:hAnsi="Times New Roman" w:cs="Times New Roman"/>
          <w:bCs/>
        </w:rPr>
        <w:t xml:space="preserve"> с одной стороны, и </w:t>
      </w:r>
    </w:p>
    <w:p w:rsidR="00AC1A36" w:rsidRPr="00CB4BDF" w:rsidRDefault="00AC1A36" w:rsidP="00CB4BDF">
      <w:pPr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56255">
        <w:rPr>
          <w:rFonts w:ascii="Times New Roman" w:hAnsi="Times New Roman" w:cs="Times New Roman"/>
        </w:rPr>
        <w:tab/>
        <w:t xml:space="preserve">Конкурсный управляющий </w:t>
      </w:r>
      <w:r w:rsidR="00BE4099">
        <w:rPr>
          <w:rFonts w:ascii="Times New Roman" w:hAnsi="Times New Roman" w:cs="Times New Roman"/>
          <w:b/>
        </w:rPr>
        <w:t xml:space="preserve">Товарищества собственников жилья «Гарибальди» </w:t>
      </w:r>
      <w:r w:rsidR="00D56255" w:rsidRPr="00BE4099">
        <w:rPr>
          <w:rFonts w:ascii="Times New Roman" w:hAnsi="Times New Roman" w:cs="Times New Roman"/>
        </w:rPr>
        <w:t>(</w:t>
      </w:r>
      <w:r w:rsidR="00BE4099" w:rsidRPr="00BE4099">
        <w:rPr>
          <w:rFonts w:ascii="Times New Roman" w:hAnsi="Times New Roman" w:cs="Times New Roman"/>
        </w:rPr>
        <w:t>ОГРН 1087746414250, ИНН 7727645950)</w:t>
      </w:r>
      <w:r w:rsidR="00D56255" w:rsidRPr="00BE4099">
        <w:rPr>
          <w:rFonts w:ascii="Times New Roman" w:hAnsi="Times New Roman" w:cs="Times New Roman"/>
        </w:rPr>
        <w:t>,</w:t>
      </w:r>
      <w:r w:rsidR="00D56255" w:rsidRPr="00D56255">
        <w:rPr>
          <w:rFonts w:ascii="Times New Roman" w:hAnsi="Times New Roman" w:cs="Times New Roman"/>
        </w:rPr>
        <w:t xml:space="preserve"> г. Москва, ул. </w:t>
      </w:r>
      <w:r w:rsidR="00BE4099">
        <w:rPr>
          <w:rFonts w:ascii="Times New Roman" w:hAnsi="Times New Roman" w:cs="Times New Roman"/>
        </w:rPr>
        <w:t>Гарибальди, д. 29, корп. 1, кв. 78</w:t>
      </w:r>
      <w:r w:rsidR="00D56255" w:rsidRPr="00D56255">
        <w:rPr>
          <w:rFonts w:ascii="Times New Roman" w:hAnsi="Times New Roman" w:cs="Times New Roman"/>
        </w:rPr>
        <w:t>)</w:t>
      </w:r>
      <w:r w:rsidRPr="00D56255">
        <w:rPr>
          <w:rFonts w:ascii="Times New Roman" w:hAnsi="Times New Roman" w:cs="Times New Roman"/>
        </w:rPr>
        <w:t xml:space="preserve"> </w:t>
      </w:r>
      <w:r w:rsidR="00BE4099">
        <w:rPr>
          <w:rFonts w:ascii="Times New Roman" w:hAnsi="Times New Roman" w:cs="Times New Roman"/>
        </w:rPr>
        <w:t xml:space="preserve">Боравченков </w:t>
      </w:r>
      <w:r w:rsidR="00BE4099" w:rsidRPr="00CB4BDF">
        <w:rPr>
          <w:rFonts w:ascii="Times New Roman" w:hAnsi="Times New Roman" w:cs="Times New Roman"/>
          <w:sz w:val="24"/>
          <w:szCs w:val="24"/>
        </w:rPr>
        <w:t>Алексей Александрович</w:t>
      </w:r>
      <w:r w:rsidRPr="00CB4BDF">
        <w:rPr>
          <w:rFonts w:ascii="Times New Roman" w:hAnsi="Times New Roman" w:cs="Times New Roman"/>
          <w:sz w:val="24"/>
          <w:szCs w:val="24"/>
        </w:rPr>
        <w:t xml:space="preserve"> (ИНН </w:t>
      </w:r>
      <w:r w:rsidR="00BE4099" w:rsidRPr="00CB4BDF">
        <w:rPr>
          <w:rFonts w:ascii="Times New Roman" w:hAnsi="Times New Roman" w:cs="Times New Roman"/>
          <w:sz w:val="24"/>
          <w:szCs w:val="24"/>
        </w:rPr>
        <w:t>780422284304</w:t>
      </w:r>
      <w:r w:rsidRPr="00CB4BDF">
        <w:rPr>
          <w:rFonts w:ascii="Times New Roman" w:hAnsi="Times New Roman" w:cs="Times New Roman"/>
          <w:sz w:val="24"/>
          <w:szCs w:val="24"/>
        </w:rPr>
        <w:t xml:space="preserve">, СНИЛС </w:t>
      </w:r>
      <w:r w:rsidR="00CB4BDF" w:rsidRPr="00CB4BDF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006-414-334 05</w:t>
      </w:r>
      <w:r w:rsidRPr="00CB4BDF">
        <w:rPr>
          <w:rFonts w:ascii="Times New Roman" w:hAnsi="Times New Roman" w:cs="Times New Roman"/>
          <w:sz w:val="24"/>
          <w:szCs w:val="24"/>
        </w:rPr>
        <w:t>, адрес</w:t>
      </w:r>
      <w:r w:rsidRPr="00D56255">
        <w:rPr>
          <w:rFonts w:ascii="Times New Roman" w:hAnsi="Times New Roman" w:cs="Times New Roman"/>
        </w:rPr>
        <w:t xml:space="preserve">: </w:t>
      </w:r>
      <w:r w:rsidR="00CB4BDF">
        <w:rPr>
          <w:rFonts w:ascii="Times New Roman" w:hAnsi="Times New Roman" w:cs="Times New Roman"/>
        </w:rPr>
        <w:t>191119, Санкт-Петербург, а/я 131</w:t>
      </w:r>
      <w:r w:rsidRPr="00D56255">
        <w:rPr>
          <w:rFonts w:ascii="Times New Roman" w:hAnsi="Times New Roman" w:cs="Times New Roman"/>
        </w:rPr>
        <w:t xml:space="preserve">,  член Ассоциации «Межрегиональная саморегулируемая организация профессиональных арбитражных управляющих», 119071, г. Москва, Ленинский пр., д. 29, строение 8, ИНН 7705494552, ОГРН 1037705027249), </w:t>
      </w:r>
      <w:r w:rsidRPr="00D56255">
        <w:rPr>
          <w:rFonts w:ascii="Times New Roman" w:hAnsi="Times New Roman" w:cs="Times New Roman"/>
          <w:bCs/>
        </w:rPr>
        <w:t xml:space="preserve">далее именуемый - «Организатор торгов», действующий </w:t>
      </w:r>
      <w:proofErr w:type="gramStart"/>
      <w:r w:rsidRPr="00D56255">
        <w:rPr>
          <w:rFonts w:ascii="Times New Roman" w:hAnsi="Times New Roman" w:cs="Times New Roman"/>
          <w:bCs/>
        </w:rPr>
        <w:t xml:space="preserve">на основании </w:t>
      </w:r>
      <w:r w:rsidR="00CB4BDF">
        <w:rPr>
          <w:rFonts w:ascii="Times New Roman" w:hAnsi="Times New Roman" w:cs="Times New Roman"/>
        </w:rPr>
        <w:t>Определения</w:t>
      </w:r>
      <w:r w:rsidR="00D56255" w:rsidRPr="00D56255">
        <w:rPr>
          <w:rFonts w:ascii="Times New Roman" w:hAnsi="Times New Roman" w:cs="Times New Roman"/>
        </w:rPr>
        <w:t xml:space="preserve"> Арбитражного суда города Москвы от </w:t>
      </w:r>
      <w:r w:rsidR="00CB4BDF">
        <w:rPr>
          <w:rFonts w:ascii="Times New Roman" w:hAnsi="Times New Roman" w:cs="Times New Roman"/>
        </w:rPr>
        <w:t>15.11.2019 г.</w:t>
      </w:r>
      <w:r w:rsidR="00D56255" w:rsidRPr="00D56255">
        <w:rPr>
          <w:rFonts w:ascii="Times New Roman" w:hAnsi="Times New Roman" w:cs="Times New Roman"/>
        </w:rPr>
        <w:t xml:space="preserve"> по делу № А40-</w:t>
      </w:r>
      <w:r w:rsidR="00CB4BDF">
        <w:rPr>
          <w:rFonts w:ascii="Times New Roman" w:hAnsi="Times New Roman" w:cs="Times New Roman"/>
        </w:rPr>
        <w:t xml:space="preserve">218137/18-123-96Б </w:t>
      </w:r>
      <w:r w:rsidRPr="00D56255">
        <w:rPr>
          <w:rFonts w:ascii="Times New Roman" w:hAnsi="Times New Roman" w:cs="Times New Roman"/>
          <w:bCs/>
        </w:rPr>
        <w:t xml:space="preserve">и Положения </w:t>
      </w:r>
      <w:r w:rsidR="00D56255" w:rsidRPr="00D56255">
        <w:rPr>
          <w:rFonts w:ascii="Times New Roman" w:hAnsi="Times New Roman" w:cs="Times New Roman"/>
          <w:bCs/>
        </w:rPr>
        <w:t xml:space="preserve">о порядке, о сроках и об условиях продажи имущества </w:t>
      </w:r>
      <w:r w:rsidR="00CB4BDF">
        <w:rPr>
          <w:rFonts w:ascii="Times New Roman" w:hAnsi="Times New Roman" w:cs="Times New Roman"/>
          <w:bCs/>
        </w:rPr>
        <w:t>ТСЖ «Гарибальди»</w:t>
      </w:r>
      <w:r w:rsidR="00D56255" w:rsidRPr="00D56255">
        <w:rPr>
          <w:rFonts w:ascii="Times New Roman" w:hAnsi="Times New Roman" w:cs="Times New Roman"/>
          <w:bCs/>
        </w:rPr>
        <w:t xml:space="preserve"> </w:t>
      </w:r>
      <w:r w:rsidRPr="00D56255">
        <w:rPr>
          <w:rFonts w:ascii="Times New Roman" w:hAnsi="Times New Roman" w:cs="Times New Roman"/>
          <w:bCs/>
        </w:rPr>
        <w:t xml:space="preserve">утвержденного </w:t>
      </w:r>
      <w:r w:rsidR="00025645">
        <w:rPr>
          <w:rFonts w:ascii="Times New Roman" w:hAnsi="Times New Roman" w:cs="Times New Roman"/>
          <w:bCs/>
        </w:rPr>
        <w:t>собранием</w:t>
      </w:r>
      <w:r w:rsidR="00D56255" w:rsidRPr="00D56255">
        <w:rPr>
          <w:rFonts w:ascii="Times New Roman" w:hAnsi="Times New Roman" w:cs="Times New Roman"/>
          <w:bCs/>
        </w:rPr>
        <w:t xml:space="preserve"> </w:t>
      </w:r>
      <w:r w:rsidRPr="00D56255">
        <w:rPr>
          <w:rFonts w:ascii="Times New Roman" w:hAnsi="Times New Roman" w:cs="Times New Roman"/>
          <w:bCs/>
        </w:rPr>
        <w:t xml:space="preserve">кредиторов Должника от </w:t>
      </w:r>
      <w:r w:rsidR="00CB4BDF">
        <w:rPr>
          <w:rFonts w:ascii="Times New Roman" w:hAnsi="Times New Roman" w:cs="Times New Roman"/>
          <w:bCs/>
        </w:rPr>
        <w:t>30.11.2020г</w:t>
      </w:r>
      <w:r w:rsidRPr="00D56255">
        <w:rPr>
          <w:rFonts w:ascii="Times New Roman" w:hAnsi="Times New Roman" w:cs="Times New Roman"/>
          <w:bCs/>
        </w:rPr>
        <w:t>., (далее именуемое – «Положение»),  с другой стороны, а вместе именуемые – «Стороны», заключили настоящий Договор, далее – Договор, о нижеследующем</w:t>
      </w:r>
      <w:r w:rsidRPr="00D56255">
        <w:rPr>
          <w:rFonts w:ascii="Times New Roman" w:hAnsi="Times New Roman" w:cs="Times New Roman"/>
        </w:rPr>
        <w:t>:</w:t>
      </w:r>
      <w:proofErr w:type="gramEnd"/>
    </w:p>
    <w:p w:rsidR="00D56255" w:rsidRPr="00D56255" w:rsidRDefault="00D56255" w:rsidP="00AC1A36">
      <w:pPr>
        <w:pStyle w:val="a3"/>
        <w:jc w:val="both"/>
        <w:rPr>
          <w:rFonts w:ascii="Times New Roman" w:hAnsi="Times New Roman" w:cs="Times New Roman"/>
        </w:rPr>
      </w:pPr>
    </w:p>
    <w:p w:rsidR="00AC1A36" w:rsidRDefault="00AC1A36" w:rsidP="00AC1A36">
      <w:pPr>
        <w:pStyle w:val="a3"/>
        <w:jc w:val="center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1. ПРЕДМЕТ ДОГОВОРА</w:t>
      </w:r>
      <w:r w:rsidR="00D56255">
        <w:rPr>
          <w:rFonts w:ascii="Times New Roman" w:hAnsi="Times New Roman" w:cs="Times New Roman"/>
        </w:rPr>
        <w:t xml:space="preserve">  </w:t>
      </w:r>
    </w:p>
    <w:p w:rsidR="00D56255" w:rsidRP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 xml:space="preserve">1.1. </w:t>
      </w:r>
      <w:proofErr w:type="gramStart"/>
      <w:r w:rsidRPr="00D56255">
        <w:rPr>
          <w:rFonts w:ascii="Times New Roman" w:hAnsi="Times New Roman" w:cs="Times New Roman"/>
        </w:rPr>
        <w:t xml:space="preserve">Заявитель в качестве задатка за участие в торгах по продаже имущества </w:t>
      </w:r>
      <w:r w:rsidR="00CB4BDF">
        <w:rPr>
          <w:rFonts w:ascii="Times New Roman" w:hAnsi="Times New Roman" w:cs="Times New Roman"/>
          <w:bCs/>
        </w:rPr>
        <w:t xml:space="preserve">ТСЖ «Гарибальди» </w:t>
      </w:r>
      <w:r w:rsidRPr="00D56255">
        <w:rPr>
          <w:rFonts w:ascii="Times New Roman" w:hAnsi="Times New Roman" w:cs="Times New Roman"/>
        </w:rPr>
        <w:t xml:space="preserve">открытых торгов в форме аукциона, а именно ЛОТ № </w:t>
      </w:r>
      <w:r w:rsidR="00025645">
        <w:rPr>
          <w:rFonts w:ascii="Times New Roman" w:hAnsi="Times New Roman" w:cs="Times New Roman"/>
        </w:rPr>
        <w:t>1</w:t>
      </w:r>
      <w:r w:rsidRPr="00D56255">
        <w:rPr>
          <w:rFonts w:ascii="Times New Roman" w:hAnsi="Times New Roman" w:cs="Times New Roman"/>
        </w:rPr>
        <w:t xml:space="preserve"> в рамках процедуры банкротства - конкурсного производства, открытого </w:t>
      </w:r>
      <w:r w:rsidR="00D56255" w:rsidRPr="00D56255">
        <w:rPr>
          <w:rFonts w:ascii="Times New Roman" w:hAnsi="Times New Roman" w:cs="Times New Roman"/>
        </w:rPr>
        <w:t xml:space="preserve">Решением Арбитражного суда города Москвы от </w:t>
      </w:r>
      <w:r w:rsidR="00CB4BDF">
        <w:rPr>
          <w:rFonts w:ascii="Times New Roman" w:hAnsi="Times New Roman" w:cs="Times New Roman"/>
        </w:rPr>
        <w:t>13.05.2019 г.</w:t>
      </w:r>
      <w:r w:rsidR="00D56255" w:rsidRPr="00D56255">
        <w:rPr>
          <w:rFonts w:ascii="Times New Roman" w:hAnsi="Times New Roman" w:cs="Times New Roman"/>
        </w:rPr>
        <w:t xml:space="preserve"> по делу № А40-</w:t>
      </w:r>
      <w:r w:rsidR="00CB4BDF">
        <w:rPr>
          <w:rFonts w:ascii="Times New Roman" w:hAnsi="Times New Roman" w:cs="Times New Roman"/>
        </w:rPr>
        <w:t>218137/18-123-96Б</w:t>
      </w:r>
      <w:r w:rsidRPr="00D56255">
        <w:rPr>
          <w:rFonts w:ascii="Times New Roman" w:hAnsi="Times New Roman" w:cs="Times New Roman"/>
        </w:rPr>
        <w:t xml:space="preserve">, далее – «Торги», проводимых Организатором торгов, перечисляет на </w:t>
      </w:r>
      <w:r w:rsidR="00025645">
        <w:rPr>
          <w:rFonts w:ascii="Times New Roman" w:hAnsi="Times New Roman" w:cs="Times New Roman"/>
        </w:rPr>
        <w:t>специальный р</w:t>
      </w:r>
      <w:r w:rsidRPr="00D56255">
        <w:rPr>
          <w:rFonts w:ascii="Times New Roman" w:hAnsi="Times New Roman" w:cs="Times New Roman"/>
        </w:rPr>
        <w:t xml:space="preserve">асчетный счет Должника задаток в размере ___________ руб. ___ коп. </w:t>
      </w:r>
      <w:proofErr w:type="gramEnd"/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 xml:space="preserve">1.2. Указанный Задаток вносится Заявителем в качестве обеспечения обязательств по участию в Торгах и оплате имущества, в случае признания Заявителя победителем Торгов, в соответствии с подаваемой им заявкой на участие в Торгах и Договором. </w:t>
      </w:r>
    </w:p>
    <w:p w:rsidR="0092138D" w:rsidRPr="00D56255" w:rsidRDefault="0092138D" w:rsidP="00AC1A36">
      <w:pPr>
        <w:pStyle w:val="a3"/>
        <w:jc w:val="center"/>
        <w:rPr>
          <w:rFonts w:ascii="Times New Roman" w:hAnsi="Times New Roman" w:cs="Times New Roman"/>
        </w:rPr>
      </w:pPr>
    </w:p>
    <w:p w:rsidR="00AC1A36" w:rsidRDefault="00AC1A36" w:rsidP="00AC1A36">
      <w:pPr>
        <w:pStyle w:val="a3"/>
        <w:jc w:val="center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2. ПОРЯДОК ВНЕСЕНИЯ ЗАДАТКА</w:t>
      </w:r>
    </w:p>
    <w:p w:rsidR="00D56255" w:rsidRP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2.1. Задаток, в размере – ____ руб. ___ коп</w:t>
      </w:r>
      <w:proofErr w:type="gramStart"/>
      <w:r w:rsidRPr="00D56255">
        <w:rPr>
          <w:rFonts w:ascii="Times New Roman" w:hAnsi="Times New Roman" w:cs="Times New Roman"/>
        </w:rPr>
        <w:t>.</w:t>
      </w:r>
      <w:proofErr w:type="gramEnd"/>
      <w:r w:rsidRPr="00D56255">
        <w:rPr>
          <w:rFonts w:ascii="Times New Roman" w:hAnsi="Times New Roman" w:cs="Times New Roman"/>
        </w:rPr>
        <w:t xml:space="preserve"> </w:t>
      </w:r>
      <w:proofErr w:type="gramStart"/>
      <w:r w:rsidRPr="00D56255">
        <w:rPr>
          <w:rFonts w:ascii="Times New Roman" w:hAnsi="Times New Roman" w:cs="Times New Roman"/>
        </w:rPr>
        <w:t>д</w:t>
      </w:r>
      <w:proofErr w:type="gramEnd"/>
      <w:r w:rsidRPr="00D56255">
        <w:rPr>
          <w:rFonts w:ascii="Times New Roman" w:hAnsi="Times New Roman" w:cs="Times New Roman"/>
        </w:rPr>
        <w:t xml:space="preserve">олжен быть внесен Заявителем на </w:t>
      </w:r>
      <w:r w:rsidR="00025645">
        <w:rPr>
          <w:rFonts w:ascii="Times New Roman" w:hAnsi="Times New Roman" w:cs="Times New Roman"/>
        </w:rPr>
        <w:t>Специальный р</w:t>
      </w:r>
      <w:r w:rsidRPr="00D56255">
        <w:rPr>
          <w:rFonts w:ascii="Times New Roman" w:hAnsi="Times New Roman" w:cs="Times New Roman"/>
        </w:rPr>
        <w:t xml:space="preserve">асчетный счет Организатора торгов до момента подачи Заявителем заявки на участие в Торгах, и считается внесенным с момента его зачисления на </w:t>
      </w:r>
      <w:r w:rsidR="00025645">
        <w:rPr>
          <w:rFonts w:ascii="Times New Roman" w:hAnsi="Times New Roman" w:cs="Times New Roman"/>
        </w:rPr>
        <w:t>Специальный р</w:t>
      </w:r>
      <w:r w:rsidR="00025645" w:rsidRPr="00D56255">
        <w:rPr>
          <w:rFonts w:ascii="Times New Roman" w:hAnsi="Times New Roman" w:cs="Times New Roman"/>
        </w:rPr>
        <w:t xml:space="preserve">асчетный </w:t>
      </w:r>
      <w:r w:rsidRPr="00D56255">
        <w:rPr>
          <w:rFonts w:ascii="Times New Roman" w:hAnsi="Times New Roman" w:cs="Times New Roman"/>
        </w:rPr>
        <w:t>счет.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 xml:space="preserve">2.2. Документом, подтверждающим внесение Задатка Заявителем на </w:t>
      </w:r>
      <w:r w:rsidR="00025645">
        <w:rPr>
          <w:rFonts w:ascii="Times New Roman" w:hAnsi="Times New Roman" w:cs="Times New Roman"/>
        </w:rPr>
        <w:t>Специальный р</w:t>
      </w:r>
      <w:r w:rsidR="00025645" w:rsidRPr="00D56255">
        <w:rPr>
          <w:rFonts w:ascii="Times New Roman" w:hAnsi="Times New Roman" w:cs="Times New Roman"/>
        </w:rPr>
        <w:t xml:space="preserve">асчетный </w:t>
      </w:r>
      <w:r w:rsidRPr="00D56255">
        <w:rPr>
          <w:rFonts w:ascii="Times New Roman" w:hAnsi="Times New Roman" w:cs="Times New Roman"/>
        </w:rPr>
        <w:t>счет, является копия платежного поручения о перечисления Задатка по указанным в Договоре реквизитам, с отметкой банка, которая передается Заявителем Организатору торгов.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 xml:space="preserve">2.3. В случае не внесения в срок, предусмотренный п.2.1. Договора, Задатка на </w:t>
      </w:r>
      <w:r w:rsidR="00025645">
        <w:rPr>
          <w:rFonts w:ascii="Times New Roman" w:hAnsi="Times New Roman" w:cs="Times New Roman"/>
        </w:rPr>
        <w:t>Специальный р</w:t>
      </w:r>
      <w:r w:rsidR="00025645" w:rsidRPr="00D56255">
        <w:rPr>
          <w:rFonts w:ascii="Times New Roman" w:hAnsi="Times New Roman" w:cs="Times New Roman"/>
        </w:rPr>
        <w:t xml:space="preserve">асчетный </w:t>
      </w:r>
      <w:r w:rsidRPr="00D56255">
        <w:rPr>
          <w:rFonts w:ascii="Times New Roman" w:hAnsi="Times New Roman" w:cs="Times New Roman"/>
        </w:rPr>
        <w:t xml:space="preserve">счет, обязательства Заявителя по внесению Задатка считаются неисполненными, и Заявитель не регистрируется как участник Торгов. </w:t>
      </w:r>
    </w:p>
    <w:p w:rsid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AC1A36" w:rsidRDefault="00AC1A36" w:rsidP="00AC1A36">
      <w:pPr>
        <w:pStyle w:val="a3"/>
        <w:jc w:val="center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lastRenderedPageBreak/>
        <w:t>3. ВОЗВРАТ ЗАДАТКА</w:t>
      </w:r>
    </w:p>
    <w:p w:rsidR="00D56255" w:rsidRP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3.1. В случае если Заявителю было отказано в допуске к участию в Торгах, Задаток ему возвращается Организатором торгов в течение 3 (Три) банковских дней с момента отправления Организатором торгов уведомления об отказе в допуске к участию в Торгах, направленного Заявителю заказным письмом с уведомлением о вручении.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 xml:space="preserve">3.2. В случае если Заявитель не признан победителем Торгов, Задаток ему возвращается Организатором торгов в течение 3 (Три) банковских дней с момента подписания Организатором торгов протокола о результатах торгов. 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3.3. В случае отзыва Заявителем заявки на участие в Торгах до момента подведения итогов торгов (при отсутствии письменного заявления о зачете данного задатка в счет вновь поданной заявки), Задаток ему возвращается Организатором торгов в течение 3 (Три) банковских дней с даты получения Организатором торгов письменного уведомления от Заявителя об отзыве заявки.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 xml:space="preserve">3.4. Возврат задатков осуществляется путем перечисления поступивших на </w:t>
      </w:r>
      <w:r w:rsidR="00025645">
        <w:rPr>
          <w:rFonts w:ascii="Times New Roman" w:hAnsi="Times New Roman" w:cs="Times New Roman"/>
        </w:rPr>
        <w:t>Специальный р</w:t>
      </w:r>
      <w:r w:rsidR="00025645" w:rsidRPr="00D56255">
        <w:rPr>
          <w:rFonts w:ascii="Times New Roman" w:hAnsi="Times New Roman" w:cs="Times New Roman"/>
        </w:rPr>
        <w:t xml:space="preserve">асчетный </w:t>
      </w:r>
      <w:r w:rsidRPr="00D56255">
        <w:rPr>
          <w:rFonts w:ascii="Times New Roman" w:hAnsi="Times New Roman" w:cs="Times New Roman"/>
        </w:rPr>
        <w:t>счет в качестве задатка денежных средств на расчетный счет Заявителя (участника торгов).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3.4. В случае если Заявитель, признанный победителем Торгов, уклоняется от подписания протокола о результатах торгов в течении 7 календарных дней с момента признания его победителем торгов, либо уклоняется от подписания Договора купли-продажи имущества в течение 10 календарных дней с момента признания его победителем торгов, то Задаток ему не возвращается в соответствии с Гражданским Кодексом РФ и Договором.</w:t>
      </w:r>
    </w:p>
    <w:p w:rsidR="00AC1A36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3.5. В случае признания Заявителя победителем Торгов, сумма Задатка Заявителя засчитывается в счет оплаты приобретаемого на Торгах имущества.</w:t>
      </w:r>
    </w:p>
    <w:p w:rsidR="00D56255" w:rsidRPr="00D56255" w:rsidRDefault="00D56255" w:rsidP="00AC1A36">
      <w:pPr>
        <w:pStyle w:val="a3"/>
        <w:jc w:val="both"/>
        <w:rPr>
          <w:rFonts w:ascii="Times New Roman" w:hAnsi="Times New Roman" w:cs="Times New Roman"/>
        </w:rPr>
      </w:pPr>
    </w:p>
    <w:p w:rsidR="00AC1A36" w:rsidRDefault="00AC1A36" w:rsidP="00AC1A36">
      <w:pPr>
        <w:pStyle w:val="a3"/>
        <w:jc w:val="center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4. СРОК ДЕЙСТВИЯ ДОГОВОРА</w:t>
      </w:r>
    </w:p>
    <w:p w:rsidR="00D56255" w:rsidRP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4.1. Договор вступает в силу с момента его подписания Сторонами и прекращает свое действие с момента исполнения Сторонами обязательств в полном объеме, предусмотренных Договором.</w:t>
      </w:r>
    </w:p>
    <w:p w:rsid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AC1A36" w:rsidRDefault="00AC1A36" w:rsidP="00AC1A36">
      <w:pPr>
        <w:pStyle w:val="a3"/>
        <w:jc w:val="center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5. ПРОЧИЕ УСЛОВИЯ</w:t>
      </w:r>
    </w:p>
    <w:p w:rsidR="00D56255" w:rsidRP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5.1. Все изменения и дополнения к Договору считаются действительными в случае, если они совершены в письменной форме и подписаны лицами, уполномоченными на то Сторонами.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 xml:space="preserve">5.2. Все вопросы, не урегулированные в Договоре, решаются в соответствии с действующим законодательством РФ. 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5.3. Все споры и разногласия, могущие возникнуть из Договора или в связи с ним, подлежат рассмотрению в судебном порядке, в соответствии действующим законодательством РФ.</w:t>
      </w:r>
    </w:p>
    <w:p w:rsidR="00AC1A36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5.4. В случае неисполнения или ненадлежащего исполнения принятых на себя обязательств по настоящему Договору Стороны несут ответственность в соответствии с действующим законодательством РФ.</w:t>
      </w:r>
    </w:p>
    <w:p w:rsidR="00D56255" w:rsidRPr="00D56255" w:rsidRDefault="00D56255" w:rsidP="00AC1A36">
      <w:pPr>
        <w:pStyle w:val="a3"/>
        <w:jc w:val="both"/>
        <w:rPr>
          <w:rFonts w:ascii="Times New Roman" w:hAnsi="Times New Roman" w:cs="Times New Roman"/>
        </w:rPr>
      </w:pPr>
    </w:p>
    <w:p w:rsid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AC1A36" w:rsidRDefault="00AC1A36" w:rsidP="00AC1A36">
      <w:pPr>
        <w:pStyle w:val="a3"/>
        <w:jc w:val="center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6. БАНКОВСКИЕ РЕКВИЗИТЫ И  МЕСТОНАХОЖДЕНИЕ  СТОРОН</w:t>
      </w:r>
    </w:p>
    <w:p w:rsidR="00D56255" w:rsidRPr="00D56255" w:rsidRDefault="00D56255" w:rsidP="00AC1A36">
      <w:pPr>
        <w:pStyle w:val="a3"/>
        <w:jc w:val="center"/>
        <w:rPr>
          <w:rFonts w:ascii="Times New Roman" w:hAnsi="Times New Roman" w:cs="Times New Roman"/>
        </w:rPr>
      </w:pP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 xml:space="preserve">6.1. Настоящий Договор составлен и подписан в 2-х экземплярах, имеющих одинаковую юридическую силу, по одному экземпляру для каждой из сторон. </w:t>
      </w:r>
    </w:p>
    <w:p w:rsidR="00AC1A36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6.2. Местонахождение и банковские реквизиты сторон:</w:t>
      </w:r>
    </w:p>
    <w:p w:rsidR="00D56255" w:rsidRDefault="00D56255" w:rsidP="00AC1A36">
      <w:pPr>
        <w:pStyle w:val="a3"/>
        <w:jc w:val="both"/>
        <w:rPr>
          <w:rFonts w:ascii="Times New Roman" w:hAnsi="Times New Roman" w:cs="Times New Roman"/>
        </w:rPr>
      </w:pPr>
    </w:p>
    <w:p w:rsidR="00D56255" w:rsidRPr="00D56255" w:rsidRDefault="00D56255" w:rsidP="00AC1A36">
      <w:pPr>
        <w:pStyle w:val="a3"/>
        <w:jc w:val="both"/>
        <w:rPr>
          <w:rFonts w:ascii="Times New Roman" w:hAnsi="Times New Roman" w:cs="Times New Roman"/>
        </w:rPr>
      </w:pP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</w:p>
    <w:tbl>
      <w:tblPr>
        <w:tblW w:w="942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5"/>
        <w:gridCol w:w="5103"/>
      </w:tblGrid>
      <w:tr w:rsidR="00AC1A36" w:rsidRPr="00D56255" w:rsidTr="00C10BA6">
        <w:trPr>
          <w:trHeight w:val="485"/>
        </w:trPr>
        <w:tc>
          <w:tcPr>
            <w:tcW w:w="4325" w:type="dxa"/>
          </w:tcPr>
          <w:p w:rsidR="00AC1A36" w:rsidRPr="00D56255" w:rsidRDefault="00AC1A36" w:rsidP="00AC1A36">
            <w:pPr>
              <w:pStyle w:val="a3"/>
              <w:jc w:val="both"/>
              <w:rPr>
                <w:rFonts w:ascii="Times New Roman" w:hAnsi="Times New Roman" w:cs="Times New Roman"/>
                <w:u w:val="single"/>
              </w:rPr>
            </w:pPr>
            <w:r w:rsidRPr="00D56255">
              <w:rPr>
                <w:rFonts w:ascii="Times New Roman" w:hAnsi="Times New Roman" w:cs="Times New Roman"/>
                <w:u w:val="single"/>
              </w:rPr>
              <w:t>ПРЕТЕНДЕНТ:</w:t>
            </w:r>
          </w:p>
        </w:tc>
        <w:tc>
          <w:tcPr>
            <w:tcW w:w="5103" w:type="dxa"/>
          </w:tcPr>
          <w:p w:rsidR="00AC1A36" w:rsidRPr="00D56255" w:rsidRDefault="00AC1A36" w:rsidP="00AC1A36">
            <w:pPr>
              <w:pStyle w:val="a3"/>
              <w:jc w:val="both"/>
              <w:rPr>
                <w:rFonts w:ascii="Times New Roman" w:hAnsi="Times New Roman" w:cs="Times New Roman"/>
                <w:u w:val="single"/>
              </w:rPr>
            </w:pPr>
            <w:r w:rsidRPr="00D56255">
              <w:rPr>
                <w:rFonts w:ascii="Times New Roman" w:hAnsi="Times New Roman" w:cs="Times New Roman"/>
                <w:u w:val="single"/>
              </w:rPr>
              <w:t>ОРГАНИЗАТОР ТОРГОВ:</w:t>
            </w:r>
          </w:p>
          <w:p w:rsidR="00D56255" w:rsidRPr="00D56255" w:rsidRDefault="00CB4BDF" w:rsidP="00AC1A36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ТСЖ «Гарибальди»</w:t>
            </w:r>
          </w:p>
          <w:p w:rsidR="00CB4BDF" w:rsidRPr="00CB4BDF" w:rsidRDefault="00CB4BDF" w:rsidP="00AC1A3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B4BDF">
              <w:rPr>
                <w:rFonts w:ascii="Times New Roman" w:hAnsi="Times New Roman" w:cs="Times New Roman"/>
              </w:rPr>
              <w:t>ОГРН 1087746414250, ИНН 7727645950</w:t>
            </w:r>
          </w:p>
          <w:p w:rsidR="00D56255" w:rsidRDefault="00AC1A36" w:rsidP="00AC1A3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56255">
              <w:rPr>
                <w:rFonts w:ascii="Times New Roman" w:hAnsi="Times New Roman" w:cs="Times New Roman"/>
              </w:rPr>
              <w:t xml:space="preserve">адрес: </w:t>
            </w:r>
            <w:r w:rsidR="00D56255" w:rsidRPr="00D56255">
              <w:rPr>
                <w:rFonts w:ascii="Times New Roman" w:hAnsi="Times New Roman" w:cs="Times New Roman"/>
              </w:rPr>
              <w:t xml:space="preserve">г. Москва, ул. </w:t>
            </w:r>
            <w:r w:rsidR="00CB4BDF">
              <w:rPr>
                <w:rFonts w:ascii="Times New Roman" w:hAnsi="Times New Roman" w:cs="Times New Roman"/>
              </w:rPr>
              <w:t>Гарибальди, д. 29, корп. 1, кв. 78</w:t>
            </w:r>
            <w:proofErr w:type="gramEnd"/>
          </w:p>
          <w:p w:rsidR="00025645" w:rsidRPr="00025645" w:rsidRDefault="00025645" w:rsidP="0002564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0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 40703810538000017532 в</w:t>
            </w:r>
          </w:p>
          <w:p w:rsidR="00025645" w:rsidRPr="00025645" w:rsidRDefault="00025645" w:rsidP="0002564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 ПАО СБЕРБАНК, г. Москва</w:t>
            </w:r>
          </w:p>
          <w:p w:rsidR="00025645" w:rsidRPr="00025645" w:rsidRDefault="00025645" w:rsidP="0002564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к/с 30101810400000000225</w:t>
            </w:r>
          </w:p>
          <w:p w:rsidR="00025645" w:rsidRDefault="00025645" w:rsidP="00025645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0256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БИК 044525225</w:t>
            </w:r>
          </w:p>
          <w:p w:rsidR="00025645" w:rsidRPr="00D56255" w:rsidRDefault="00025645" w:rsidP="00AC1A3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AC1A36" w:rsidRPr="00D56255" w:rsidRDefault="00AC1A36" w:rsidP="00AC1A3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56255" w:rsidRDefault="00D56255" w:rsidP="00C10BA6">
      <w:pPr>
        <w:pStyle w:val="a3"/>
        <w:jc w:val="center"/>
        <w:rPr>
          <w:rFonts w:ascii="Times New Roman" w:hAnsi="Times New Roman" w:cs="Times New Roman"/>
        </w:rPr>
      </w:pPr>
    </w:p>
    <w:p w:rsidR="00D56255" w:rsidRDefault="00D56255" w:rsidP="00C10BA6">
      <w:pPr>
        <w:pStyle w:val="a3"/>
        <w:jc w:val="center"/>
        <w:rPr>
          <w:rFonts w:ascii="Times New Roman" w:hAnsi="Times New Roman" w:cs="Times New Roman"/>
        </w:rPr>
      </w:pPr>
    </w:p>
    <w:p w:rsidR="00AC1A36" w:rsidRPr="00D56255" w:rsidRDefault="00AC1A36" w:rsidP="00C10BA6">
      <w:pPr>
        <w:pStyle w:val="a3"/>
        <w:jc w:val="center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ПОДПИСИ СТОРОН:</w:t>
      </w:r>
    </w:p>
    <w:p w:rsidR="00025645" w:rsidRPr="00025645" w:rsidRDefault="00025645" w:rsidP="0002564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64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Конкурсный управляющий</w:t>
      </w:r>
    </w:p>
    <w:p w:rsidR="00025645" w:rsidRPr="00025645" w:rsidRDefault="00025645" w:rsidP="0002564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645">
        <w:rPr>
          <w:rFonts w:ascii="Times New Roman" w:eastAsia="Times New Roman" w:hAnsi="Times New Roman" w:cs="Times New Roman"/>
          <w:sz w:val="24"/>
          <w:szCs w:val="24"/>
          <w:lang w:eastAsia="ru-RU"/>
        </w:rPr>
        <w:t>ТСЖ «Гарибальди»</w:t>
      </w: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</w:p>
    <w:p w:rsidR="00AC1A36" w:rsidRPr="00D56255" w:rsidRDefault="00AC1A36" w:rsidP="00AC1A36">
      <w:pPr>
        <w:pStyle w:val="a3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_______________</w:t>
      </w:r>
      <w:r w:rsidRPr="00D56255">
        <w:rPr>
          <w:rFonts w:ascii="Times New Roman" w:hAnsi="Times New Roman" w:cs="Times New Roman"/>
        </w:rPr>
        <w:tab/>
      </w:r>
      <w:r w:rsidRPr="00D56255">
        <w:rPr>
          <w:rFonts w:ascii="Times New Roman" w:hAnsi="Times New Roman" w:cs="Times New Roman"/>
        </w:rPr>
        <w:tab/>
      </w:r>
      <w:r w:rsidRPr="00D56255">
        <w:rPr>
          <w:rFonts w:ascii="Times New Roman" w:hAnsi="Times New Roman" w:cs="Times New Roman"/>
        </w:rPr>
        <w:tab/>
      </w:r>
      <w:r w:rsidRPr="00D56255">
        <w:rPr>
          <w:rFonts w:ascii="Times New Roman" w:hAnsi="Times New Roman" w:cs="Times New Roman"/>
        </w:rPr>
        <w:tab/>
      </w:r>
      <w:r w:rsidRPr="00D56255">
        <w:rPr>
          <w:rFonts w:ascii="Times New Roman" w:hAnsi="Times New Roman" w:cs="Times New Roman"/>
        </w:rPr>
        <w:tab/>
      </w:r>
      <w:r w:rsidR="00025645">
        <w:rPr>
          <w:rFonts w:ascii="Times New Roman" w:hAnsi="Times New Roman" w:cs="Times New Roman"/>
        </w:rPr>
        <w:t xml:space="preserve">            </w:t>
      </w:r>
      <w:r w:rsidRPr="00D56255">
        <w:rPr>
          <w:rFonts w:ascii="Times New Roman" w:hAnsi="Times New Roman" w:cs="Times New Roman"/>
        </w:rPr>
        <w:t xml:space="preserve">__________ </w:t>
      </w:r>
      <w:r w:rsidR="00CB4BDF">
        <w:rPr>
          <w:rFonts w:ascii="Times New Roman" w:hAnsi="Times New Roman" w:cs="Times New Roman"/>
        </w:rPr>
        <w:t>А. А. Боравченков</w:t>
      </w:r>
    </w:p>
    <w:p w:rsidR="00BC4DC3" w:rsidRPr="00D56255" w:rsidRDefault="00BC4DC3" w:rsidP="00AC1A36">
      <w:pPr>
        <w:pStyle w:val="a3"/>
        <w:jc w:val="both"/>
        <w:rPr>
          <w:rFonts w:ascii="Times New Roman" w:hAnsi="Times New Roman" w:cs="Times New Roman"/>
        </w:rPr>
      </w:pPr>
    </w:p>
    <w:sectPr w:rsidR="00BC4DC3" w:rsidRPr="00D56255" w:rsidSect="00327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A36"/>
    <w:rsid w:val="00025645"/>
    <w:rsid w:val="002578BA"/>
    <w:rsid w:val="003271BF"/>
    <w:rsid w:val="00336E62"/>
    <w:rsid w:val="004604B8"/>
    <w:rsid w:val="00506F3A"/>
    <w:rsid w:val="00604B0E"/>
    <w:rsid w:val="007204FB"/>
    <w:rsid w:val="0092138D"/>
    <w:rsid w:val="00A95A9C"/>
    <w:rsid w:val="00AC1A36"/>
    <w:rsid w:val="00BC4DC3"/>
    <w:rsid w:val="00BE4099"/>
    <w:rsid w:val="00BF292B"/>
    <w:rsid w:val="00C10BA6"/>
    <w:rsid w:val="00CB4BDF"/>
    <w:rsid w:val="00D562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1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любимый"/>
    <w:basedOn w:val="a"/>
    <w:qFormat/>
    <w:rsid w:val="004604B8"/>
    <w:pPr>
      <w:spacing w:after="0"/>
    </w:pPr>
    <w:rPr>
      <w:rFonts w:ascii="Garamond" w:hAnsi="Garamond"/>
      <w:sz w:val="24"/>
      <w:szCs w:val="24"/>
    </w:rPr>
  </w:style>
  <w:style w:type="character" w:styleId="a4">
    <w:name w:val="Hyperlink"/>
    <w:basedOn w:val="a0"/>
    <w:uiPriority w:val="99"/>
    <w:unhideWhenUsed/>
    <w:rsid w:val="00AC1A3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1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любимый"/>
    <w:basedOn w:val="a"/>
    <w:qFormat/>
    <w:rsid w:val="004604B8"/>
    <w:pPr>
      <w:spacing w:after="0"/>
    </w:pPr>
    <w:rPr>
      <w:rFonts w:ascii="Garamond" w:hAnsi="Garamond"/>
      <w:sz w:val="24"/>
      <w:szCs w:val="24"/>
    </w:rPr>
  </w:style>
  <w:style w:type="character" w:styleId="a4">
    <w:name w:val="Hyperlink"/>
    <w:basedOn w:val="a0"/>
    <w:uiPriority w:val="99"/>
    <w:unhideWhenUsed/>
    <w:rsid w:val="00AC1A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5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Любава Трескова</dc:creator>
  <cp:lastModifiedBy>user</cp:lastModifiedBy>
  <cp:revision>3</cp:revision>
  <dcterms:created xsi:type="dcterms:W3CDTF">2021-01-12T10:16:00Z</dcterms:created>
  <dcterms:modified xsi:type="dcterms:W3CDTF">2021-01-12T10:21:00Z</dcterms:modified>
</cp:coreProperties>
</file>