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4D06C97D" w:rsidR="00F30971" w:rsidRPr="00176BE0" w:rsidRDefault="00ED321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ED3216">
        <w:rPr>
          <w:sz w:val="22"/>
          <w:szCs w:val="22"/>
        </w:rPr>
        <w:t xml:space="preserve">Саввина Василия Петровича (дата рождения: 02.02.1955, место рождения: с. Улу-Тогой, </w:t>
      </w:r>
      <w:proofErr w:type="spellStart"/>
      <w:r w:rsidRPr="00ED3216">
        <w:rPr>
          <w:sz w:val="22"/>
          <w:szCs w:val="22"/>
        </w:rPr>
        <w:t>Мегино-Кангаласский</w:t>
      </w:r>
      <w:proofErr w:type="spellEnd"/>
      <w:r w:rsidRPr="00ED3216">
        <w:rPr>
          <w:sz w:val="22"/>
          <w:szCs w:val="22"/>
        </w:rPr>
        <w:t xml:space="preserve"> район Якутской АССР, ИНН 141500066793, СНИЛС 031-578-380-52, адрес: 678084, </w:t>
      </w:r>
      <w:proofErr w:type="spellStart"/>
      <w:r w:rsidRPr="00ED3216">
        <w:rPr>
          <w:sz w:val="22"/>
          <w:szCs w:val="22"/>
        </w:rPr>
        <w:t>Мегино-Кангаласский</w:t>
      </w:r>
      <w:proofErr w:type="spellEnd"/>
      <w:r w:rsidRPr="00ED3216">
        <w:rPr>
          <w:sz w:val="22"/>
          <w:szCs w:val="22"/>
        </w:rPr>
        <w:t xml:space="preserve"> улус, с. </w:t>
      </w:r>
      <w:proofErr w:type="spellStart"/>
      <w:r w:rsidRPr="00ED3216">
        <w:rPr>
          <w:sz w:val="22"/>
          <w:szCs w:val="22"/>
        </w:rPr>
        <w:t>Ломтука</w:t>
      </w:r>
      <w:proofErr w:type="spellEnd"/>
      <w:r w:rsidRPr="00ED3216">
        <w:rPr>
          <w:sz w:val="22"/>
          <w:szCs w:val="22"/>
        </w:rPr>
        <w:t>, ул. Новая, д. 5, кв. 2)</w:t>
      </w:r>
      <w:r w:rsidRPr="00ED3216">
        <w:rPr>
          <w:sz w:val="22"/>
          <w:szCs w:val="22"/>
        </w:rPr>
        <w:t xml:space="preserve">, именуемая в дальнейшем «Продавец», в лице финансового управляющего Васильева Николая Сергеевича, действующий на основании определения АРБИТРАЖНОГО </w:t>
      </w:r>
      <w:r w:rsidRPr="00ED3216">
        <w:rPr>
          <w:sz w:val="22"/>
          <w:szCs w:val="22"/>
        </w:rPr>
        <w:t>Республики Саха (Якутия) от 25.03.2020 г. по делу № А58-9336/2019</w:t>
      </w:r>
      <w:r w:rsidR="00F30971" w:rsidRPr="00ED3216">
        <w:rPr>
          <w:sz w:val="22"/>
          <w:szCs w:val="22"/>
        </w:rPr>
        <w:t>,</w:t>
      </w:r>
      <w:r w:rsidR="00F30971" w:rsidRPr="00ED3216">
        <w:rPr>
          <w:color w:val="FF0000"/>
          <w:sz w:val="22"/>
          <w:szCs w:val="22"/>
        </w:rPr>
        <w:t xml:space="preserve"> </w:t>
      </w:r>
      <w:r w:rsidR="00F30971" w:rsidRPr="00ED3216">
        <w:rPr>
          <w:sz w:val="22"/>
          <w:szCs w:val="22"/>
        </w:rPr>
        <w:t xml:space="preserve">именуемого в дальнейшем </w:t>
      </w:r>
      <w:r w:rsidR="00F30971" w:rsidRPr="00ED3216">
        <w:rPr>
          <w:b/>
          <w:bCs/>
          <w:sz w:val="22"/>
          <w:szCs w:val="22"/>
        </w:rPr>
        <w:t xml:space="preserve">“Продавец”, </w:t>
      </w:r>
      <w:r w:rsidR="00F30971" w:rsidRPr="00ED3216">
        <w:rPr>
          <w:sz w:val="22"/>
          <w:szCs w:val="22"/>
        </w:rPr>
        <w:t>с одной стороны, и</w:t>
      </w:r>
      <w:r w:rsidR="00F30971" w:rsidRPr="00ED3216">
        <w:rPr>
          <w:color w:val="FF0000"/>
          <w:sz w:val="22"/>
          <w:szCs w:val="22"/>
        </w:rPr>
        <w:t xml:space="preserve"> </w:t>
      </w:r>
      <w:r w:rsidR="00F2105A" w:rsidRPr="00ED3216">
        <w:rPr>
          <w:sz w:val="22"/>
          <w:szCs w:val="22"/>
        </w:rPr>
        <w:t>_______________________________________</w:t>
      </w:r>
      <w:r w:rsidR="00F30971" w:rsidRPr="00ED3216">
        <w:rPr>
          <w:sz w:val="22"/>
          <w:szCs w:val="22"/>
        </w:rPr>
        <w:t xml:space="preserve">именуемый в дальнейшем </w:t>
      </w:r>
      <w:r w:rsidR="00F30971" w:rsidRPr="00ED3216">
        <w:rPr>
          <w:b/>
          <w:bCs/>
          <w:sz w:val="22"/>
          <w:szCs w:val="22"/>
        </w:rPr>
        <w:t>“Покупатель”</w:t>
      </w:r>
      <w:r w:rsidR="00F30971" w:rsidRPr="00ED3216">
        <w:rPr>
          <w:sz w:val="22"/>
          <w:szCs w:val="22"/>
        </w:rPr>
        <w:t xml:space="preserve">, с другой стороны, на основании </w:t>
      </w:r>
      <w:r w:rsidR="00F30971" w:rsidRPr="00ED3216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ED3216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ED321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FEA3F86" w14:textId="77777777" w:rsidR="00ED3216" w:rsidRDefault="00F30971" w:rsidP="00ED321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2"/>
        </w:rPr>
      </w:pPr>
      <w:r w:rsidRPr="00ED3216">
        <w:rPr>
          <w:b/>
          <w:sz w:val="22"/>
          <w:szCs w:val="22"/>
        </w:rPr>
        <w:t>Лот №1:</w:t>
      </w:r>
      <w:r w:rsidR="00EC3501" w:rsidRPr="00ED3216">
        <w:rPr>
          <w:b/>
          <w:sz w:val="22"/>
          <w:szCs w:val="22"/>
        </w:rPr>
        <w:t xml:space="preserve"> </w:t>
      </w:r>
      <w:r w:rsidR="00ED3216" w:rsidRPr="00ED3216">
        <w:rPr>
          <w:szCs w:val="22"/>
        </w:rPr>
        <w:t xml:space="preserve">Земельный участок, расположенный по адресу: Республика Саха, у. </w:t>
      </w:r>
      <w:proofErr w:type="spellStart"/>
      <w:r w:rsidR="00ED3216" w:rsidRPr="00ED3216">
        <w:rPr>
          <w:szCs w:val="22"/>
        </w:rPr>
        <w:t>Мегино-Кангаласский</w:t>
      </w:r>
      <w:proofErr w:type="spellEnd"/>
      <w:r w:rsidR="00ED3216" w:rsidRPr="00ED3216">
        <w:rPr>
          <w:szCs w:val="22"/>
        </w:rPr>
        <w:t xml:space="preserve">, наслег. </w:t>
      </w:r>
      <w:proofErr w:type="spellStart"/>
      <w:r w:rsidR="00ED3216" w:rsidRPr="00ED3216">
        <w:rPr>
          <w:szCs w:val="22"/>
        </w:rPr>
        <w:t>Тыллыминский</w:t>
      </w:r>
      <w:proofErr w:type="spellEnd"/>
      <w:r w:rsidR="00ED3216" w:rsidRPr="00ED3216">
        <w:rPr>
          <w:szCs w:val="22"/>
        </w:rPr>
        <w:t xml:space="preserve"> 1-й, площадью 88318 кв. м., кадастровый номер: 14:15:260004:11, виды разрешенного использования: полевой участок для ведения личного подсобного хозяйства</w:t>
      </w:r>
    </w:p>
    <w:p w14:paraId="07F9C916" w14:textId="6EF59F39" w:rsidR="00F30971" w:rsidRDefault="00F30971" w:rsidP="00ED321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D3216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</w:t>
      </w:r>
      <w:r w:rsidRPr="00ED3216">
        <w:rPr>
          <w:sz w:val="22"/>
          <w:szCs w:val="22"/>
        </w:rPr>
        <w:t>законодательства.</w:t>
      </w:r>
    </w:p>
    <w:p w14:paraId="4F555BDD" w14:textId="4841724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ED321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D3216" w:rsidRPr="00ED3216">
        <w:rPr>
          <w:sz w:val="22"/>
          <w:szCs w:val="22"/>
        </w:rPr>
        <w:t>Республики Саха (Якутия)</w:t>
      </w:r>
      <w:r w:rsidRPr="00ED3216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EB7705B" w:rsidR="001E4967" w:rsidRPr="00ED3216" w:rsidRDefault="00ED3216" w:rsidP="00AD4FB8">
            <w:pPr>
              <w:jc w:val="both"/>
              <w:rPr>
                <w:sz w:val="22"/>
                <w:szCs w:val="22"/>
              </w:rPr>
            </w:pPr>
            <w:r w:rsidRPr="00ED3216">
              <w:rPr>
                <w:b/>
                <w:bCs/>
                <w:sz w:val="22"/>
                <w:szCs w:val="22"/>
              </w:rPr>
              <w:t>Саввина Василия Петровича</w:t>
            </w:r>
            <w:r w:rsidRPr="00ED3216">
              <w:rPr>
                <w:sz w:val="22"/>
                <w:szCs w:val="22"/>
              </w:rPr>
              <w:t xml:space="preserve"> (дата рождения: 02.02.1955, место рождения: с. Улу-Тогой, </w:t>
            </w:r>
            <w:proofErr w:type="spellStart"/>
            <w:r w:rsidRPr="00ED3216">
              <w:rPr>
                <w:sz w:val="22"/>
                <w:szCs w:val="22"/>
              </w:rPr>
              <w:t>Мегино-Кангаласский</w:t>
            </w:r>
            <w:proofErr w:type="spellEnd"/>
            <w:r w:rsidRPr="00ED3216">
              <w:rPr>
                <w:sz w:val="22"/>
                <w:szCs w:val="22"/>
              </w:rPr>
              <w:t xml:space="preserve"> район Якутской АССР, ИНН 141500066793, СНИЛС 031-578-380-52, адрес: 678084, </w:t>
            </w:r>
            <w:proofErr w:type="spellStart"/>
            <w:r w:rsidRPr="00ED3216">
              <w:rPr>
                <w:sz w:val="22"/>
                <w:szCs w:val="22"/>
              </w:rPr>
              <w:t>Мегино-Кангаласский</w:t>
            </w:r>
            <w:proofErr w:type="spellEnd"/>
            <w:r w:rsidRPr="00ED3216">
              <w:rPr>
                <w:sz w:val="22"/>
                <w:szCs w:val="22"/>
              </w:rPr>
              <w:t xml:space="preserve"> улус, с. </w:t>
            </w:r>
            <w:proofErr w:type="spellStart"/>
            <w:r w:rsidRPr="00ED3216">
              <w:rPr>
                <w:sz w:val="22"/>
                <w:szCs w:val="22"/>
              </w:rPr>
              <w:t>Ломтука</w:t>
            </w:r>
            <w:proofErr w:type="spellEnd"/>
            <w:r w:rsidRPr="00ED3216">
              <w:rPr>
                <w:sz w:val="22"/>
                <w:szCs w:val="22"/>
              </w:rPr>
              <w:t xml:space="preserve">, ул. Новая, д. 5, кв. 2), именуемая в дальнейшем «Продавец», </w:t>
            </w:r>
            <w:r w:rsidRPr="00ED3216">
              <w:rPr>
                <w:b/>
                <w:bCs/>
                <w:sz w:val="22"/>
                <w:szCs w:val="22"/>
              </w:rPr>
              <w:t>в лице финансового управляющего Васильева Николая Сергеевича</w:t>
            </w:r>
            <w:r w:rsidRPr="00ED3216">
              <w:rPr>
                <w:sz w:val="22"/>
                <w:szCs w:val="22"/>
              </w:rPr>
              <w:t>, действующий на основании определения АРБИТРАЖНОГО Республики Саха (Якутия) от 25.03.2020 г. по делу № А58-9336/2019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D3216" w:rsidRDefault="001E4967" w:rsidP="00931DA9">
            <w:pPr>
              <w:rPr>
                <w:noProof/>
                <w:sz w:val="22"/>
                <w:szCs w:val="22"/>
              </w:rPr>
            </w:pPr>
            <w:r w:rsidRPr="00ED3216">
              <w:rPr>
                <w:noProof/>
                <w:sz w:val="22"/>
                <w:szCs w:val="22"/>
              </w:rPr>
              <w:t>Финансовый</w:t>
            </w:r>
            <w:r w:rsidR="00F30971" w:rsidRPr="00ED321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D3216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D3216" w:rsidRDefault="00F30971" w:rsidP="00931DA9">
            <w:pPr>
              <w:rPr>
                <w:sz w:val="22"/>
                <w:szCs w:val="22"/>
              </w:rPr>
            </w:pPr>
            <w:r w:rsidRPr="00ED3216">
              <w:rPr>
                <w:sz w:val="22"/>
                <w:szCs w:val="22"/>
              </w:rPr>
              <w:t>_____________________</w:t>
            </w:r>
            <w:r w:rsidRPr="00ED3216">
              <w:rPr>
                <w:noProof/>
                <w:sz w:val="22"/>
                <w:szCs w:val="22"/>
              </w:rPr>
              <w:t xml:space="preserve"> </w:t>
            </w:r>
            <w:r w:rsidR="00746B88" w:rsidRPr="00ED321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D3216" w:rsidRDefault="00F30971" w:rsidP="00ED321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ED3216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2020-08-14T11:38:00Z</dcterms:modified>
</cp:coreProperties>
</file>