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НСТ "Карина"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Гр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ажданин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Лукьянов Александр Владимирович (29.09.1970г.р, место рожд: г. Новосибирск, СНИЛС: 010-691-688 34 ИНН: 540420217887, адрес рег: г. Новосибирск, ул. Титова 47/1, кв. 46),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Решения Арбитражного суда Новосибирской области от 26.05.2020г. по делу №А45-3885/2020 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Земельный участок, общей площадью</w:t>
              <w:br/>
              <w:t>686,0 кв.м., расположенный по адресу:</w:t>
              <w:br/>
              <w:t>Новосибирская область, Коченевский</w:t>
              <w:br/>
              <w:t>район, НСТ "Карина", ул. Цветочная,</w:t>
              <w:br/>
              <w:t>участок №143, с кадастровым номером</w:t>
              <w:br/>
              <w:t>54:11:032501:63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44 832,60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/>
                <w:b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/>
                <w:color w:val="auto"/>
                <w:kern w:val="0"/>
                <w:sz w:val="22"/>
                <w:szCs w:val="22"/>
                <w:lang w:val="ru-RU" w:eastAsia="zh-CN" w:bidi="hi-IN"/>
              </w:rPr>
              <w:t>44 832,60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832</w:t>
      </w:r>
      <w:r>
        <w:rPr>
          <w:b/>
          <w:bCs/>
          <w:color w:val="auto"/>
          <w:sz w:val="22"/>
          <w:szCs w:val="22"/>
        </w:rPr>
        <w:t xml:space="preserve">                                                 рублей 6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 xml:space="preserve">4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483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26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Лукьянова Александра Владимировича  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</w:t>
      </w:r>
      <w:r>
        <w:rPr>
          <w:color w:val="auto"/>
          <w:sz w:val="22"/>
          <w:szCs w:val="22"/>
        </w:rPr>
        <w:t xml:space="preserve">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Арбитражного суда Новосибирской области от 26.05.2020г. по делу №А45-3885/2020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>Получатель: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7"/>
          <w:szCs w:val="22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Лукьянов Александр Владимирович (ИНН 540420217887)</w:t>
        <w:br/>
        <w:t xml:space="preserve">р/с 40817810072007919907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LibreOffice/6.4.2.2$Windows_X86_64 LibreOffice_project/4e471d8c02c9c90f512f7f9ead8875b57fcb1ec3</Application>
  <Pages>2</Pages>
  <Words>528</Words>
  <Characters>4503</Characters>
  <CharactersWithSpaces>5134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2021-01-18T10:46:12Z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