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4028"/>
        <w:gridCol w:w="5400"/>
      </w:tblGrid>
      <w:tr w:rsidR="00B646D1" w:rsidRPr="002127E9" w14:paraId="603D7539" w14:textId="77777777" w:rsidTr="004849F0">
        <w:trPr>
          <w:trHeight w:hRule="exact" w:val="396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8A5C7F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B3000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Данные об арбитражном управляющем:</w:t>
            </w:r>
          </w:p>
        </w:tc>
      </w:tr>
      <w:tr w:rsidR="003342F3" w:rsidRPr="002127E9" w14:paraId="2DD2D348" w14:textId="77777777" w:rsidTr="00673A3E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C6E40C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27801E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ФИО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ADDFB" w14:textId="77777777" w:rsidR="003342F3" w:rsidRPr="00316848" w:rsidRDefault="003342F3" w:rsidP="003342F3">
            <w:r w:rsidRPr="00316848">
              <w:t>Конкурсный управляющий   Брылев Михаил Юрьевич</w:t>
            </w:r>
          </w:p>
        </w:tc>
      </w:tr>
      <w:tr w:rsidR="003342F3" w:rsidRPr="002127E9" w14:paraId="0FDDB382" w14:textId="77777777" w:rsidTr="00673A3E">
        <w:trPr>
          <w:trHeight w:hRule="exact" w:val="279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00369E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3C0D7B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СРО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E2FD4" w14:textId="77777777" w:rsidR="003342F3" w:rsidRPr="00316848" w:rsidRDefault="003342F3" w:rsidP="003342F3">
            <w:r w:rsidRPr="003342F3">
              <w:t>Ассоциация СОАУ «МЕРКУРИЙ»</w:t>
            </w:r>
          </w:p>
        </w:tc>
      </w:tr>
      <w:tr w:rsidR="003342F3" w:rsidRPr="002127E9" w14:paraId="0994219D" w14:textId="77777777" w:rsidTr="00673A3E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C2D63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A5FA6A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Адрес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84B156" w14:textId="77777777" w:rsidR="003342F3" w:rsidRPr="00316848" w:rsidRDefault="003342F3" w:rsidP="003342F3">
            <w:r w:rsidRPr="00316848">
              <w:t>191123, Санкт-Петербург, а/я 119</w:t>
            </w:r>
          </w:p>
        </w:tc>
      </w:tr>
      <w:tr w:rsidR="003342F3" w:rsidRPr="002127E9" w14:paraId="6BF376E8" w14:textId="77777777" w:rsidTr="00673A3E">
        <w:trPr>
          <w:trHeight w:hRule="exact" w:val="28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DA30C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8DB9E6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СНИЛС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219F91" w14:textId="77777777" w:rsidR="003342F3" w:rsidRPr="00316848" w:rsidRDefault="003342F3" w:rsidP="003342F3">
            <w:r w:rsidRPr="00316848">
              <w:t>012-902-255-04</w:t>
            </w:r>
          </w:p>
        </w:tc>
      </w:tr>
      <w:tr w:rsidR="003342F3" w:rsidRPr="002127E9" w14:paraId="0AD7473E" w14:textId="77777777" w:rsidTr="00673A3E">
        <w:trPr>
          <w:trHeight w:hRule="exact" w:val="27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259E96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41C78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2127E9">
              <w:rPr>
                <w:rFonts w:ascii="Arial Narrow" w:hAnsi="Arial Narrow"/>
                <w:sz w:val="20"/>
                <w:szCs w:val="20"/>
              </w:rPr>
              <w:t>ИНН</w:t>
            </w:r>
            <w:proofErr w:type="gramEnd"/>
            <w:r w:rsidRPr="002127E9">
              <w:rPr>
                <w:rFonts w:ascii="Arial Narrow" w:hAnsi="Arial Narrow"/>
                <w:sz w:val="20"/>
                <w:szCs w:val="20"/>
              </w:rPr>
              <w:t xml:space="preserve"> а/у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009DE" w14:textId="77777777" w:rsidR="003342F3" w:rsidRPr="00316848" w:rsidRDefault="003342F3" w:rsidP="003342F3">
            <w:r w:rsidRPr="00316848">
              <w:t>780200841811</w:t>
            </w:r>
          </w:p>
        </w:tc>
      </w:tr>
      <w:tr w:rsidR="003342F3" w:rsidRPr="002127E9" w14:paraId="4676A8A3" w14:textId="77777777" w:rsidTr="00673A3E">
        <w:trPr>
          <w:trHeight w:hRule="exact" w:val="370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D4D4D6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F6023E" w14:textId="77777777" w:rsidR="003342F3" w:rsidRPr="002127E9" w:rsidRDefault="003342F3" w:rsidP="003342F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Тел., факс, е-</w:t>
            </w:r>
            <w:proofErr w:type="spellStart"/>
            <w:r w:rsidRPr="002127E9">
              <w:rPr>
                <w:rFonts w:ascii="Arial Narrow" w:hAnsi="Arial Narrow"/>
                <w:b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0B899" w14:textId="77777777" w:rsidR="003342F3" w:rsidRDefault="003342F3" w:rsidP="003342F3">
            <w:r w:rsidRPr="00316848">
              <w:t>+7(921)9568718, brylevpfk@gmail.com</w:t>
            </w:r>
          </w:p>
        </w:tc>
      </w:tr>
      <w:tr w:rsidR="00B646D1" w:rsidRPr="002127E9" w14:paraId="54186441" w14:textId="77777777" w:rsidTr="004849F0">
        <w:trPr>
          <w:trHeight w:hRule="exact" w:val="360"/>
        </w:trPr>
        <w:tc>
          <w:tcPr>
            <w:tcW w:w="540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305400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2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135539" w14:textId="77777777" w:rsidR="00B646D1" w:rsidRPr="002127E9" w:rsidRDefault="00B646D1" w:rsidP="00B646D1">
            <w:pP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</w:pPr>
            <w:r w:rsidRPr="002127E9">
              <w:rPr>
                <w:rFonts w:ascii="Arial Narrow" w:hAnsi="Arial Narrow"/>
                <w:b/>
                <w:bCs/>
                <w:sz w:val="20"/>
                <w:szCs w:val="20"/>
              </w:rPr>
              <w:t>Данные о должнике:</w:t>
            </w:r>
          </w:p>
          <w:p w14:paraId="6EB941A6" w14:textId="77777777" w:rsidR="00B646D1" w:rsidRPr="002127E9" w:rsidRDefault="00B646D1" w:rsidP="00B646D1">
            <w:pPr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3342F3" w:rsidRPr="002127E9" w14:paraId="10EF30F6" w14:textId="77777777" w:rsidTr="00E906F3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CB01A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0A6C87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Наименование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27E97" w14:textId="77777777" w:rsidR="003342F3" w:rsidRPr="00CF34D7" w:rsidRDefault="003342F3" w:rsidP="003342F3">
            <w:r w:rsidRPr="00CF34D7">
              <w:t>ООО «Птицефабрика «Псковская»</w:t>
            </w:r>
          </w:p>
        </w:tc>
      </w:tr>
      <w:tr w:rsidR="003342F3" w:rsidRPr="002127E9" w14:paraId="65FF1287" w14:textId="77777777" w:rsidTr="00E906F3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36197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7CE599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Юр.адрес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 xml:space="preserve">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0C480" w14:textId="77777777" w:rsidR="003342F3" w:rsidRPr="00CF34D7" w:rsidRDefault="003342F3" w:rsidP="003342F3">
            <w:r w:rsidRPr="00CF34D7">
              <w:t xml:space="preserve">180504, Псковская </w:t>
            </w:r>
            <w:proofErr w:type="spellStart"/>
            <w:r w:rsidRPr="00CF34D7">
              <w:t>обл</w:t>
            </w:r>
            <w:proofErr w:type="spellEnd"/>
            <w:r w:rsidRPr="00CF34D7">
              <w:t xml:space="preserve">, Псковский р-н, д. </w:t>
            </w:r>
            <w:proofErr w:type="spellStart"/>
            <w:r w:rsidRPr="00CF34D7">
              <w:t>Тямша</w:t>
            </w:r>
            <w:proofErr w:type="spellEnd"/>
          </w:p>
        </w:tc>
      </w:tr>
      <w:tr w:rsidR="003342F3" w:rsidRPr="002127E9" w14:paraId="02C622D4" w14:textId="77777777" w:rsidTr="00E906F3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76AF7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5593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Почт. адрес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B9028" w14:textId="77777777" w:rsidR="003342F3" w:rsidRPr="00CF34D7" w:rsidRDefault="003342F3" w:rsidP="003342F3">
            <w:r w:rsidRPr="00CF34D7">
              <w:t xml:space="preserve">180504, Псковская </w:t>
            </w:r>
            <w:proofErr w:type="spellStart"/>
            <w:r w:rsidRPr="00CF34D7">
              <w:t>обл</w:t>
            </w:r>
            <w:proofErr w:type="spellEnd"/>
            <w:r w:rsidRPr="00CF34D7">
              <w:t xml:space="preserve">, Псковский р-н, д. </w:t>
            </w:r>
            <w:proofErr w:type="spellStart"/>
            <w:r w:rsidRPr="00CF34D7">
              <w:t>Тямша</w:t>
            </w:r>
            <w:proofErr w:type="spellEnd"/>
          </w:p>
        </w:tc>
      </w:tr>
      <w:tr w:rsidR="003342F3" w:rsidRPr="002127E9" w14:paraId="5AAD583C" w14:textId="77777777" w:rsidTr="00E906F3">
        <w:trPr>
          <w:trHeight w:hRule="exact" w:val="27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32DFC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BEC68E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ИНН/КПП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42571" w14:textId="77777777" w:rsidR="003342F3" w:rsidRPr="00CF34D7" w:rsidRDefault="003342F3" w:rsidP="003342F3">
            <w:r w:rsidRPr="00CF34D7">
              <w:t>6037002358/603701001</w:t>
            </w:r>
          </w:p>
        </w:tc>
      </w:tr>
      <w:tr w:rsidR="003342F3" w:rsidRPr="002127E9" w14:paraId="65000648" w14:textId="77777777" w:rsidTr="00E906F3">
        <w:trPr>
          <w:trHeight w:hRule="exact" w:val="29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1EDD1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5DA9D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ОГРН Должника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705F2D" w14:textId="77777777" w:rsidR="003342F3" w:rsidRPr="00CF34D7" w:rsidRDefault="003342F3" w:rsidP="003342F3">
            <w:r w:rsidRPr="00CF34D7">
              <w:t>1066027045072</w:t>
            </w:r>
          </w:p>
        </w:tc>
      </w:tr>
      <w:tr w:rsidR="003342F3" w:rsidRPr="002127E9" w14:paraId="651018EF" w14:textId="77777777" w:rsidTr="00E906F3">
        <w:trPr>
          <w:trHeight w:hRule="exact" w:val="266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FDD631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0EEE11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Тип документа: Определением, Решением </w:t>
            </w: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и.т.д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FDAF7" w14:textId="77777777" w:rsidR="003342F3" w:rsidRPr="00CF34D7" w:rsidRDefault="003342F3" w:rsidP="003342F3">
            <w:r w:rsidRPr="00CF34D7">
              <w:t>Решение</w:t>
            </w:r>
          </w:p>
        </w:tc>
      </w:tr>
      <w:tr w:rsidR="003342F3" w:rsidRPr="002127E9" w14:paraId="407DEC05" w14:textId="77777777" w:rsidTr="00E906F3">
        <w:trPr>
          <w:trHeight w:hRule="exact" w:val="28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9758C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3F44D7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Наименование суда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0C2CD" w14:textId="77777777" w:rsidR="003342F3" w:rsidRPr="00CF34D7" w:rsidRDefault="003342F3" w:rsidP="003342F3">
            <w:r w:rsidRPr="00CF34D7">
              <w:t>Арбитражный суд Псковской области</w:t>
            </w:r>
          </w:p>
        </w:tc>
      </w:tr>
      <w:tr w:rsidR="003342F3" w:rsidRPr="002127E9" w14:paraId="0765F3FA" w14:textId="77777777" w:rsidTr="00E906F3">
        <w:trPr>
          <w:trHeight w:hRule="exact" w:val="28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D44279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0700D0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Дело о банкротстве №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6F1C5" w14:textId="77777777" w:rsidR="003342F3" w:rsidRPr="00CF34D7" w:rsidRDefault="003342F3" w:rsidP="003342F3">
            <w:r w:rsidRPr="00CF34D7">
              <w:t>А52-2439/2013</w:t>
            </w:r>
          </w:p>
        </w:tc>
      </w:tr>
      <w:tr w:rsidR="003342F3" w:rsidRPr="002127E9" w14:paraId="4B22DF9D" w14:textId="77777777" w:rsidTr="00E906F3">
        <w:trPr>
          <w:trHeight w:hRule="exact" w:val="27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4D7664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C3B97D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Дата вынесенного судебного акта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FBE43" w14:textId="77777777" w:rsidR="003342F3" w:rsidRPr="00CF34D7" w:rsidRDefault="003342F3" w:rsidP="003342F3">
            <w:r w:rsidRPr="00CF34D7">
              <w:t>23.04.2014</w:t>
            </w:r>
          </w:p>
        </w:tc>
      </w:tr>
      <w:tr w:rsidR="003342F3" w:rsidRPr="002127E9" w14:paraId="0A37614D" w14:textId="77777777" w:rsidTr="00E906F3">
        <w:trPr>
          <w:trHeight w:hRule="exact" w:val="33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E96A9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AC0E67" w14:textId="77777777" w:rsidR="003342F3" w:rsidRPr="002127E9" w:rsidRDefault="003342F3" w:rsidP="003342F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Тел., факс, е-</w:t>
            </w:r>
            <w:proofErr w:type="spellStart"/>
            <w:r w:rsidRPr="002127E9">
              <w:rPr>
                <w:rFonts w:ascii="Arial Narrow" w:hAnsi="Arial Narrow"/>
                <w:b/>
                <w:sz w:val="20"/>
                <w:szCs w:val="20"/>
              </w:rPr>
              <w:t>mail</w:t>
            </w:r>
            <w:proofErr w:type="spellEnd"/>
            <w:r w:rsidRPr="002127E9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191E8" w14:textId="77777777" w:rsidR="003342F3" w:rsidRDefault="003342F3" w:rsidP="003342F3">
            <w:r w:rsidRPr="00CF34D7">
              <w:t>+7(921)</w:t>
            </w:r>
            <w:proofErr w:type="gramStart"/>
            <w:r w:rsidRPr="00CF34D7">
              <w:t xml:space="preserve">9568718,   </w:t>
            </w:r>
            <w:proofErr w:type="gramEnd"/>
            <w:r w:rsidRPr="00CF34D7">
              <w:t>brylevpfk@gmail.com</w:t>
            </w:r>
          </w:p>
        </w:tc>
      </w:tr>
      <w:tr w:rsidR="00B646D1" w:rsidRPr="002127E9" w14:paraId="3F57716F" w14:textId="77777777" w:rsidTr="004849F0">
        <w:trPr>
          <w:trHeight w:hRule="exact" w:val="348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9C8FBB" w14:textId="77777777" w:rsidR="00B646D1" w:rsidRPr="002127E9" w:rsidRDefault="00B646D1" w:rsidP="00B646D1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3</w:t>
            </w:r>
          </w:p>
        </w:tc>
        <w:tc>
          <w:tcPr>
            <w:tcW w:w="9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2BAB8" w14:textId="77777777" w:rsidR="00B646D1" w:rsidRPr="002127E9" w:rsidRDefault="00B646D1" w:rsidP="00B646D1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bCs/>
                <w:sz w:val="20"/>
                <w:szCs w:val="20"/>
              </w:rPr>
              <w:t>Данные об организаторе торгов:</w:t>
            </w:r>
          </w:p>
          <w:p w14:paraId="5902111D" w14:textId="77777777" w:rsidR="00B646D1" w:rsidRPr="002127E9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3342F3" w:rsidRPr="002127E9" w14:paraId="57738C13" w14:textId="77777777" w:rsidTr="00D92B3C">
        <w:trPr>
          <w:trHeight w:hRule="exact" w:val="30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A7786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40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C1FEE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C9958" w14:textId="77777777" w:rsidR="003342F3" w:rsidRPr="00771D87" w:rsidRDefault="003342F3" w:rsidP="003342F3">
            <w:proofErr w:type="gramStart"/>
            <w:r w:rsidRPr="00771D87">
              <w:t>АО  «</w:t>
            </w:r>
            <w:proofErr w:type="gramEnd"/>
            <w:r w:rsidRPr="00771D87">
              <w:t>Российский аукционный дом»</w:t>
            </w:r>
          </w:p>
        </w:tc>
      </w:tr>
      <w:tr w:rsidR="003342F3" w:rsidRPr="002127E9" w14:paraId="3AEBEC72" w14:textId="77777777" w:rsidTr="00D92B3C">
        <w:trPr>
          <w:trHeight w:hRule="exact" w:val="280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D19D3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88A7BD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Юр. адрес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7BAF4" w14:textId="77777777" w:rsidR="003342F3" w:rsidRPr="00771D87" w:rsidRDefault="003342F3" w:rsidP="003342F3">
            <w:r w:rsidRPr="00771D87">
              <w:t xml:space="preserve">190000, Санкт-Петербург, пер. </w:t>
            </w:r>
            <w:proofErr w:type="spellStart"/>
            <w:r w:rsidRPr="00771D87">
              <w:t>Гривцова</w:t>
            </w:r>
            <w:proofErr w:type="spellEnd"/>
            <w:r w:rsidRPr="00771D87">
              <w:t xml:space="preserve">, д. 5, </w:t>
            </w:r>
            <w:proofErr w:type="spellStart"/>
            <w:r w:rsidRPr="00771D87">
              <w:t>лит.В</w:t>
            </w:r>
            <w:proofErr w:type="spellEnd"/>
          </w:p>
        </w:tc>
      </w:tr>
      <w:tr w:rsidR="003342F3" w:rsidRPr="002127E9" w14:paraId="77FEE326" w14:textId="77777777" w:rsidTr="00D92B3C">
        <w:trPr>
          <w:trHeight w:hRule="exact" w:val="298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DAA809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6D13D8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Почт. адрес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9F369C" w14:textId="77777777" w:rsidR="003342F3" w:rsidRPr="00771D87" w:rsidRDefault="003342F3" w:rsidP="003342F3">
            <w:r w:rsidRPr="00771D87">
              <w:t xml:space="preserve">190000, Санкт-Петербург, пер. </w:t>
            </w:r>
            <w:proofErr w:type="spellStart"/>
            <w:r w:rsidRPr="00771D87">
              <w:t>Гривцова</w:t>
            </w:r>
            <w:proofErr w:type="spellEnd"/>
            <w:r w:rsidRPr="00771D87">
              <w:t xml:space="preserve">, д. 5, </w:t>
            </w:r>
            <w:proofErr w:type="spellStart"/>
            <w:r w:rsidRPr="00771D87">
              <w:t>лит.В</w:t>
            </w:r>
            <w:proofErr w:type="spellEnd"/>
          </w:p>
        </w:tc>
      </w:tr>
      <w:tr w:rsidR="003342F3" w:rsidRPr="002127E9" w14:paraId="5929F723" w14:textId="77777777" w:rsidTr="00D92B3C">
        <w:trPr>
          <w:trHeight w:hRule="exact" w:val="274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85D18FA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3DF25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ИНН/КПП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494B7" w14:textId="77777777" w:rsidR="003342F3" w:rsidRPr="00771D87" w:rsidRDefault="003342F3" w:rsidP="003342F3">
            <w:r w:rsidRPr="00771D87">
              <w:t>7838430413/ 783801001</w:t>
            </w:r>
          </w:p>
        </w:tc>
      </w:tr>
      <w:tr w:rsidR="003342F3" w:rsidRPr="002127E9" w14:paraId="58365B2E" w14:textId="77777777" w:rsidTr="00D92B3C">
        <w:trPr>
          <w:trHeight w:hRule="exact" w:val="292"/>
        </w:trPr>
        <w:tc>
          <w:tcPr>
            <w:tcW w:w="54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9FADE9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394D3F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ОГРН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54B4A" w14:textId="77777777" w:rsidR="003342F3" w:rsidRPr="00771D87" w:rsidRDefault="003342F3" w:rsidP="003342F3">
            <w:r w:rsidRPr="00771D87">
              <w:t>1097847233351</w:t>
            </w:r>
          </w:p>
        </w:tc>
      </w:tr>
      <w:tr w:rsidR="003342F3" w:rsidRPr="002127E9" w14:paraId="2518F5F5" w14:textId="77777777" w:rsidTr="00D92B3C">
        <w:trPr>
          <w:trHeight w:hRule="exact" w:val="282"/>
        </w:trPr>
        <w:tc>
          <w:tcPr>
            <w:tcW w:w="54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854D2F2" w14:textId="77777777" w:rsidR="003342F3" w:rsidRPr="002127E9" w:rsidRDefault="003342F3" w:rsidP="003342F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0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2D6296" w14:textId="77777777" w:rsidR="003342F3" w:rsidRPr="002127E9" w:rsidRDefault="003342F3" w:rsidP="003342F3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127E9">
              <w:rPr>
                <w:rFonts w:ascii="Arial Narrow" w:hAnsi="Arial Narrow"/>
                <w:b/>
                <w:sz w:val="20"/>
                <w:szCs w:val="20"/>
              </w:rPr>
              <w:t>Тел., факс, е-</w:t>
            </w:r>
            <w:proofErr w:type="spellStart"/>
            <w:r w:rsidRPr="002127E9">
              <w:rPr>
                <w:rFonts w:ascii="Arial Narrow" w:hAnsi="Arial Narrow"/>
                <w:b/>
                <w:sz w:val="20"/>
                <w:szCs w:val="20"/>
              </w:rPr>
              <w:t>mail</w:t>
            </w:r>
            <w:proofErr w:type="spellEnd"/>
            <w:r w:rsidRPr="002127E9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BD1B5" w14:textId="77777777" w:rsidR="003342F3" w:rsidRDefault="003342F3" w:rsidP="003342F3">
            <w:r w:rsidRPr="00771D87">
              <w:t>(812)334-26-04, kaupinen@auction-house.ru</w:t>
            </w:r>
          </w:p>
        </w:tc>
      </w:tr>
    </w:tbl>
    <w:p w14:paraId="49A06C61" w14:textId="77777777" w:rsidR="00B646D1" w:rsidRPr="002127E9" w:rsidRDefault="00B646D1" w:rsidP="00CB45AA">
      <w:pPr>
        <w:spacing w:before="120" w:after="120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Отчетные бухгалтерские документы за публикацию оформить на (нужное отметить):</w:t>
      </w:r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1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373197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roofErr w:type="gramStart"/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,   </w:t>
      </w:r>
      <w:proofErr w:type="gramEnd"/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  2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15363905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342F3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☒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>,       3</w:t>
      </w:r>
      <w:sdt>
        <w:sdtPr>
          <w:rPr>
            <w:rFonts w:ascii="Arial Narrow" w:hAnsi="Arial Narrow"/>
            <w:b/>
            <w:bCs/>
            <w:sz w:val="20"/>
            <w:szCs w:val="20"/>
            <w:u w:val="single"/>
          </w:rPr>
          <w:id w:val="-174464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D35">
            <w:rPr>
              <w:rFonts w:ascii="MS Gothic" w:eastAsia="MS Gothic" w:hAnsi="MS Gothic" w:hint="eastAsia"/>
              <w:b/>
              <w:bCs/>
              <w:sz w:val="20"/>
              <w:szCs w:val="20"/>
              <w:u w:val="single"/>
            </w:rPr>
            <w:t>☐</w:t>
          </w:r>
        </w:sdtContent>
      </w:sdt>
      <w:r w:rsidR="00CB45AA">
        <w:rPr>
          <w:rFonts w:ascii="Arial Narrow" w:hAnsi="Arial Narrow"/>
          <w:b/>
          <w:bCs/>
          <w:sz w:val="20"/>
          <w:szCs w:val="20"/>
          <w:u w:val="single"/>
        </w:rPr>
        <w:t xml:space="preserve">     </w:t>
      </w:r>
    </w:p>
    <w:p w14:paraId="2A6A9DCE" w14:textId="77777777" w:rsidR="00B646D1" w:rsidRPr="002127E9" w:rsidRDefault="00B646D1" w:rsidP="002127E9">
      <w:pPr>
        <w:spacing w:before="120" w:after="120"/>
        <w:jc w:val="center"/>
        <w:rPr>
          <w:rFonts w:ascii="Arial Narrow" w:hAnsi="Arial Narrow"/>
          <w:b/>
          <w:bCs/>
          <w:sz w:val="20"/>
          <w:szCs w:val="20"/>
          <w:u w:val="single"/>
        </w:rPr>
      </w:pPr>
      <w:r w:rsidRPr="002127E9">
        <w:rPr>
          <w:rFonts w:ascii="Arial Narrow" w:hAnsi="Arial Narrow"/>
          <w:b/>
          <w:bCs/>
          <w:sz w:val="20"/>
          <w:szCs w:val="20"/>
          <w:u w:val="single"/>
        </w:rPr>
        <w:t>Заявка-Договор на публикацию сообщений о банкротстве</w:t>
      </w:r>
    </w:p>
    <w:p w14:paraId="5734B623" w14:textId="77777777" w:rsidR="00B646D1" w:rsidRPr="002127E9" w:rsidRDefault="00B646D1" w:rsidP="00B646D1">
      <w:pPr>
        <w:rPr>
          <w:rFonts w:ascii="Arial Narrow" w:hAnsi="Arial Narrow"/>
          <w:sz w:val="20"/>
          <w:szCs w:val="20"/>
        </w:rPr>
      </w:pPr>
      <w:r w:rsidRPr="002127E9">
        <w:rPr>
          <w:rFonts w:ascii="Arial Narrow" w:hAnsi="Arial Narrow"/>
          <w:b/>
          <w:bCs/>
          <w:sz w:val="20"/>
          <w:szCs w:val="20"/>
        </w:rPr>
        <w:t>Просим разместить в газете «Коммерсантъ» на условиях предоплаты сообщение: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9180"/>
      </w:tblGrid>
      <w:tr w:rsidR="00B646D1" w:rsidRPr="002127E9" w14:paraId="0332ECC2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2469589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1C3C2F70" w14:textId="77777777" w:rsidR="00B646D1" w:rsidRPr="001A7D35" w:rsidRDefault="00A76FB2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F4A38B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наблюдения</w:t>
            </w:r>
          </w:p>
        </w:tc>
      </w:tr>
      <w:tr w:rsidR="00B646D1" w:rsidRPr="002127E9" w14:paraId="7DBC015A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7455328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53B1791C" w14:textId="77777777" w:rsidR="00B646D1" w:rsidRPr="001A7D35" w:rsidRDefault="007A6613" w:rsidP="00B646D1">
                <w:pPr>
                  <w:rPr>
                    <w:rFonts w:ascii="Arial Narrow" w:hAnsi="Arial Narrow"/>
                    <w:sz w:val="20"/>
                    <w:szCs w:val="20"/>
                    <w:lang w:val="en-US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800E93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финансового оздоровления</w:t>
            </w:r>
          </w:p>
        </w:tc>
      </w:tr>
      <w:tr w:rsidR="00B646D1" w:rsidRPr="002127E9" w14:paraId="115CAB0F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86281750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308CE5BD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649DF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введении внешнего управления</w:t>
            </w:r>
          </w:p>
        </w:tc>
      </w:tr>
      <w:tr w:rsidR="00B646D1" w:rsidRPr="002127E9" w14:paraId="75D8B985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93957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2B1B1706" w14:textId="77777777" w:rsidR="00B646D1" w:rsidRPr="002127E9" w:rsidRDefault="00A76FB2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4EF9FA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прекращении производства по делу о банкротстве</w:t>
            </w:r>
          </w:p>
        </w:tc>
      </w:tr>
      <w:tr w:rsidR="00B646D1" w:rsidRPr="002127E9" w14:paraId="3DD55F0E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656595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16520B05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D8147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утверждении, отстранение, освобождении А/У</w:t>
            </w:r>
          </w:p>
        </w:tc>
      </w:tr>
      <w:tr w:rsidR="00B646D1" w:rsidRPr="002127E9" w14:paraId="48430CBA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1769261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3DAC62E5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AB79F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принятии решения о признании банкротом и об открытии конкурсного производства</w:t>
            </w:r>
          </w:p>
        </w:tc>
      </w:tr>
      <w:tr w:rsidR="00B646D1" w:rsidRPr="002127E9" w14:paraId="1B3ECB2E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7101460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4F4C1DBA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1D4076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постановления судов об отмене или изменении указанных актов</w:t>
            </w:r>
          </w:p>
        </w:tc>
      </w:tr>
      <w:tr w:rsidR="00B646D1" w:rsidRPr="002127E9" w14:paraId="4139E5D4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851027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53057528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C6A62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собрания кредиторов</w:t>
            </w:r>
          </w:p>
        </w:tc>
      </w:tr>
      <w:tr w:rsidR="00B646D1" w:rsidRPr="002127E9" w14:paraId="37BD7705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138190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6532C0A4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15507B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 xml:space="preserve">об </w:t>
            </w: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удовл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 xml:space="preserve">. </w:t>
            </w:r>
            <w:proofErr w:type="spellStart"/>
            <w:r w:rsidRPr="002127E9">
              <w:rPr>
                <w:rFonts w:ascii="Arial Narrow" w:hAnsi="Arial Narrow"/>
                <w:sz w:val="20"/>
                <w:szCs w:val="20"/>
              </w:rPr>
              <w:t>заявл</w:t>
            </w:r>
            <w:proofErr w:type="spellEnd"/>
            <w:r w:rsidRPr="002127E9">
              <w:rPr>
                <w:rFonts w:ascii="Arial Narrow" w:hAnsi="Arial Narrow"/>
                <w:sz w:val="20"/>
                <w:szCs w:val="20"/>
              </w:rPr>
              <w:t>. 3-х лиц о намерении погасить обязательства</w:t>
            </w:r>
          </w:p>
        </w:tc>
      </w:tr>
      <w:tr w:rsidR="00B646D1" w:rsidRPr="002127E9" w14:paraId="56CE28BE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14067859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7A8BC9B6" w14:textId="77777777" w:rsidR="00B646D1" w:rsidRPr="002127E9" w:rsidRDefault="003342F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☒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C65595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проведении торгов</w:t>
            </w:r>
          </w:p>
        </w:tc>
      </w:tr>
      <w:tr w:rsidR="00B646D1" w:rsidRPr="002127E9" w14:paraId="68D90C32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9829983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3DFDE547" w14:textId="77777777" w:rsidR="00B646D1" w:rsidRPr="002127E9" w:rsidRDefault="001A7D35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1AFFB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результатах проведения торгов</w:t>
            </w:r>
          </w:p>
        </w:tc>
      </w:tr>
      <w:tr w:rsidR="00B646D1" w:rsidRPr="002127E9" w14:paraId="5CD63399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1295268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69B5B619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7D869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 передаче обязательств банка перед ФЛ</w:t>
            </w:r>
          </w:p>
        </w:tc>
      </w:tr>
      <w:tr w:rsidR="00B646D1" w:rsidRPr="002127E9" w14:paraId="1DE81134" w14:textId="77777777" w:rsidTr="00B646D1">
        <w:trPr>
          <w:trHeight w:hRule="exact" w:val="227"/>
        </w:trPr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sdt>
            <w:sdtPr>
              <w:rPr>
                <w:rFonts w:ascii="MS Gothic" w:eastAsia="MS Gothic" w:hAnsi="MS Gothic" w:cs="MS Gothic" w:hint="eastAsia"/>
                <w:sz w:val="20"/>
                <w:szCs w:val="20"/>
              </w:rPr>
              <w:id w:val="-1430452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Fonts w:hint="default"/>
              </w:rPr>
            </w:sdtEndPr>
            <w:sdtContent>
              <w:p w14:paraId="20864D60" w14:textId="77777777" w:rsidR="00B646D1" w:rsidRPr="002127E9" w:rsidRDefault="007A6613" w:rsidP="00B646D1">
                <w:pPr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5318B7" w14:textId="77777777" w:rsidR="00B646D1" w:rsidRPr="002127E9" w:rsidRDefault="00B646D1" w:rsidP="00B646D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2127E9">
              <w:rPr>
                <w:rFonts w:ascii="Arial Narrow" w:hAnsi="Arial Narrow"/>
                <w:sz w:val="20"/>
                <w:szCs w:val="20"/>
              </w:rPr>
              <w:t>об иных сведениях</w:t>
            </w:r>
          </w:p>
        </w:tc>
      </w:tr>
    </w:tbl>
    <w:p w14:paraId="6AE8C0DE" w14:textId="77777777" w:rsidR="00B646D1" w:rsidRDefault="00B646D1" w:rsidP="001A7D35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  <w:r w:rsidRPr="002127E9">
        <w:rPr>
          <w:rFonts w:ascii="Arial Narrow" w:hAnsi="Arial Narrow"/>
          <w:b/>
          <w:sz w:val="20"/>
          <w:szCs w:val="20"/>
          <w:u w:val="single"/>
        </w:rPr>
        <w:t>Содержание сообщения:</w:t>
      </w:r>
    </w:p>
    <w:p w14:paraId="7E3C01B3" w14:textId="77777777" w:rsidR="003342F3" w:rsidRPr="002127E9" w:rsidRDefault="003342F3" w:rsidP="001A7D35">
      <w:pPr>
        <w:spacing w:before="120" w:after="120"/>
        <w:rPr>
          <w:rFonts w:ascii="Arial Narrow" w:hAnsi="Arial Narrow"/>
          <w:b/>
          <w:sz w:val="20"/>
          <w:szCs w:val="20"/>
          <w:u w:val="single"/>
        </w:rPr>
      </w:pPr>
    </w:p>
    <w:tbl>
      <w:tblPr>
        <w:tblW w:w="10311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311"/>
      </w:tblGrid>
      <w:tr w:rsidR="00B646D1" w:rsidRPr="002127E9" w14:paraId="3C7F6304" w14:textId="77777777" w:rsidTr="00A27544">
        <w:trPr>
          <w:trHeight w:hRule="exact" w:val="15391"/>
        </w:trPr>
        <w:tc>
          <w:tcPr>
            <w:tcW w:w="10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A365F" w14:textId="783A74CE" w:rsidR="003342F3" w:rsidRPr="00212951" w:rsidRDefault="003342F3" w:rsidP="00334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 </w:t>
            </w:r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АО «Российский аукционный дом» (ОГРН 1097847233351, ИНН 7838430413, место нахождения: 190000, Санкт-Петербург, пер.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Гривцова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, д. 5,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лит.В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, (812) 334-26-04, 8(800) 777-57-57, e-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: kaupinen@auction-house.ru, действующее на основании договора поручения с конкурсным управляющим ООО «Птицефабрика «Псковская» (ИНН 6037002358, ОГРН 1066027045072, место нахождения: 180504, Псковская обл</w:t>
            </w:r>
            <w:r w:rsidR="00A2754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, Псковский р-н, д.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Тямша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Брылевым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 Михаилом Юрьевичем - Член Ассоциация СОАУ «МЕРКУРИЙ» (место нахождения: 125047, г. Москва, ул. Тверская-Ямская 4-Я, 2/11, стр. 2, ИНН 7710458616, ОГРН 1037710023108,  www.soautpprf.ru,  office@soautpprf.ru  (495) 748-04-15), почт. адрес: 191123, Санкт-Петербург, а/я 119, </w:t>
            </w:r>
            <w:proofErr w:type="spellStart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>Брылеву</w:t>
            </w:r>
            <w:proofErr w:type="spellEnd"/>
            <w:r w:rsidRPr="00212951">
              <w:rPr>
                <w:rFonts w:ascii="Times New Roman" w:hAnsi="Times New Roman" w:cs="Times New Roman"/>
                <w:sz w:val="18"/>
                <w:szCs w:val="18"/>
              </w:rPr>
              <w:t xml:space="preserve"> М.Ю., ИНН 780200841811, СНИЛС № 012-902-255-04, действующий на основании решения Арбитражного суда Псковской области от 23 апреля 2014г. по делу № А52-2439/2013,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сообщает о проведении открытых электронных торгов посредством публичного предложения (далее - Продажа) на электронной площадке ООО «Балтийская электронная площадка» по адресу в сети интернет: www.bepspb.ru (далее - ЭП).</w:t>
            </w:r>
          </w:p>
          <w:p w14:paraId="0BA4CE94" w14:textId="77777777" w:rsidR="00CC0D77" w:rsidRPr="00212951" w:rsidRDefault="003342F3" w:rsidP="003342F3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Продаже подлежит </w:t>
            </w:r>
            <w:r w:rsidR="009565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следующее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имущество (далее </w:t>
            </w:r>
            <w:r w:rsidR="009565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–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Лот</w:t>
            </w:r>
            <w:r w:rsidR="009565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Лоты</w:t>
            </w:r>
            <w:r w:rsidR="00CC0D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Должника: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28B75F46" w14:textId="5C6784A7" w:rsidR="00212951" w:rsidRPr="00A27544" w:rsidRDefault="00CC0D77" w:rsidP="00A2754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16"/>
                <w:szCs w:val="16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Лот №1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Производственная площадка, предназначенная для осуществления сельскохозяйственной деятельности, расположенная по адресу: Псковская область, Псковский район,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Тямшанская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волость, деревня 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Тямша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начальная цена лота №1 – 349 733 661,88 руб.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(здесь и далее – НДС не обл.)</w:t>
            </w:r>
            <w:r w:rsidR="00A275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для сведения: </w:t>
            </w:r>
            <w:r w:rsidR="00A27544" w:rsidRPr="00A27544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Ч</w:t>
            </w:r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асть земельного участка с </w:t>
            </w:r>
            <w:proofErr w:type="spellStart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кад</w:t>
            </w:r>
            <w:proofErr w:type="spellEnd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№ 60:18:0181301:21, входящая в состав земельного участка (единого землепользования) с </w:t>
            </w:r>
            <w:proofErr w:type="spellStart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кад</w:t>
            </w:r>
            <w:proofErr w:type="spellEnd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№ 60:18:0181301:7, была образована в самостоятельный объект недвижимости: земельный участок  (площадь 8890 +/-165 </w:t>
            </w:r>
            <w:proofErr w:type="spellStart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кв.м</w:t>
            </w:r>
            <w:proofErr w:type="spellEnd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.,  </w:t>
            </w:r>
            <w:proofErr w:type="spellStart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кад</w:t>
            </w:r>
            <w:proofErr w:type="spellEnd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. № 60:18:0182003:221, категория земель: Земли сельскохозяйственного назначения. Участок находится примерно в 1,3 км. от ориентира по направлению на северо-запад), фактическая площадь земельного участка (единого землепользования) </w:t>
            </w:r>
            <w:proofErr w:type="gramStart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с  </w:t>
            </w:r>
            <w:proofErr w:type="spellStart"/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кад</w:t>
            </w:r>
            <w:proofErr w:type="spellEnd"/>
            <w:proofErr w:type="gramEnd"/>
            <w:r w:rsid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.</w:t>
            </w:r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 № 60:18:0181301:7 уменьшилась на площадь образованного земельного участка. </w:t>
            </w:r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br/>
              <w:t xml:space="preserve">Образованный земельный участок будет реализоваться на </w:t>
            </w:r>
            <w:r w:rsidR="009C73C5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 xml:space="preserve">открытых </w:t>
            </w:r>
            <w:r w:rsidR="00A27544" w:rsidRPr="00A27544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торгах  на условиях Положения о порядке, сроках и условиях реализации имущества ООО "Птицефабрика "Псковская", утвержденного Определением Арбитражного суда Псковской области от "19" ноября 2020 г.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;  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Лот №2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Производственная площадка, предназначенная для осуществления сельскохозяйственной деятельности, расположенная по адресу: Псковская область, Псковский район,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Писковичская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волость, деревня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Писковичи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начальная цена лота №2 – 68 426 799,05 руб.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; 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Лот №3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Производственная площадка, предназначенная для осуществления сельскохозяйственной деятельности, расположенная по адресу: Псковская область, г. Псков, 1-я Посёлочная ул., д.27, 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начальная цена Лота №3 – 54 183 468,25 руб.; Лот №4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Движимое имущество</w:t>
            </w:r>
            <w:r w:rsid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(состояние неудовлетворительное):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Дизельный  нагреватель BV-290E</w:t>
            </w:r>
            <w:r w:rsid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– 2ед.,</w:t>
            </w:r>
            <w:r w:rsidR="009C73C5">
              <w:t xml:space="preserve"> </w:t>
            </w:r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Сварочный  полуавтомат </w:t>
            </w:r>
            <w:proofErr w:type="spellStart"/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профес</w:t>
            </w:r>
            <w:proofErr w:type="spellEnd"/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Vega</w:t>
            </w:r>
            <w:proofErr w:type="spellEnd"/>
            <w:r w:rsid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9C73C5">
              <w:t xml:space="preserve"> </w:t>
            </w:r>
            <w:proofErr w:type="gramStart"/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Автофургон  изотермический</w:t>
            </w:r>
            <w:proofErr w:type="gramEnd"/>
            <w:r w:rsid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автопогрузчик – 2ед., </w:t>
            </w:r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Прицеп тракторный 2ПТС-4,5 (Производитель  -ЗАО "Мегаполис"), 2008г</w:t>
            </w:r>
            <w:r w:rsid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находящееся по адресу: Псковская область, Псковский район,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Тямшанская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волость, деревня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Тямша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начальная цена лота № 4 – 173</w:t>
            </w:r>
            <w:r w:rsidR="00212951"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 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005</w:t>
            </w:r>
            <w:r w:rsidR="00212951"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,82 руб.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  <w:t xml:space="preserve">Подробный перечень реализуемого имущества в составе Лотов (детальные характеристики, состав, наименование, площадь и назначение реализуемых объектов) опубликован в Едином федеральном реестре сведений о банкротстве по адресу </w:t>
            </w:r>
            <w:hyperlink r:id="rId7" w:history="1">
              <w:r w:rsidR="00212951" w:rsidRPr="00212951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highlight w:val="yellow"/>
                  <w:u w:val="single"/>
                  <w:lang w:eastAsia="ru-RU"/>
                </w:rPr>
                <w:t>http://fedresurs.ru/</w:t>
              </w:r>
            </w:hyperlink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  <w:t xml:space="preserve">, а также на сайте ЭП по адресу </w:t>
            </w:r>
            <w:hyperlink r:id="rId8" w:history="1">
              <w:r w:rsidR="00212951" w:rsidRPr="00212951">
                <w:rPr>
                  <w:rFonts w:ascii="Times New Roman" w:eastAsia="Times New Roman" w:hAnsi="Times New Roman" w:cs="Times New Roman"/>
                  <w:color w:val="0563C1"/>
                  <w:sz w:val="18"/>
                  <w:szCs w:val="18"/>
                  <w:highlight w:val="yellow"/>
                  <w:u w:val="single"/>
                  <w:lang w:eastAsia="ru-RU"/>
                </w:rPr>
                <w:t>www.bepspb.ru</w:t>
              </w:r>
            </w:hyperlink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  <w:t>.</w:t>
            </w:r>
          </w:p>
          <w:p w14:paraId="1DCEB854" w14:textId="65BD49EF" w:rsidR="00CC0D77" w:rsidRPr="00212951" w:rsidRDefault="003342F3" w:rsidP="00A27544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Обременение: залог (ипотека) в пользу ПАО Сбербанк и ООО «СБК Уран».  </w:t>
            </w:r>
            <w:r w:rsidRPr="009F118A">
              <w:rPr>
                <w:rFonts w:ascii="Times New Roman" w:hAnsi="Times New Roman" w:cs="Times New Roman"/>
                <w:sz w:val="18"/>
                <w:szCs w:val="18"/>
              </w:rPr>
              <w:t>Имущество</w:t>
            </w:r>
            <w:r w:rsidR="00EE4952">
              <w:rPr>
                <w:rFonts w:ascii="Times New Roman" w:hAnsi="Times New Roman" w:cs="Times New Roman"/>
                <w:sz w:val="18"/>
                <w:szCs w:val="18"/>
              </w:rPr>
              <w:t xml:space="preserve"> в составе Лота 1 и Лота 4, часть имущества </w:t>
            </w:r>
            <w:r w:rsidR="006D01FB">
              <w:rPr>
                <w:rFonts w:ascii="Times New Roman" w:hAnsi="Times New Roman" w:cs="Times New Roman"/>
                <w:sz w:val="18"/>
                <w:szCs w:val="18"/>
              </w:rPr>
              <w:t xml:space="preserve"> по Лоту 3 </w:t>
            </w:r>
            <w:r w:rsidRPr="009F118A">
              <w:rPr>
                <w:rFonts w:ascii="Times New Roman" w:hAnsi="Times New Roman" w:cs="Times New Roman"/>
                <w:sz w:val="18"/>
                <w:szCs w:val="18"/>
              </w:rPr>
              <w:t>передано в аренду на основании договора аренды в пользу ООО «</w:t>
            </w:r>
            <w:proofErr w:type="spellStart"/>
            <w:r w:rsidRPr="009F118A">
              <w:rPr>
                <w:rFonts w:ascii="Times New Roman" w:hAnsi="Times New Roman" w:cs="Times New Roman"/>
                <w:sz w:val="18"/>
                <w:szCs w:val="18"/>
              </w:rPr>
              <w:t>Племрепродуктор</w:t>
            </w:r>
            <w:proofErr w:type="spellEnd"/>
            <w:r w:rsidRPr="009F118A">
              <w:rPr>
                <w:rFonts w:ascii="Times New Roman" w:hAnsi="Times New Roman" w:cs="Times New Roman"/>
                <w:sz w:val="18"/>
                <w:szCs w:val="18"/>
              </w:rPr>
              <w:t xml:space="preserve"> Назия» № 5/А-16 от 07.03.2016 г. сроком на 11 месяцев</w:t>
            </w:r>
            <w:r w:rsidR="004B0E46" w:rsidRPr="009F118A">
              <w:rPr>
                <w:rFonts w:ascii="Times New Roman" w:hAnsi="Times New Roman" w:cs="Times New Roman"/>
                <w:sz w:val="18"/>
                <w:szCs w:val="18"/>
              </w:rPr>
              <w:t xml:space="preserve"> с возможностью пролонгации</w:t>
            </w:r>
            <w:r w:rsidRPr="009F118A">
              <w:rPr>
                <w:rFonts w:ascii="Times New Roman" w:hAnsi="Times New Roman" w:cs="Times New Roman"/>
                <w:sz w:val="18"/>
                <w:szCs w:val="18"/>
              </w:rPr>
              <w:t xml:space="preserve"> (но не позднее срока реализации имущества на торгах в ходе конкурсного производства)</w:t>
            </w:r>
            <w:r w:rsidR="00222D6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F118A">
              <w:rPr>
                <w:rFonts w:ascii="Times New Roman" w:hAnsi="Times New Roman" w:cs="Times New Roman"/>
                <w:sz w:val="18"/>
                <w:szCs w:val="18"/>
              </w:rPr>
              <w:t xml:space="preserve"> по которому</w:t>
            </w:r>
            <w:r w:rsidRPr="009F11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Арендатор будет обязан возвратить имущество не позднее 150 рабочих дней после получения требования Арендодателя</w:t>
            </w:r>
            <w:r w:rsid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Договора аренды нежилого здания №1 от 31.12.2019г. </w:t>
            </w:r>
            <w:r w:rsidR="009F118A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пользу ООО «</w:t>
            </w:r>
            <w:proofErr w:type="spellStart"/>
            <w:r w:rsidR="009F118A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Племрепродуктор</w:t>
            </w:r>
            <w:proofErr w:type="spellEnd"/>
            <w:r w:rsidR="009F118A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Назия»</w:t>
            </w:r>
            <w:r w:rsid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по которому не позднее 60 рабочих дней. 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Имущество частично (помещение площадью 431 </w:t>
            </w:r>
            <w:proofErr w:type="spellStart"/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кв.м</w:t>
            </w:r>
            <w:proofErr w:type="spellEnd"/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.) по Лоту 3 передано в аренду 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основании договора аренды в пользу ООО «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Ресурс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» № 5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 от 0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.201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г. сроком на 11 месяцев с возможностью пролонгации (но не позднее срока реализации имущества на торгах в ходе конкурсного производства) по которому   Арендатор будет обязан возвратить имущество не позднее </w:t>
            </w:r>
            <w:r w:rsid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  <w:r w:rsidR="006D01FB" w:rsidRPr="006D01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рабочих дней после получения требования Арендодателя</w:t>
            </w:r>
          </w:p>
          <w:p w14:paraId="1E823553" w14:textId="13AB99EC" w:rsidR="003342F3" w:rsidRDefault="003342F3" w:rsidP="003342F3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Ознакомление с Лот</w:t>
            </w:r>
            <w:r w:rsidR="004B0E46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ами 1,3,</w:t>
            </w:r>
            <w:proofErr w:type="gramStart"/>
            <w:r w:rsidR="004B0E46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 </w:t>
            </w:r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</w:t>
            </w:r>
            <w:proofErr w:type="gramEnd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адресу </w:t>
            </w:r>
            <w:r w:rsidR="004B0E46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их</w:t>
            </w:r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местонахожд</w:t>
            </w:r>
            <w:proofErr w:type="spellEnd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в раб. дни по </w:t>
            </w:r>
            <w:proofErr w:type="spellStart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предв</w:t>
            </w:r>
            <w:proofErr w:type="spellEnd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дог-</w:t>
            </w:r>
            <w:proofErr w:type="spellStart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</w:t>
            </w:r>
            <w:proofErr w:type="spellEnd"/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тел. +79</w:t>
            </w:r>
            <w:r w:rsidR="004B0E46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62 686-07-84</w:t>
            </w:r>
            <w:r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Александр </w:t>
            </w:r>
            <w:r w:rsidR="00CC0D77" w:rsidRPr="009F11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</w:p>
          <w:p w14:paraId="3974C794" w14:textId="1524CA48" w:rsidR="004B0E46" w:rsidRPr="00212951" w:rsidRDefault="004B0E46" w:rsidP="003342F3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Ознакомление с Лот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ом</w:t>
            </w:r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по</w:t>
            </w:r>
            <w:proofErr w:type="gramEnd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адресу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его</w:t>
            </w:r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местонахожд</w:t>
            </w:r>
            <w:proofErr w:type="spellEnd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в раб. дни по </w:t>
            </w:r>
            <w:proofErr w:type="spellStart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предв</w:t>
            </w:r>
            <w:proofErr w:type="spellEnd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дог-</w:t>
            </w:r>
            <w:proofErr w:type="spellStart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ти</w:t>
            </w:r>
            <w:proofErr w:type="spellEnd"/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 тел. +7</w:t>
            </w:r>
            <w:r>
              <w:t> </w:t>
            </w:r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911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B0E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363-61-08. Андрей Иванович.  </w:t>
            </w:r>
          </w:p>
          <w:p w14:paraId="04447D95" w14:textId="06BA2C58" w:rsidR="003342F3" w:rsidRPr="00212951" w:rsidRDefault="003342F3" w:rsidP="00334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Начало приема заявок – </w:t>
            </w:r>
            <w:r w:rsidR="00EE495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18</w:t>
            </w:r>
            <w:r w:rsidR="0099616B"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="00EE495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01</w:t>
            </w:r>
            <w:r w:rsidR="000052CF"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.20</w:t>
            </w:r>
            <w:r w:rsidR="00EE495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21</w:t>
            </w:r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с 11 час. 00 мин. (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мск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eastAsia="ru-RU"/>
              </w:rPr>
              <w:t>).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Начальная цена Лот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действует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5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календарных дней. Велич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ина снижения начальной цены Лотов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начиная со второго периода – 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2 % от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начальной цены Лотов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,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срок, по истечении которого последовательно снижается нача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льная цена -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5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календарны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м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дн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ям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Всего периодов снижения –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10 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(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десять) </w:t>
            </w:r>
            <w:proofErr w:type="gramStart"/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периодов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,  до</w:t>
            </w:r>
            <w:proofErr w:type="gramEnd"/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достижения минимальной цены лот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ов</w:t>
            </w:r>
            <w:r w:rsidR="000052CF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размере </w:t>
            </w:r>
            <w:r w:rsidR="002129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80 % от начальной цены.</w:t>
            </w:r>
          </w:p>
          <w:p w14:paraId="52927B18" w14:textId="56C67D13" w:rsidR="003342F3" w:rsidRPr="00212951" w:rsidRDefault="003342F3" w:rsidP="003342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     Задаток - 10 % от цены Лота в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периоде снижения и должен поступить на один из счетов ОТ не позднее даты и времени окончания приема заявок для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периода проведения Продажи. Реквизиты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расч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 счетов для внесения задатка: Получатель – АО «Российский аукционный дом» (ИНН 7838430413, КПП 783801001): №40702810855230001547 в Северо-Западном банке ПАО Сбербанк г. Санкт-Петербург, к/с№ 3010</w:t>
            </w:r>
            <w:r w:rsidR="00956551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1810500000000653, БИК 044030653</w:t>
            </w:r>
            <w:r w:rsidR="00DC3477"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Документом, подтверждающим поступление задатка на счет ОТ, является выписка со счета ОТ. 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государства (для </w:t>
            </w:r>
            <w:proofErr w:type="spell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иностр</w:t>
            </w:r>
            <w:proofErr w:type="spell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 лица); б) документ, подтверждающий полномочия лица на  действи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я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от имени заявителя; в) фирменное наименование , сведения об организационно-правовой форме, о месте нахождения, почт. адрес (для юр. лица), ФИО, паспортные данные, сведения о месте жительства (для физ. лица), номер телефона, адрес эл. почты; г) сведения о наличии 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 </w:t>
            </w:r>
          </w:p>
          <w:p w14:paraId="588929E0" w14:textId="7E8C40B9" w:rsidR="003342F3" w:rsidRPr="00212951" w:rsidRDefault="003342F3" w:rsidP="003342F3">
            <w:pPr>
              <w:spacing w:after="0" w:line="240" w:lineRule="auto"/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         Победителем признается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участник ,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который представил в установленный срок заявку на участие в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торгах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содержащую предложение о цене Лота, которая не ниже начальной цены Лота, установленной для определенного периода проведения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при отсутствии предложений других участников . В случае, если несколько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участников  представили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торгов,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победителем  признается участник, предложивший максимальную цену за Лот. В случае, если несколько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участников  представили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победителем признается участник, который первым представил в установленный срок заявку на участие . Итоги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по каждому периоду подводятся О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после завершения соотв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.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периода. Признание участника победителем оформляется протоколом об итогах 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торгов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, который размещается на электронной площадке. С даты определения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победителя  прием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заявок прекращается. ДКП заключается с победителем торгов в течение 5 дней с даты получения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им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указанного договора. Оплата ДКП - в течение 30 дней со дня</w:t>
            </w:r>
            <w:r w:rsidR="00A145E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его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подписания  на</w:t>
            </w:r>
            <w:proofErr w:type="gramEnd"/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счет Должника: Р/с: № </w:t>
            </w:r>
            <w:r w:rsidR="009C73C5" w:rsidRPr="009C73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40702.810.6.51000000297</w:t>
            </w:r>
            <w:r w:rsidRPr="0021295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в Псковское ОСБ № 8630 г. Псков, ПАО Сбербанк, к/с: № 30101810300000000602, БИК: 045805602.</w:t>
            </w:r>
          </w:p>
          <w:p w14:paraId="21184E45" w14:textId="77777777" w:rsidR="00B646D1" w:rsidRPr="002127E9" w:rsidRDefault="00B646D1" w:rsidP="00B646D1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7E0661E6" w14:textId="77777777" w:rsidR="001B47F0" w:rsidRPr="001B47F0" w:rsidRDefault="00B646D1" w:rsidP="001B47F0">
      <w:p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lastRenderedPageBreak/>
        <w:t>В соответствии с законодательством о банкротстве сообщение должно содержать обязательные сведения.</w:t>
      </w:r>
      <w:r w:rsidR="002127E9">
        <w:rPr>
          <w:rFonts w:ascii="Arial Narrow" w:hAnsi="Arial Narrow"/>
          <w:sz w:val="16"/>
          <w:szCs w:val="16"/>
        </w:rPr>
        <w:t xml:space="preserve"> </w:t>
      </w:r>
      <w:r w:rsidRPr="002127E9">
        <w:rPr>
          <w:rFonts w:ascii="Arial Narrow" w:hAnsi="Arial Narrow"/>
          <w:sz w:val="16"/>
          <w:szCs w:val="16"/>
        </w:rPr>
        <w:t xml:space="preserve">К заявке прилагаются подтверждающие документы (введение процедуры, </w:t>
      </w:r>
      <w:proofErr w:type="gramStart"/>
      <w:r w:rsidRPr="002127E9">
        <w:rPr>
          <w:rFonts w:ascii="Arial Narrow" w:hAnsi="Arial Narrow"/>
          <w:sz w:val="16"/>
          <w:szCs w:val="16"/>
        </w:rPr>
        <w:t>полномочия</w:t>
      </w:r>
      <w:proofErr w:type="gramEnd"/>
      <w:r w:rsidRPr="002127E9">
        <w:rPr>
          <w:rFonts w:ascii="Arial Narrow" w:hAnsi="Arial Narrow"/>
          <w:sz w:val="16"/>
          <w:szCs w:val="16"/>
        </w:rPr>
        <w:t xml:space="preserve"> а/у в отношении должника), в противном случае заявка не обрабатывается.</w:t>
      </w:r>
      <w:r w:rsidR="008B703A">
        <w:rPr>
          <w:rFonts w:ascii="Arial Narrow" w:hAnsi="Arial Narrow"/>
          <w:sz w:val="16"/>
          <w:szCs w:val="16"/>
        </w:rPr>
        <w:t xml:space="preserve"> </w:t>
      </w:r>
      <w:r w:rsidR="008B703A" w:rsidRPr="008B703A">
        <w:rPr>
          <w:rFonts w:ascii="Arial Narrow" w:hAnsi="Arial Narrow"/>
          <w:sz w:val="16"/>
          <w:szCs w:val="16"/>
        </w:rPr>
        <w:t>В заявке не могут содержаться сведения относительно нескольких должников</w:t>
      </w:r>
      <w:r w:rsidR="008B703A">
        <w:rPr>
          <w:rFonts w:ascii="Arial Narrow" w:hAnsi="Arial Narrow"/>
          <w:sz w:val="16"/>
          <w:szCs w:val="16"/>
        </w:rPr>
        <w:t>.</w:t>
      </w:r>
    </w:p>
    <w:p w14:paraId="55E69F67" w14:textId="77777777"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Гарантирую оплату счета по реквизитам:</w:t>
      </w:r>
    </w:p>
    <w:p w14:paraId="0B7E0D29" w14:textId="77777777"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 xml:space="preserve">ПОЛУЧАТЕЛЬ: </w:t>
      </w:r>
      <w:r w:rsidRPr="002127E9">
        <w:rPr>
          <w:rFonts w:ascii="Arial Narrow" w:hAnsi="Arial Narrow"/>
          <w:bCs/>
          <w:sz w:val="16"/>
          <w:szCs w:val="16"/>
        </w:rPr>
        <w:t>АО «КОММЕРСАНТЪ»</w:t>
      </w:r>
    </w:p>
    <w:p w14:paraId="7DCB9018" w14:textId="77777777"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Cs/>
          <w:sz w:val="16"/>
          <w:szCs w:val="16"/>
        </w:rPr>
      </w:pPr>
      <w:bookmarkStart w:id="0" w:name="OLE_LINK1"/>
      <w:r w:rsidRPr="002127E9">
        <w:rPr>
          <w:rFonts w:ascii="Arial Narrow" w:hAnsi="Arial Narrow"/>
          <w:b/>
          <w:bCs/>
          <w:sz w:val="16"/>
          <w:szCs w:val="16"/>
        </w:rPr>
        <w:t xml:space="preserve">ОГРН </w:t>
      </w:r>
      <w:r w:rsidRPr="002127E9">
        <w:rPr>
          <w:rFonts w:ascii="Arial Narrow" w:hAnsi="Arial Narrow"/>
          <w:bCs/>
          <w:sz w:val="16"/>
          <w:szCs w:val="16"/>
        </w:rPr>
        <w:t xml:space="preserve">1027700204751 </w:t>
      </w:r>
      <w:r w:rsidRPr="002127E9">
        <w:rPr>
          <w:rFonts w:ascii="Arial Narrow" w:hAnsi="Arial Narrow"/>
          <w:b/>
          <w:bCs/>
          <w:sz w:val="16"/>
          <w:szCs w:val="16"/>
        </w:rPr>
        <w:t>ИНН</w:t>
      </w:r>
      <w:r w:rsidRPr="002127E9">
        <w:rPr>
          <w:rFonts w:ascii="Arial Narrow" w:hAnsi="Arial Narrow"/>
          <w:bCs/>
          <w:sz w:val="16"/>
          <w:szCs w:val="16"/>
        </w:rPr>
        <w:t xml:space="preserve"> 7707120552 </w:t>
      </w:r>
      <w:proofErr w:type="gramStart"/>
      <w:r w:rsidRPr="002127E9">
        <w:rPr>
          <w:rFonts w:ascii="Arial Narrow" w:hAnsi="Arial Narrow"/>
          <w:b/>
          <w:bCs/>
          <w:sz w:val="16"/>
          <w:szCs w:val="16"/>
        </w:rPr>
        <w:t>КПП</w:t>
      </w:r>
      <w:r w:rsidRPr="002127E9">
        <w:rPr>
          <w:rFonts w:ascii="Arial Narrow" w:hAnsi="Arial Narrow"/>
          <w:bCs/>
          <w:sz w:val="16"/>
          <w:szCs w:val="16"/>
        </w:rPr>
        <w:t xml:space="preserve">  770701001</w:t>
      </w:r>
      <w:proofErr w:type="gramEnd"/>
      <w:r w:rsidRPr="002127E9">
        <w:rPr>
          <w:rFonts w:ascii="Arial Narrow" w:hAnsi="Arial Narrow"/>
          <w:bCs/>
          <w:sz w:val="16"/>
          <w:szCs w:val="16"/>
        </w:rPr>
        <w:t>; р/с № 40702</w:t>
      </w:r>
      <w:r w:rsidR="007A6613">
        <w:rPr>
          <w:rFonts w:ascii="Arial Narrow" w:hAnsi="Arial Narrow"/>
          <w:bCs/>
          <w:sz w:val="16"/>
          <w:szCs w:val="16"/>
        </w:rPr>
        <w:t>810</w:t>
      </w:r>
      <w:r w:rsidRPr="002127E9">
        <w:rPr>
          <w:rFonts w:ascii="Arial Narrow" w:hAnsi="Arial Narrow"/>
          <w:bCs/>
          <w:sz w:val="16"/>
          <w:szCs w:val="16"/>
        </w:rPr>
        <w:t xml:space="preserve">800003400822  в "РАЙФФАЙЗЕНБАНК" (АО)  Г. МОСКВА к/с № 30101810200000000700 </w:t>
      </w:r>
      <w:r w:rsidRPr="002127E9">
        <w:rPr>
          <w:rFonts w:ascii="Arial Narrow" w:hAnsi="Arial Narrow"/>
          <w:b/>
          <w:bCs/>
          <w:sz w:val="16"/>
          <w:szCs w:val="16"/>
        </w:rPr>
        <w:t>БИК</w:t>
      </w:r>
      <w:r w:rsidRPr="002127E9">
        <w:rPr>
          <w:rFonts w:ascii="Arial Narrow" w:hAnsi="Arial Narrow"/>
          <w:bCs/>
          <w:sz w:val="16"/>
          <w:szCs w:val="16"/>
        </w:rPr>
        <w:t xml:space="preserve"> 044525700  </w:t>
      </w:r>
      <w:r w:rsidRPr="002127E9">
        <w:rPr>
          <w:rFonts w:ascii="Arial Narrow" w:hAnsi="Arial Narrow"/>
          <w:b/>
          <w:bCs/>
          <w:sz w:val="16"/>
          <w:szCs w:val="16"/>
        </w:rPr>
        <w:t>ОКАТО</w:t>
      </w:r>
      <w:r w:rsidRPr="002127E9">
        <w:rPr>
          <w:rFonts w:ascii="Arial Narrow" w:hAnsi="Arial Narrow"/>
          <w:bCs/>
          <w:sz w:val="16"/>
          <w:szCs w:val="16"/>
        </w:rPr>
        <w:t xml:space="preserve"> 45286585000</w:t>
      </w:r>
    </w:p>
    <w:bookmarkEnd w:id="0"/>
    <w:p w14:paraId="0563DD63" w14:textId="77777777" w:rsidR="00B646D1" w:rsidRPr="002127E9" w:rsidRDefault="00B646D1" w:rsidP="002127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НАЗНАЧЕНИЕ ПЛАТЕЖА</w:t>
      </w:r>
      <w:r w:rsidRPr="002127E9">
        <w:rPr>
          <w:rFonts w:ascii="Arial Narrow" w:hAnsi="Arial Narrow"/>
          <w:bCs/>
          <w:sz w:val="16"/>
          <w:szCs w:val="16"/>
        </w:rPr>
        <w:t xml:space="preserve">: ОПЛАТА ЗА ПУБЛИКАЦИЮ СВЕДЕНИЙ О БАНКРОТСТВЕ ДОЛЖНИКА </w:t>
      </w:r>
      <w:r w:rsidRPr="002127E9">
        <w:rPr>
          <w:rFonts w:ascii="Arial Narrow" w:hAnsi="Arial Narrow"/>
          <w:b/>
          <w:bCs/>
          <w:sz w:val="16"/>
          <w:szCs w:val="16"/>
        </w:rPr>
        <w:t>ПО СЧЕТУ (УКАЗАТЬ НАИМЕНОВАНИЕ ДОЛЖНИКА, ОГРН, № СЧЕТА)</w:t>
      </w:r>
    </w:p>
    <w:p w14:paraId="6330CB65" w14:textId="77777777"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 xml:space="preserve">Публикация объявлений производится в срок не более 10 (десяти) дней с даты получения Заявки при условии поступления денежных средств на счет Издателя не позднее среды 13:00 </w:t>
      </w:r>
      <w:proofErr w:type="spellStart"/>
      <w:r w:rsidRPr="002127E9">
        <w:rPr>
          <w:rFonts w:ascii="Arial Narrow" w:hAnsi="Arial Narrow"/>
          <w:b/>
          <w:sz w:val="16"/>
          <w:szCs w:val="16"/>
        </w:rPr>
        <w:t>мск</w:t>
      </w:r>
      <w:proofErr w:type="spellEnd"/>
      <w:r w:rsidRPr="002127E9">
        <w:rPr>
          <w:rFonts w:ascii="Arial Narrow" w:hAnsi="Arial Narrow"/>
          <w:b/>
          <w:sz w:val="16"/>
          <w:szCs w:val="16"/>
        </w:rPr>
        <w:t>.</w:t>
      </w:r>
    </w:p>
    <w:p w14:paraId="61F7D6E1" w14:textId="77777777" w:rsidR="00B646D1" w:rsidRPr="002127E9" w:rsidRDefault="00B646D1" w:rsidP="002127E9">
      <w:pPr>
        <w:spacing w:after="0"/>
        <w:rPr>
          <w:rFonts w:ascii="Arial Narrow" w:hAnsi="Arial Narrow"/>
          <w:b/>
          <w:bCs/>
          <w:sz w:val="16"/>
          <w:szCs w:val="16"/>
        </w:rPr>
      </w:pPr>
      <w:r w:rsidRPr="002127E9">
        <w:rPr>
          <w:rFonts w:ascii="Arial Narrow" w:hAnsi="Arial Narrow"/>
          <w:b/>
          <w:bCs/>
          <w:sz w:val="16"/>
          <w:szCs w:val="16"/>
        </w:rPr>
        <w:t>Претензии по поводу публикации принимаются в течение семи дней с даты публикации.</w:t>
      </w:r>
      <w:r w:rsidR="002127E9">
        <w:rPr>
          <w:rFonts w:ascii="Arial Narrow" w:hAnsi="Arial Narrow"/>
          <w:sz w:val="16"/>
          <w:szCs w:val="16"/>
        </w:rPr>
        <w:t xml:space="preserve"> </w:t>
      </w:r>
      <w:r w:rsidRPr="002127E9">
        <w:rPr>
          <w:rFonts w:ascii="Arial Narrow" w:hAnsi="Arial Narrow"/>
          <w:b/>
          <w:bCs/>
          <w:sz w:val="16"/>
          <w:szCs w:val="16"/>
        </w:rPr>
        <w:t>В случае несоответствия информации, содержащейся в подписанной заявке и присланном отдельно тексте объявления,</w:t>
      </w:r>
      <w:r w:rsidR="002127E9">
        <w:rPr>
          <w:rFonts w:ascii="Arial Narrow" w:hAnsi="Arial Narrow"/>
          <w:sz w:val="16"/>
          <w:szCs w:val="16"/>
        </w:rPr>
        <w:t xml:space="preserve"> </w:t>
      </w:r>
      <w:r w:rsidRPr="002127E9">
        <w:rPr>
          <w:rFonts w:ascii="Arial Narrow" w:hAnsi="Arial Narrow"/>
          <w:b/>
          <w:bCs/>
          <w:sz w:val="16"/>
          <w:szCs w:val="16"/>
        </w:rPr>
        <w:t>ответственность за это лежит на Заказчике, повторная публикация в указанном случае не производится.</w:t>
      </w:r>
    </w:p>
    <w:p w14:paraId="7BFB52DF" w14:textId="77777777"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Подписывая настоящую заявку, выражаю согласие на получение всех отчетных документов через систему «</w:t>
      </w:r>
      <w:proofErr w:type="spellStart"/>
      <w:r w:rsidRPr="002127E9">
        <w:rPr>
          <w:rFonts w:ascii="Arial Narrow" w:hAnsi="Arial Narrow"/>
          <w:b/>
          <w:sz w:val="16"/>
          <w:szCs w:val="16"/>
        </w:rPr>
        <w:t>Диадок</w:t>
      </w:r>
      <w:proofErr w:type="spellEnd"/>
      <w:r w:rsidRPr="002127E9">
        <w:rPr>
          <w:rFonts w:ascii="Arial Narrow" w:hAnsi="Arial Narrow"/>
          <w:b/>
          <w:sz w:val="16"/>
          <w:szCs w:val="16"/>
        </w:rPr>
        <w:t>» (diadoc.ru).</w:t>
      </w:r>
    </w:p>
    <w:p w14:paraId="73A72CBF" w14:textId="77777777" w:rsidR="00B646D1" w:rsidRPr="002127E9" w:rsidRDefault="00B646D1" w:rsidP="002127E9">
      <w:pPr>
        <w:spacing w:after="0"/>
        <w:rPr>
          <w:rFonts w:ascii="Arial Narrow" w:hAnsi="Arial Narrow"/>
          <w:b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Издатель оставляет за собой право отказать в публикации:</w:t>
      </w:r>
    </w:p>
    <w:p w14:paraId="6F6C7F6A" w14:textId="77777777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непредставлении подтверждающих документов и текста сообщения;</w:t>
      </w:r>
    </w:p>
    <w:p w14:paraId="3060F23B" w14:textId="77777777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 xml:space="preserve">при неправильном заполнении или </w:t>
      </w:r>
      <w:proofErr w:type="spellStart"/>
      <w:r w:rsidRPr="002127E9">
        <w:rPr>
          <w:rFonts w:ascii="Arial Narrow" w:hAnsi="Arial Narrow"/>
          <w:sz w:val="16"/>
          <w:szCs w:val="16"/>
        </w:rPr>
        <w:t>незаполнении</w:t>
      </w:r>
      <w:proofErr w:type="spellEnd"/>
      <w:r w:rsidRPr="002127E9">
        <w:rPr>
          <w:rFonts w:ascii="Arial Narrow" w:hAnsi="Arial Narrow"/>
          <w:sz w:val="16"/>
          <w:szCs w:val="16"/>
        </w:rPr>
        <w:t xml:space="preserve"> настоящей заявки;</w:t>
      </w:r>
    </w:p>
    <w:p w14:paraId="12398A7E" w14:textId="77777777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отсутствии или неправильном заполнении назначения платежа в платежном документе:</w:t>
      </w:r>
    </w:p>
    <w:p w14:paraId="4482BB12" w14:textId="77777777" w:rsidR="00B646D1" w:rsidRPr="002127E9" w:rsidRDefault="00B646D1" w:rsidP="002127E9">
      <w:pPr>
        <w:numPr>
          <w:ilvl w:val="0"/>
          <w:numId w:val="1"/>
        </w:numPr>
        <w:spacing w:after="0"/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sz w:val="16"/>
          <w:szCs w:val="16"/>
        </w:rPr>
        <w:t>при неоплате услуг Издателя.</w:t>
      </w:r>
    </w:p>
    <w:p w14:paraId="664F7D53" w14:textId="6B060C1D" w:rsidR="00B646D1" w:rsidRPr="002127E9" w:rsidRDefault="00FC1AAA" w:rsidP="00B646D1">
      <w:pPr>
        <w:rPr>
          <w:rFonts w:ascii="Arial Narrow" w:hAnsi="Arial Narrow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63B3BA" wp14:editId="589110A3">
            <wp:simplePos x="0" y="0"/>
            <wp:positionH relativeFrom="column">
              <wp:posOffset>2819400</wp:posOffset>
            </wp:positionH>
            <wp:positionV relativeFrom="paragraph">
              <wp:posOffset>206375</wp:posOffset>
            </wp:positionV>
            <wp:extent cx="2340610" cy="1477645"/>
            <wp:effectExtent l="0" t="0" r="2540" b="8255"/>
            <wp:wrapNone/>
            <wp:docPr id="1" name="Рисунок 1" descr="cid:image001.png@01D54602.4285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cid:image001.png@01D54602.4285037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147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87C68D" w14:textId="476E3C24"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  <w:r w:rsidRPr="002127E9">
        <w:rPr>
          <w:rFonts w:ascii="Arial Narrow" w:hAnsi="Arial Narrow"/>
          <w:b/>
          <w:sz w:val="16"/>
          <w:szCs w:val="16"/>
        </w:rPr>
        <w:t>Заказчик</w:t>
      </w:r>
      <w:r w:rsidRPr="002127E9">
        <w:rPr>
          <w:rFonts w:ascii="Arial Narrow" w:hAnsi="Arial Narrow"/>
          <w:sz w:val="16"/>
          <w:szCs w:val="16"/>
        </w:rPr>
        <w:t>:</w:t>
      </w:r>
    </w:p>
    <w:tbl>
      <w:tblPr>
        <w:tblW w:w="8265" w:type="dxa"/>
        <w:tblLook w:val="01E0" w:firstRow="1" w:lastRow="1" w:firstColumn="1" w:lastColumn="1" w:noHBand="0" w:noVBand="0"/>
      </w:tblPr>
      <w:tblGrid>
        <w:gridCol w:w="4503"/>
        <w:gridCol w:w="236"/>
        <w:gridCol w:w="3166"/>
        <w:gridCol w:w="360"/>
      </w:tblGrid>
      <w:tr w:rsidR="002127E9" w:rsidRPr="002127E9" w14:paraId="7FE24803" w14:textId="77777777" w:rsidTr="002127E9">
        <w:trPr>
          <w:trHeight w:val="61"/>
        </w:trPr>
        <w:tc>
          <w:tcPr>
            <w:tcW w:w="4503" w:type="dxa"/>
            <w:shd w:val="clear" w:color="auto" w:fill="auto"/>
          </w:tcPr>
          <w:sdt>
            <w:sdtPr>
              <w:rPr>
                <w:rFonts w:ascii="Arial Narrow" w:hAnsi="Arial Narrow"/>
                <w:sz w:val="16"/>
                <w:szCs w:val="16"/>
              </w:rPr>
              <w:id w:val="-554695793"/>
            </w:sdtPr>
            <w:sdtEndPr/>
            <w:sdtContent>
              <w:p w14:paraId="7DD8CA30" w14:textId="77777777" w:rsidR="002127E9" w:rsidRPr="002127E9" w:rsidRDefault="002127E9" w:rsidP="00B646D1">
                <w:pPr>
                  <w:rPr>
                    <w:rFonts w:ascii="Arial Narrow" w:hAnsi="Arial Narrow"/>
                    <w:sz w:val="16"/>
                    <w:szCs w:val="16"/>
                  </w:rPr>
                </w:pPr>
                <w:r w:rsidRPr="002127E9">
                  <w:rPr>
                    <w:rFonts w:ascii="Arial Narrow" w:hAnsi="Arial Narrow"/>
                    <w:sz w:val="16"/>
                    <w:szCs w:val="16"/>
                  </w:rPr>
                  <w:t>ФИО, должность</w:t>
                </w:r>
              </w:p>
            </w:sdtContent>
          </w:sdt>
        </w:tc>
        <w:tc>
          <w:tcPr>
            <w:tcW w:w="236" w:type="dxa"/>
            <w:shd w:val="clear" w:color="auto" w:fill="auto"/>
          </w:tcPr>
          <w:p w14:paraId="00D191C5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tcBorders>
              <w:top w:val="single" w:sz="4" w:space="0" w:color="auto"/>
            </w:tcBorders>
            <w:shd w:val="clear" w:color="auto" w:fill="auto"/>
          </w:tcPr>
          <w:p w14:paraId="02D1EFA3" w14:textId="5BED372D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подпись</w:t>
            </w:r>
          </w:p>
        </w:tc>
        <w:tc>
          <w:tcPr>
            <w:tcW w:w="360" w:type="dxa"/>
            <w:shd w:val="clear" w:color="auto" w:fill="auto"/>
          </w:tcPr>
          <w:p w14:paraId="4AE2F51D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127E9" w:rsidRPr="002127E9" w14:paraId="28877B36" w14:textId="77777777" w:rsidTr="002127E9">
        <w:trPr>
          <w:trHeight w:val="71"/>
        </w:trPr>
        <w:tc>
          <w:tcPr>
            <w:tcW w:w="4503" w:type="dxa"/>
            <w:shd w:val="clear" w:color="auto" w:fill="auto"/>
          </w:tcPr>
          <w:p w14:paraId="26F190F4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14:paraId="1C52AFD8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166" w:type="dxa"/>
            <w:shd w:val="clear" w:color="auto" w:fill="auto"/>
          </w:tcPr>
          <w:p w14:paraId="2B30A4B9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  <w:r w:rsidRPr="002127E9">
              <w:rPr>
                <w:rFonts w:ascii="Arial Narrow" w:hAnsi="Arial Narrow"/>
                <w:sz w:val="16"/>
                <w:szCs w:val="16"/>
              </w:rPr>
              <w:t>М.П.</w:t>
            </w:r>
          </w:p>
        </w:tc>
        <w:tc>
          <w:tcPr>
            <w:tcW w:w="360" w:type="dxa"/>
            <w:shd w:val="clear" w:color="auto" w:fill="auto"/>
          </w:tcPr>
          <w:p w14:paraId="042C09FA" w14:textId="77777777" w:rsidR="002127E9" w:rsidRPr="002127E9" w:rsidRDefault="002127E9" w:rsidP="00B646D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08E93B7" w14:textId="5F9F3B70" w:rsidR="00B646D1" w:rsidRPr="002127E9" w:rsidRDefault="00B646D1" w:rsidP="00B646D1">
      <w:pPr>
        <w:rPr>
          <w:rFonts w:ascii="Arial Narrow" w:hAnsi="Arial Narrow"/>
          <w:sz w:val="16"/>
          <w:szCs w:val="16"/>
        </w:rPr>
      </w:pPr>
    </w:p>
    <w:p w14:paraId="28C5D02A" w14:textId="679164A3" w:rsidR="00354442" w:rsidRPr="002127E9" w:rsidRDefault="00354442">
      <w:pPr>
        <w:rPr>
          <w:rFonts w:ascii="Arial Narrow" w:hAnsi="Arial Narrow"/>
          <w:sz w:val="16"/>
          <w:szCs w:val="16"/>
        </w:rPr>
      </w:pPr>
      <w:bookmarkStart w:id="1" w:name="_GoBack"/>
      <w:bookmarkEnd w:id="1"/>
    </w:p>
    <w:sectPr w:rsidR="00354442" w:rsidRPr="002127E9" w:rsidSect="00957371">
      <w:headerReference w:type="default" r:id="rId11"/>
      <w:pgSz w:w="11906" w:h="16838"/>
      <w:pgMar w:top="180" w:right="926" w:bottom="180" w:left="1080" w:header="354" w:footer="38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7CEA82" w16cex:dateUtc="2020-12-10T15:42:00Z"/>
  <w16cex:commentExtensible w16cex:durableId="237CEA79" w16cex:dateUtc="2020-12-10T15:42:00Z"/>
  <w16cex:commentExtensible w16cex:durableId="237CEA73" w16cex:dateUtc="2020-12-10T15:41:00Z"/>
  <w16cex:commentExtensible w16cex:durableId="237CEA61" w16cex:dateUtc="2020-12-10T15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1BDBED7" w16cid:durableId="237CE3C7"/>
  <w16cid:commentId w16cid:paraId="256FE7E6" w16cid:durableId="237CEA82"/>
  <w16cid:commentId w16cid:paraId="0DBB8E98" w16cid:durableId="237CE3C9"/>
  <w16cid:commentId w16cid:paraId="6B18B06B" w16cid:durableId="237CEA79"/>
  <w16cid:commentId w16cid:paraId="6F5A0D3F" w16cid:durableId="237CE3CA"/>
  <w16cid:commentId w16cid:paraId="18BBCDFE" w16cid:durableId="237CEA73"/>
  <w16cid:commentId w16cid:paraId="6CBB1448" w16cid:durableId="237CE3CB"/>
  <w16cid:commentId w16cid:paraId="78BC658E" w16cid:durableId="237CEA6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7FE97A" w14:textId="77777777" w:rsidR="00FE157A" w:rsidRDefault="00FE157A" w:rsidP="002127E9">
      <w:pPr>
        <w:spacing w:after="0" w:line="240" w:lineRule="auto"/>
      </w:pPr>
      <w:r>
        <w:separator/>
      </w:r>
    </w:p>
  </w:endnote>
  <w:endnote w:type="continuationSeparator" w:id="0">
    <w:p w14:paraId="016B7260" w14:textId="77777777" w:rsidR="00FE157A" w:rsidRDefault="00FE157A" w:rsidP="00212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F85ED" w14:textId="77777777" w:rsidR="00FE157A" w:rsidRDefault="00FE157A" w:rsidP="002127E9">
      <w:pPr>
        <w:spacing w:after="0" w:line="240" w:lineRule="auto"/>
      </w:pPr>
      <w:r>
        <w:separator/>
      </w:r>
    </w:p>
  </w:footnote>
  <w:footnote w:type="continuationSeparator" w:id="0">
    <w:p w14:paraId="7155BB70" w14:textId="77777777" w:rsidR="00FE157A" w:rsidRDefault="00FE157A" w:rsidP="00212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021C49" w14:textId="5277E637" w:rsidR="00957371" w:rsidRPr="0046588E" w:rsidRDefault="00BC77BE" w:rsidP="00BB2CD3">
    <w:pPr>
      <w:shd w:val="clear" w:color="auto" w:fill="FFFFFF"/>
      <w:tabs>
        <w:tab w:val="left" w:pos="2110"/>
      </w:tabs>
      <w:rPr>
        <w:rFonts w:ascii="Arial Narrow" w:hAnsi="Arial Narrow"/>
        <w:b/>
        <w:sz w:val="20"/>
        <w:szCs w:val="20"/>
      </w:rPr>
    </w:pPr>
    <w:r w:rsidRPr="0046588E">
      <w:rPr>
        <w:rFonts w:ascii="Arial Narrow" w:hAnsi="Arial Narrow"/>
        <w:sz w:val="18"/>
        <w:szCs w:val="18"/>
      </w:rPr>
      <w:t xml:space="preserve">В </w:t>
    </w:r>
    <w:r w:rsidRPr="0046588E">
      <w:rPr>
        <w:rFonts w:ascii="Arial Narrow" w:hAnsi="Arial Narrow"/>
        <w:bCs/>
        <w:sz w:val="18"/>
        <w:szCs w:val="18"/>
      </w:rPr>
      <w:t>АКЦИОНЕРНОЕ ОБЩЕСТВО «КОММЕРСАНТЪ»</w:t>
    </w:r>
    <w:r w:rsidR="00CB45AA">
      <w:rPr>
        <w:rFonts w:ascii="Arial Narrow" w:hAnsi="Arial Narrow"/>
        <w:sz w:val="18"/>
        <w:szCs w:val="18"/>
      </w:rPr>
      <w:t xml:space="preserve"> </w:t>
    </w:r>
    <w:r w:rsidR="00EE4952">
      <w:rPr>
        <w:rFonts w:ascii="Arial Narrow" w:hAnsi="Arial Narrow"/>
        <w:b/>
        <w:sz w:val="20"/>
        <w:szCs w:val="20"/>
      </w:rPr>
      <w:t>16.01.2021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DC4EB8"/>
    <w:multiLevelType w:val="singleLevel"/>
    <w:tmpl w:val="4A32D464"/>
    <w:lvl w:ilvl="0">
      <w:start w:val="1"/>
      <w:numFmt w:val="decimal"/>
      <w:lvlText w:val="%1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6D1"/>
    <w:rsid w:val="000052CF"/>
    <w:rsid w:val="00021F3B"/>
    <w:rsid w:val="001A7D35"/>
    <w:rsid w:val="001B47F0"/>
    <w:rsid w:val="002127E9"/>
    <w:rsid w:val="00212951"/>
    <w:rsid w:val="00222D6C"/>
    <w:rsid w:val="00287A08"/>
    <w:rsid w:val="002A3A26"/>
    <w:rsid w:val="002C67B3"/>
    <w:rsid w:val="003342F3"/>
    <w:rsid w:val="00354442"/>
    <w:rsid w:val="003F74B1"/>
    <w:rsid w:val="0046588E"/>
    <w:rsid w:val="004B0E46"/>
    <w:rsid w:val="00584AD5"/>
    <w:rsid w:val="005D4723"/>
    <w:rsid w:val="006552E3"/>
    <w:rsid w:val="006D01FB"/>
    <w:rsid w:val="00743E8C"/>
    <w:rsid w:val="007A6613"/>
    <w:rsid w:val="007E1C69"/>
    <w:rsid w:val="00871984"/>
    <w:rsid w:val="008B703A"/>
    <w:rsid w:val="008D6A17"/>
    <w:rsid w:val="00956551"/>
    <w:rsid w:val="0099616B"/>
    <w:rsid w:val="009C73C5"/>
    <w:rsid w:val="009F118A"/>
    <w:rsid w:val="00A145E3"/>
    <w:rsid w:val="00A27544"/>
    <w:rsid w:val="00A76FB2"/>
    <w:rsid w:val="00B646D1"/>
    <w:rsid w:val="00BC77BE"/>
    <w:rsid w:val="00C32D42"/>
    <w:rsid w:val="00CB45AA"/>
    <w:rsid w:val="00CC0D77"/>
    <w:rsid w:val="00DC3477"/>
    <w:rsid w:val="00E11968"/>
    <w:rsid w:val="00EE4952"/>
    <w:rsid w:val="00F209B5"/>
    <w:rsid w:val="00F93D79"/>
    <w:rsid w:val="00FC1AAA"/>
    <w:rsid w:val="00F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C588ED"/>
  <w15:docId w15:val="{3799C0A5-6711-4E6B-B192-F6C40778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46D1"/>
    <w:rPr>
      <w:color w:val="808080"/>
    </w:rPr>
  </w:style>
  <w:style w:type="paragraph" w:styleId="a4">
    <w:name w:val="header"/>
    <w:basedOn w:val="a"/>
    <w:link w:val="a5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27E9"/>
  </w:style>
  <w:style w:type="paragraph" w:styleId="a6">
    <w:name w:val="footer"/>
    <w:basedOn w:val="a"/>
    <w:link w:val="a7"/>
    <w:uiPriority w:val="99"/>
    <w:unhideWhenUsed/>
    <w:rsid w:val="00212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27E9"/>
  </w:style>
  <w:style w:type="character" w:styleId="a8">
    <w:name w:val="annotation reference"/>
    <w:basedOn w:val="a0"/>
    <w:uiPriority w:val="99"/>
    <w:semiHidden/>
    <w:unhideWhenUsed/>
    <w:rsid w:val="0095655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5655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5655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5655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5655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5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565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edresur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image" Target="cid:image001.png@01D54602.4285037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1828</Words>
  <Characters>10424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 Georgy</dc:creator>
  <cp:lastModifiedBy>Каупинен Юлия</cp:lastModifiedBy>
  <cp:revision>4</cp:revision>
  <dcterms:created xsi:type="dcterms:W3CDTF">2020-12-11T06:41:00Z</dcterms:created>
  <dcterms:modified xsi:type="dcterms:W3CDTF">2020-12-30T08:55:00Z</dcterms:modified>
</cp:coreProperties>
</file>