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6689507" w:rsidR="00F30971" w:rsidRPr="00176BE0" w:rsidRDefault="0015105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151053">
        <w:rPr>
          <w:sz w:val="22"/>
          <w:szCs w:val="22"/>
        </w:rPr>
        <w:t>Осипова Айала Владимировича (17.03.1982 года рождения, уроженца с. Дикимдя Горного района ЯАССР, зарегистрированного по адресу: Республика Саха (Якутия), Горный район, с. Дикимдя, ул. Ленина, дом 39, корп. 1; СНИЛС 130-284-109 12; ИНН 143590674726, паспорт 98 02 642012 выдан Отделом внутренних дел Горного района Республики Саха (Якутия) 01.09.2004 г., код подразделения 142-021)</w:t>
      </w:r>
      <w:r w:rsidR="00F30971" w:rsidRPr="00151053">
        <w:rPr>
          <w:sz w:val="22"/>
          <w:szCs w:val="22"/>
        </w:rPr>
        <w:t xml:space="preserve">, в лице </w:t>
      </w:r>
      <w:r w:rsidR="00F2105A" w:rsidRPr="00151053">
        <w:rPr>
          <w:sz w:val="22"/>
          <w:szCs w:val="22"/>
        </w:rPr>
        <w:t xml:space="preserve">финансового управляющего </w:t>
      </w:r>
      <w:r w:rsidR="00F30971" w:rsidRPr="00151053">
        <w:rPr>
          <w:noProof/>
          <w:sz w:val="22"/>
          <w:szCs w:val="22"/>
        </w:rPr>
        <w:t xml:space="preserve"> управляющего</w:t>
      </w:r>
      <w:r w:rsidR="00F30971" w:rsidRPr="00151053">
        <w:rPr>
          <w:sz w:val="22"/>
          <w:szCs w:val="22"/>
        </w:rPr>
        <w:t xml:space="preserve"> </w:t>
      </w:r>
      <w:r w:rsidR="00EC3501" w:rsidRPr="00151053">
        <w:rPr>
          <w:noProof/>
          <w:sz w:val="22"/>
          <w:szCs w:val="22"/>
        </w:rPr>
        <w:t xml:space="preserve">Васильева Николая Сергеевича </w:t>
      </w:r>
      <w:r w:rsidR="00F30971" w:rsidRPr="00151053">
        <w:rPr>
          <w:noProof/>
          <w:sz w:val="22"/>
          <w:szCs w:val="22"/>
        </w:rPr>
        <w:t xml:space="preserve">действующего на основании </w:t>
      </w:r>
      <w:r w:rsidR="00EC3501" w:rsidRPr="00151053">
        <w:rPr>
          <w:noProof/>
          <w:sz w:val="22"/>
          <w:szCs w:val="22"/>
        </w:rPr>
        <w:t>Определения</w:t>
      </w:r>
      <w:r w:rsidR="00F30971" w:rsidRPr="00151053">
        <w:rPr>
          <w:noProof/>
          <w:sz w:val="22"/>
          <w:szCs w:val="22"/>
        </w:rPr>
        <w:t xml:space="preserve"> Арбитражного </w:t>
      </w:r>
      <w:r w:rsidRPr="00151053">
        <w:rPr>
          <w:sz w:val="22"/>
          <w:szCs w:val="22"/>
        </w:rPr>
        <w:t>РЕСПУБЛИКИ САХА (ЯКУТИЯ) от 03.03.2020 г. по делу № А58-5930/2019</w:t>
      </w:r>
      <w:r w:rsidR="00F30971" w:rsidRPr="00151053">
        <w:rPr>
          <w:sz w:val="22"/>
          <w:szCs w:val="22"/>
        </w:rPr>
        <w:t>,</w:t>
      </w:r>
      <w:r w:rsidR="00F30971" w:rsidRPr="00151053">
        <w:rPr>
          <w:color w:val="FF0000"/>
          <w:sz w:val="22"/>
          <w:szCs w:val="22"/>
        </w:rPr>
        <w:t xml:space="preserve"> </w:t>
      </w:r>
      <w:r w:rsidR="00F30971" w:rsidRPr="00151053">
        <w:rPr>
          <w:sz w:val="22"/>
          <w:szCs w:val="22"/>
        </w:rPr>
        <w:t xml:space="preserve">именуемого в дальнейшем </w:t>
      </w:r>
      <w:r w:rsidR="00F30971" w:rsidRPr="00151053">
        <w:rPr>
          <w:b/>
          <w:bCs/>
          <w:sz w:val="22"/>
          <w:szCs w:val="22"/>
        </w:rPr>
        <w:t xml:space="preserve">“Продавец”, </w:t>
      </w:r>
      <w:r w:rsidR="00F30971" w:rsidRPr="00151053">
        <w:rPr>
          <w:sz w:val="22"/>
          <w:szCs w:val="22"/>
        </w:rPr>
        <w:t>с одной стороны, и</w:t>
      </w:r>
      <w:r w:rsidR="00F30971" w:rsidRPr="00151053">
        <w:rPr>
          <w:color w:val="FF0000"/>
          <w:sz w:val="22"/>
          <w:szCs w:val="22"/>
        </w:rPr>
        <w:t xml:space="preserve"> </w:t>
      </w:r>
      <w:r w:rsidR="00F2105A" w:rsidRPr="00151053">
        <w:rPr>
          <w:sz w:val="22"/>
          <w:szCs w:val="22"/>
        </w:rPr>
        <w:t>_______________________________________</w:t>
      </w:r>
      <w:r w:rsidR="00F30971" w:rsidRPr="00151053">
        <w:rPr>
          <w:sz w:val="22"/>
          <w:szCs w:val="22"/>
        </w:rPr>
        <w:t xml:space="preserve">именуемый в дальнейшем </w:t>
      </w:r>
      <w:r w:rsidR="00F30971" w:rsidRPr="00151053">
        <w:rPr>
          <w:b/>
          <w:bCs/>
          <w:sz w:val="22"/>
          <w:szCs w:val="22"/>
        </w:rPr>
        <w:t>“Покупатель”</w:t>
      </w:r>
      <w:r w:rsidR="00F30971" w:rsidRPr="00151053">
        <w:rPr>
          <w:sz w:val="22"/>
          <w:szCs w:val="22"/>
        </w:rPr>
        <w:t xml:space="preserve">, с другой стороны, на основании </w:t>
      </w:r>
      <w:r w:rsidR="00F30971" w:rsidRPr="00151053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151053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51053">
        <w:rPr>
          <w:sz w:val="22"/>
          <w:szCs w:val="22"/>
        </w:rPr>
        <w:t>,</w:t>
      </w:r>
      <w:r w:rsidR="00F30971" w:rsidRPr="00176BE0">
        <w:rPr>
          <w:sz w:val="22"/>
          <w:szCs w:val="22"/>
        </w:rPr>
        <w:t xml:space="preserve">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6A9BFBCD" w14:textId="57E47C17" w:rsidR="00736E1F" w:rsidRPr="00BF45AC" w:rsidRDefault="00F30971" w:rsidP="00736E1F">
      <w:pPr>
        <w:pStyle w:val="a6"/>
        <w:widowControl/>
        <w:autoSpaceDE/>
        <w:autoSpaceDN/>
        <w:adjustRightInd/>
        <w:spacing w:after="0"/>
        <w:jc w:val="both"/>
        <w:rPr>
          <w:szCs w:val="24"/>
        </w:rPr>
      </w:pPr>
      <w:r w:rsidRPr="00151053">
        <w:rPr>
          <w:b/>
          <w:sz w:val="22"/>
          <w:szCs w:val="22"/>
        </w:rPr>
        <w:t>Лот №</w:t>
      </w:r>
      <w:r w:rsidR="00736E1F">
        <w:rPr>
          <w:b/>
          <w:sz w:val="22"/>
          <w:szCs w:val="22"/>
        </w:rPr>
        <w:t>2</w:t>
      </w:r>
      <w:r w:rsidRPr="00151053">
        <w:rPr>
          <w:b/>
          <w:sz w:val="22"/>
          <w:szCs w:val="22"/>
        </w:rPr>
        <w:t>:</w:t>
      </w:r>
      <w:r w:rsidR="00EC3501" w:rsidRPr="00151053">
        <w:rPr>
          <w:b/>
          <w:sz w:val="22"/>
          <w:szCs w:val="22"/>
        </w:rPr>
        <w:t xml:space="preserve"> </w:t>
      </w:r>
      <w:r w:rsidR="00736E1F" w:rsidRPr="00736E1F">
        <w:rPr>
          <w:sz w:val="22"/>
          <w:szCs w:val="22"/>
        </w:rPr>
        <w:t>Земельный участок, расположенный по адресу: Республика Саха (Якутия), у. Горный, Мытахский наслег, участок Балык чочогор, площадью 49 392 кв. м., кадастровый номер: 14:11:060003:609, виды разрешенного использования: земли сельскохозяйственного назначения, ведение личного подсобного хозяйства на полевых участках, общая совместная собственность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683473E" w:rsidR="00F30971" w:rsidRPr="00151053" w:rsidRDefault="00F30971" w:rsidP="00F30971">
      <w:pPr>
        <w:ind w:firstLine="720"/>
        <w:jc w:val="both"/>
        <w:rPr>
          <w:sz w:val="22"/>
          <w:szCs w:val="22"/>
        </w:rPr>
      </w:pPr>
      <w:r w:rsidRPr="0015105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151053" w:rsidRPr="00151053">
        <w:rPr>
          <w:sz w:val="22"/>
          <w:szCs w:val="22"/>
        </w:rPr>
        <w:t>РЕСПУБЛИКИ САХА (ЯКУТИЯ)</w:t>
      </w:r>
      <w:r w:rsidRPr="00151053">
        <w:rPr>
          <w:sz w:val="22"/>
          <w:szCs w:val="22"/>
        </w:rPr>
        <w:t>.</w:t>
      </w:r>
    </w:p>
    <w:p w14:paraId="18B21AFC" w14:textId="77777777" w:rsidR="00F30971" w:rsidRPr="0015105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51053">
        <w:rPr>
          <w:b/>
          <w:bCs/>
          <w:sz w:val="22"/>
          <w:szCs w:val="22"/>
          <w:lang w:val="en-US"/>
        </w:rPr>
        <w:t>VI</w:t>
      </w:r>
      <w:r w:rsidRPr="00151053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4B167D3" w:rsidR="001E4967" w:rsidRPr="00151053" w:rsidRDefault="00151053" w:rsidP="00AD4FB8">
            <w:pPr>
              <w:jc w:val="both"/>
              <w:rPr>
                <w:sz w:val="22"/>
                <w:szCs w:val="22"/>
              </w:rPr>
            </w:pPr>
            <w:r w:rsidRPr="00151053">
              <w:rPr>
                <w:sz w:val="22"/>
                <w:szCs w:val="22"/>
              </w:rPr>
              <w:t>Осипова Айала Владимировича (17.03.1982 года рождения, уроженца с. Дикимдя Горного района ЯАССР, зарегистрированного по адресу: Республика Саха (Якутия), Горный район, с. Дикимдя, ул. Ленина, дом 39, корп. 1; СНИЛС 130-284-109 12; ИНН 143590674726, паспорт 98 02 642012 выдан Отделом внутренних дел Горного района Республики Саха (Якутия) 01.09.2004 г., код подразделения 142-021)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51053" w:rsidRDefault="001E4967" w:rsidP="00931DA9">
            <w:pPr>
              <w:rPr>
                <w:noProof/>
                <w:sz w:val="22"/>
                <w:szCs w:val="22"/>
              </w:rPr>
            </w:pPr>
            <w:r w:rsidRPr="00151053">
              <w:rPr>
                <w:noProof/>
                <w:sz w:val="22"/>
                <w:szCs w:val="22"/>
              </w:rPr>
              <w:t>Финансовый</w:t>
            </w:r>
            <w:r w:rsidR="00F30971" w:rsidRPr="0015105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5105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51053" w:rsidRDefault="00F30971" w:rsidP="00931DA9">
            <w:pPr>
              <w:rPr>
                <w:sz w:val="22"/>
                <w:szCs w:val="22"/>
              </w:rPr>
            </w:pPr>
            <w:r w:rsidRPr="00151053">
              <w:rPr>
                <w:sz w:val="22"/>
                <w:szCs w:val="22"/>
              </w:rPr>
              <w:t>_____________________</w:t>
            </w:r>
            <w:r w:rsidRPr="00151053">
              <w:rPr>
                <w:noProof/>
                <w:sz w:val="22"/>
                <w:szCs w:val="22"/>
              </w:rPr>
              <w:t xml:space="preserve"> </w:t>
            </w:r>
            <w:r w:rsidR="00746B88" w:rsidRPr="00151053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51053" w:rsidRDefault="00F30971" w:rsidP="00151053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6A1A35"/>
    <w:multiLevelType w:val="hybridMultilevel"/>
    <w:tmpl w:val="551C9D6E"/>
    <w:lvl w:ilvl="0" w:tplc="D1CE6056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51053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153FE"/>
    <w:rsid w:val="00736E1F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11</cp:revision>
  <dcterms:created xsi:type="dcterms:W3CDTF">2017-11-17T05:15:00Z</dcterms:created>
  <dcterms:modified xsi:type="dcterms:W3CDTF">2020-10-22T13:05:00Z</dcterms:modified>
</cp:coreProperties>
</file>