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</w:rPr>
      </w:pPr>
      <w:r>
        <w:rPr>
          <w:color w:val="auto"/>
          <w:spacing w:val="-4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Уфа 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 xml:space="preserve">     </w:t>
        <w:tab/>
        <w:t xml:space="preserve">         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auto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13"/>
          <w:sz w:val="22"/>
          <w:szCs w:val="22"/>
        </w:rPr>
        <w:tab/>
      </w:r>
      <w:r>
        <w:rPr>
          <w:rFonts w:ascii="Times New Roman" w:hAnsi="Times New Roman"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Шабанов Юлай Салаватович (27.07.1980г.р., место рожд: пос. Новомуллакаево Караидельского р-на Р. Башкортостан, адрес рег: Уфа , С.Вострецова, дом № 13, кв. 6, СНИЛС 110-029-349 89, ИНН 022801072370)</w:t>
      </w:r>
      <w:r>
        <w:rPr>
          <w:rFonts w:ascii="Times New Roman" w:hAnsi="Times New Roman"/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 Республики Башкортостан от 25.06.2020г. по делу №А07-5221/2020 </w:t>
      </w:r>
      <w:r>
        <w:rPr>
          <w:rFonts w:ascii="Times New Roman" w:hAnsi="Times New Roman"/>
          <w:color w:val="auto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auto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auto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28"/>
        <w:gridCol w:w="6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Транспортное средство: ВАЗ 217030, год</w:t>
              <w:br/>
              <w:t>выпуска 2007, номер VIN / Кузов (шасси)</w:t>
              <w:br/>
              <w:t xml:space="preserve">№ ХТА21703070024862 / ХТА21703070024862 </w:t>
            </w:r>
          </w:p>
        </w:tc>
        <w:tc>
          <w:tcPr>
            <w:tcW w:w="22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101 163,00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101 163,00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pacing w:val="3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торгов задаток в размере </w:t>
      </w:r>
      <w:r>
        <w:rPr>
          <w:rFonts w:ascii="Times New Roman" w:hAnsi="Times New Roman"/>
          <w:color w:val="auto"/>
          <w:spacing w:val="5"/>
          <w:sz w:val="22"/>
          <w:szCs w:val="22"/>
          <w:lang w:val="en-US"/>
        </w:rPr>
        <w:t>10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% от начальной цены имущества, а именно </w:t>
      </w:r>
      <w:r>
        <w:rPr>
          <w:rFonts w:ascii="Times New Roman" w:hAnsi="Times New Roman"/>
          <w:color w:val="auto"/>
          <w:spacing w:val="5"/>
          <w:sz w:val="22"/>
          <w:szCs w:val="22"/>
        </w:rPr>
        <w:t>10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116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0 коп, </w:t>
      </w:r>
      <w:r>
        <w:rPr>
          <w:rFonts w:ascii="Times New Roman" w:hAnsi="Times New Roman"/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Получатель: Шабанов Юлай Салаватович (ИНН 022801072370)</w:t>
        <w:br/>
        <w:t xml:space="preserve">р/с 40817810272004886163 в Челябинском Отделении № 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auto"/>
          <w:spacing w:val="-2"/>
          <w:sz w:val="22"/>
          <w:szCs w:val="22"/>
        </w:rPr>
      </w:pPr>
      <w:r>
        <w:rPr>
          <w:rFonts w:ascii="Times New Roman" w:hAnsi="Times New Roman"/>
          <w:color w:val="auto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rFonts w:ascii="Times New Roman" w:hAnsi="Times New Roman"/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70_1060879831"/>
      <w:bookmarkStart w:id="1" w:name="__DdeLink__251_3931715634"/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Шабанова Юлая Салаватовича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>действующий на основании решения Арбитражного суда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Республики Башкортостан от 25.06.2020г. по делу №А07-5221/2020 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bookmarkEnd w:id="0"/>
      <w:bookmarkEnd w:id="1"/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Шабанов Юлай Салаватович (ИНН 022801072370)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0"/>
          <w:sz w:val="22"/>
          <w:szCs w:val="22"/>
        </w:rPr>
        <w:t>р/с 40817810272004886163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 w:val="false"/>
          <w:bCs w:val="false"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2" w:name="__DdeLink__33925_1573107838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  <w:bookmarkEnd w:id="2"/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LibreOffice/6.4.2.2$Windows_X86_64 LibreOffice_project/4e471d8c02c9c90f512f7f9ead8875b57fcb1ec3</Application>
  <Pages>3</Pages>
  <Words>498</Words>
  <Characters>3992</Characters>
  <CharactersWithSpaces>4615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2020-12-26T12:53:15Z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