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765D173" w:rsidR="00F30971" w:rsidRPr="00176BE0" w:rsidRDefault="00F30971" w:rsidP="00007D9D">
      <w:pPr>
        <w:tabs>
          <w:tab w:val="center" w:pos="5330"/>
          <w:tab w:val="right" w:pos="9923"/>
        </w:tabs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ab/>
      </w:r>
      <w:bookmarkStart w:id="0" w:name="_Hlk12016737"/>
      <w:proofErr w:type="spellStart"/>
      <w:r w:rsidR="00807312" w:rsidRPr="00532B38">
        <w:rPr>
          <w:sz w:val="24"/>
          <w:szCs w:val="24"/>
        </w:rPr>
        <w:t>Кондрушина</w:t>
      </w:r>
      <w:proofErr w:type="spellEnd"/>
      <w:r w:rsidR="00807312" w:rsidRPr="00532B38">
        <w:rPr>
          <w:sz w:val="24"/>
          <w:szCs w:val="24"/>
        </w:rPr>
        <w:t xml:space="preserve"> Дениса Ивановича (дата рождения: 04.04.1986, место рождения: г.</w:t>
      </w:r>
      <w:r w:rsidR="00807312">
        <w:rPr>
          <w:sz w:val="24"/>
          <w:szCs w:val="24"/>
        </w:rPr>
        <w:t xml:space="preserve"> </w:t>
      </w:r>
      <w:r w:rsidR="00807312" w:rsidRPr="00532B38">
        <w:rPr>
          <w:sz w:val="24"/>
          <w:szCs w:val="24"/>
        </w:rPr>
        <w:t>Горький, СНИЛС 127-906-316-68, ИНН 525716757654, регистрация по месту жительства: 603028, г. Нижний Новгород , ул. Авангардная, д.11, к</w:t>
      </w:r>
      <w:r w:rsidR="00807312" w:rsidRPr="00807312">
        <w:rPr>
          <w:sz w:val="24"/>
          <w:szCs w:val="24"/>
        </w:rPr>
        <w:t>в.111</w:t>
      </w:r>
      <w:bookmarkEnd w:id="0"/>
      <w:r w:rsidR="00807312" w:rsidRPr="00807312">
        <w:rPr>
          <w:sz w:val="24"/>
          <w:szCs w:val="24"/>
        </w:rPr>
        <w:t>)</w:t>
      </w:r>
      <w:r w:rsidRPr="00807312">
        <w:rPr>
          <w:sz w:val="22"/>
          <w:szCs w:val="22"/>
        </w:rPr>
        <w:t xml:space="preserve">, в лице </w:t>
      </w:r>
      <w:r w:rsidR="00F2105A" w:rsidRPr="00807312">
        <w:rPr>
          <w:sz w:val="22"/>
          <w:szCs w:val="22"/>
        </w:rPr>
        <w:t xml:space="preserve">финансового управляющего </w:t>
      </w:r>
      <w:r w:rsidRPr="00807312">
        <w:rPr>
          <w:noProof/>
          <w:sz w:val="22"/>
          <w:szCs w:val="22"/>
        </w:rPr>
        <w:t xml:space="preserve"> управляющего</w:t>
      </w:r>
      <w:r w:rsidRPr="00807312">
        <w:rPr>
          <w:sz w:val="22"/>
          <w:szCs w:val="22"/>
        </w:rPr>
        <w:t xml:space="preserve"> </w:t>
      </w:r>
      <w:r w:rsidR="00EC3501" w:rsidRPr="00807312">
        <w:rPr>
          <w:noProof/>
          <w:sz w:val="22"/>
          <w:szCs w:val="22"/>
        </w:rPr>
        <w:t xml:space="preserve">Васильева Николая Сергеевича </w:t>
      </w:r>
      <w:r w:rsidRPr="00807312">
        <w:rPr>
          <w:noProof/>
          <w:sz w:val="22"/>
          <w:szCs w:val="22"/>
        </w:rPr>
        <w:t xml:space="preserve">действующего на основании </w:t>
      </w:r>
      <w:r w:rsidR="00EC3501" w:rsidRPr="00807312">
        <w:rPr>
          <w:noProof/>
          <w:sz w:val="22"/>
          <w:szCs w:val="22"/>
        </w:rPr>
        <w:t>Определения</w:t>
      </w:r>
      <w:r w:rsidRPr="00807312">
        <w:rPr>
          <w:noProof/>
          <w:sz w:val="22"/>
          <w:szCs w:val="22"/>
        </w:rPr>
        <w:t xml:space="preserve"> Арбитражного </w:t>
      </w:r>
      <w:r w:rsidR="00807312" w:rsidRPr="00807312">
        <w:rPr>
          <w:noProof/>
          <w:sz w:val="22"/>
          <w:szCs w:val="22"/>
        </w:rPr>
        <w:t xml:space="preserve">суда </w:t>
      </w:r>
      <w:r w:rsidR="00807312" w:rsidRPr="00807312">
        <w:rPr>
          <w:sz w:val="24"/>
          <w:szCs w:val="24"/>
        </w:rPr>
        <w:t xml:space="preserve">Нижегородской области </w:t>
      </w:r>
      <w:r w:rsidR="00807312" w:rsidRPr="00807312">
        <w:rPr>
          <w:sz w:val="22"/>
          <w:szCs w:val="22"/>
        </w:rPr>
        <w:t xml:space="preserve">от </w:t>
      </w:r>
      <w:r w:rsidR="00807312" w:rsidRPr="00807312">
        <w:rPr>
          <w:sz w:val="24"/>
          <w:szCs w:val="24"/>
        </w:rPr>
        <w:t xml:space="preserve">18.02.2019 </w:t>
      </w:r>
      <w:r w:rsidR="00807312" w:rsidRPr="00807312">
        <w:rPr>
          <w:sz w:val="22"/>
          <w:szCs w:val="22"/>
        </w:rPr>
        <w:t xml:space="preserve">года по делу № </w:t>
      </w:r>
      <w:r w:rsidR="00807312" w:rsidRPr="00807312">
        <w:rPr>
          <w:sz w:val="24"/>
          <w:szCs w:val="24"/>
        </w:rPr>
        <w:t>А43-49444/2018</w:t>
      </w:r>
      <w:r w:rsidRPr="00807312">
        <w:rPr>
          <w:sz w:val="22"/>
          <w:szCs w:val="22"/>
        </w:rPr>
        <w:t>,</w:t>
      </w:r>
      <w:r w:rsidRPr="00807312">
        <w:rPr>
          <w:color w:val="FF0000"/>
          <w:sz w:val="22"/>
          <w:szCs w:val="22"/>
        </w:rPr>
        <w:t xml:space="preserve"> </w:t>
      </w:r>
      <w:r w:rsidRPr="00807312">
        <w:rPr>
          <w:sz w:val="22"/>
          <w:szCs w:val="22"/>
        </w:rPr>
        <w:t xml:space="preserve">именуемого в дальнейшем </w:t>
      </w:r>
      <w:r w:rsidRPr="00807312">
        <w:rPr>
          <w:b/>
          <w:bCs/>
          <w:sz w:val="22"/>
          <w:szCs w:val="22"/>
        </w:rPr>
        <w:t xml:space="preserve">“Продавец”, </w:t>
      </w:r>
      <w:r w:rsidRPr="00807312">
        <w:rPr>
          <w:sz w:val="22"/>
          <w:szCs w:val="22"/>
        </w:rPr>
        <w:t>с одной стороны, и</w:t>
      </w:r>
      <w:r w:rsidRPr="00807312">
        <w:rPr>
          <w:color w:val="FF0000"/>
          <w:sz w:val="22"/>
          <w:szCs w:val="22"/>
        </w:rPr>
        <w:t xml:space="preserve"> </w:t>
      </w:r>
      <w:r w:rsidR="00F2105A" w:rsidRPr="00807312">
        <w:rPr>
          <w:sz w:val="22"/>
          <w:szCs w:val="22"/>
        </w:rPr>
        <w:t>_______________________________________</w:t>
      </w:r>
      <w:r w:rsidRPr="00807312">
        <w:rPr>
          <w:sz w:val="22"/>
          <w:szCs w:val="22"/>
        </w:rPr>
        <w:t xml:space="preserve">именуемый в дальнейшем </w:t>
      </w:r>
      <w:r w:rsidRPr="00807312">
        <w:rPr>
          <w:b/>
          <w:bCs/>
          <w:sz w:val="22"/>
          <w:szCs w:val="22"/>
        </w:rPr>
        <w:t>“Покупатель”</w:t>
      </w:r>
      <w:r w:rsidRPr="00807312">
        <w:rPr>
          <w:sz w:val="22"/>
          <w:szCs w:val="22"/>
        </w:rPr>
        <w:t xml:space="preserve">, с другой стороны, на основании </w:t>
      </w:r>
      <w:r w:rsidRPr="00807312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807312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Pr="00807312">
        <w:rPr>
          <w:sz w:val="22"/>
          <w:szCs w:val="22"/>
        </w:rPr>
        <w:t>,</w:t>
      </w:r>
      <w:r w:rsidRPr="00176BE0">
        <w:rPr>
          <w:sz w:val="22"/>
          <w:szCs w:val="22"/>
        </w:rPr>
        <w:t xml:space="preserve">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4DEC5F85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807312">
        <w:rPr>
          <w:b/>
          <w:sz w:val="22"/>
          <w:szCs w:val="22"/>
        </w:rPr>
        <w:t>Лот №</w:t>
      </w:r>
      <w:r w:rsidR="006B5394" w:rsidRPr="00807312">
        <w:rPr>
          <w:b/>
          <w:sz w:val="22"/>
          <w:szCs w:val="22"/>
        </w:rPr>
        <w:t>3</w:t>
      </w:r>
      <w:r w:rsidRPr="00807312">
        <w:rPr>
          <w:b/>
          <w:sz w:val="22"/>
          <w:szCs w:val="22"/>
        </w:rPr>
        <w:t>:</w:t>
      </w:r>
      <w:r w:rsidR="00EC3501" w:rsidRPr="00807312">
        <w:rPr>
          <w:b/>
          <w:sz w:val="22"/>
          <w:szCs w:val="22"/>
        </w:rPr>
        <w:t xml:space="preserve"> </w:t>
      </w:r>
      <w:r w:rsidR="00807312" w:rsidRPr="00807312">
        <w:rPr>
          <w:rFonts w:cs="Times New Roman"/>
          <w:b/>
          <w:sz w:val="22"/>
          <w:szCs w:val="22"/>
        </w:rPr>
        <w:t>Автомобиль легковой автомобиль, марки: OPEL ASTRA, идентификационный (VIN) W0L0AHL0885091761, 2008 года выпуска, модель № двигателя Z16XER 20 LP2812, цвет серый.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690F86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807312">
        <w:rPr>
          <w:sz w:val="22"/>
          <w:szCs w:val="22"/>
        </w:rPr>
        <w:t xml:space="preserve">Арбитражном суде </w:t>
      </w:r>
      <w:r w:rsidR="00807312" w:rsidRPr="00807312">
        <w:rPr>
          <w:sz w:val="22"/>
          <w:szCs w:val="22"/>
        </w:rPr>
        <w:t>Нижегородской области</w:t>
      </w:r>
      <w:r w:rsidRPr="00807312">
        <w:rPr>
          <w:sz w:val="22"/>
          <w:szCs w:val="22"/>
        </w:rPr>
        <w:t>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72A28A3" w:rsidR="001E4967" w:rsidRPr="004A31B1" w:rsidRDefault="00807312" w:rsidP="00807312">
            <w:pPr>
              <w:pStyle w:val="Preformatted"/>
              <w:rPr>
                <w:sz w:val="22"/>
                <w:szCs w:val="22"/>
              </w:rPr>
            </w:pPr>
            <w:proofErr w:type="spellStart"/>
            <w:r w:rsidRPr="00A513F2">
              <w:rPr>
                <w:rFonts w:ascii="Times New Roman" w:hAnsi="Times New Roman" w:cs="Times New Roman"/>
                <w:sz w:val="24"/>
                <w:szCs w:val="24"/>
              </w:rPr>
              <w:t>Кондрушина</w:t>
            </w:r>
            <w:proofErr w:type="spellEnd"/>
            <w:r w:rsidRPr="00A513F2">
              <w:rPr>
                <w:rFonts w:ascii="Times New Roman" w:hAnsi="Times New Roman" w:cs="Times New Roman"/>
                <w:sz w:val="24"/>
                <w:szCs w:val="24"/>
              </w:rPr>
              <w:t xml:space="preserve"> Дениса Ивановича</w:t>
            </w:r>
            <w:r w:rsidRPr="00E40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04A24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A24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4A24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Действующего 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города </w:t>
            </w:r>
            <w:r w:rsidRPr="0046315B"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Нижегородской области </w:t>
            </w:r>
            <w:r w:rsidRPr="00304A2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513F2">
              <w:rPr>
                <w:rFonts w:ascii="Times New Roman" w:hAnsi="Times New Roman" w:cs="Times New Roman"/>
                <w:sz w:val="24"/>
                <w:szCs w:val="24"/>
              </w:rPr>
              <w:t xml:space="preserve">18.02.2019 </w:t>
            </w:r>
            <w:r w:rsidRPr="00304A24">
              <w:rPr>
                <w:rFonts w:ascii="Times New Roman" w:hAnsi="Times New Roman" w:cs="Times New Roman"/>
                <w:sz w:val="24"/>
                <w:szCs w:val="24"/>
              </w:rPr>
              <w:t xml:space="preserve">г. по 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A513F2">
              <w:rPr>
                <w:rFonts w:ascii="Times New Roman" w:hAnsi="Times New Roman" w:cs="Times New Roman"/>
                <w:sz w:val="24"/>
                <w:szCs w:val="24"/>
              </w:rPr>
              <w:t>А43-49444/2018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807312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07D9D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07312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14</cp:revision>
  <dcterms:created xsi:type="dcterms:W3CDTF">2017-11-17T05:15:00Z</dcterms:created>
  <dcterms:modified xsi:type="dcterms:W3CDTF">2020-10-22T12:53:00Z</dcterms:modified>
</cp:coreProperties>
</file>