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с. Александровка</w:t>
      </w:r>
      <w:r>
        <w:rPr>
          <w:color w:val="auto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 </w:t>
        <w:tab/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lang w:eastAsia="ru-RU"/>
        </w:rPr>
      </w:pPr>
      <w:r>
        <w:rPr>
          <w:color w:val="000000"/>
          <w:spacing w:val="-4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Тужилкина Ольга Сергеевна  (29.12.1981г.р., место рожд: гор. Димитроград Ульяновской обл., адрес рег: Нижегородская обл., Кстовский р-н, с. Федяково, д.63, СНИЛС07186101854, ИНН 731003071627),</w:t>
      </w:r>
      <w:r>
        <w:rPr>
          <w:color w:val="auto"/>
          <w:sz w:val="22"/>
          <w:szCs w:val="22"/>
        </w:rPr>
        <w:t xml:space="preserve">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Нижегородской области от 13.08.2020г. по делу А43-16489/2020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30"/>
        <w:gridCol w:w="4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333333"/>
                <w:spacing w:val="0"/>
                <w:sz w:val="22"/>
                <w:szCs w:val="22"/>
              </w:rPr>
              <w:t>Транспортное средство: Dodge Caliber, год выпуска 2007, номер VIN 1B3HBN8C97D282460, кузов (шасси) № 1B3HBN8C97D282460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260 900,00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260 900,00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 xml:space="preserve">торгов задаток в размере 10% от начальной цены имущества, а именно </w:t>
      </w:r>
      <w:r>
        <w:rPr>
          <w:color w:val="auto"/>
          <w:spacing w:val="5"/>
          <w:sz w:val="22"/>
          <w:szCs w:val="22"/>
        </w:rPr>
        <w:t>26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090</w:t>
      </w:r>
      <w:r>
        <w:rPr>
          <w:b/>
          <w:bCs/>
          <w:color w:val="auto"/>
          <w:spacing w:val="5"/>
          <w:sz w:val="22"/>
          <w:szCs w:val="22"/>
        </w:rPr>
        <w:t xml:space="preserve"> рублей 00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Получатель: Тужилкина Ольга Сергеевна (ИНН 731003071627)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40817810572007919892 Челябинское Отделение №8597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Тужилкиной Ольги Сергеевны 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Нижегородской области от 13.08.2020г. по делу А43-16489/2020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Получатель: Тужилкина Ольга Сергеевна (ИНН 731003071627)</w:t>
        <w:br/>
        <w:t xml:space="preserve">р/с 40817810572007919892 Челябинское Отделение №8597 ПАО "СБЕРБАНК", ОГРН 1027700132195, ИНН 7707083893, БИК 047501602, К/С 30101810700000000602 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pacing w:val="-2"/>
          <w:sz w:val="22"/>
          <w:szCs w:val="22"/>
        </w:rPr>
      </w:pPr>
      <w:r>
        <w:rPr>
          <w:b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pacing w:val="-2"/>
          <w:sz w:val="22"/>
          <w:szCs w:val="22"/>
        </w:rPr>
      </w:pPr>
      <w:r>
        <w:rPr>
          <w:b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0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Application>LibreOffice/6.4.2.2$Windows_X86_64 LibreOffice_project/4e471d8c02c9c90f512f7f9ead8875b57fcb1ec3</Application>
  <Pages>3</Pages>
  <Words>488</Words>
  <Characters>3997</Characters>
  <CharactersWithSpaces>4574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2020-12-22T09:28:19Z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