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/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г. Электросталь</w:t>
      </w:r>
      <w:r>
        <w:rPr>
          <w:color w:val="auto"/>
          <w:sz w:val="22"/>
          <w:szCs w:val="22"/>
        </w:rPr>
        <w:t xml:space="preserve">                            </w:t>
        <w:tab/>
        <w:t xml:space="preserve">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Гра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жданин РФ, Борисов Андре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й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 xml:space="preserve"> Игоревич (01.02.1983г.р., место рожд: гор. Электросталь Московской области, адрес рег: 144000, Московская обл, Электросталь г., Ленина пр-кт, дом № 31А, квартира 3, СНИЛС16502893975, ИНН 505307931002)  в лице финансового управляющего Шуховцева Данила Михайловича, действующего на основании решения Арбитражного суда Московской области от 22.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07.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2020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г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 xml:space="preserve">  по делу №А41-27323/2020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Транспортное средство: Ford Focus, год выпуска 2011, номер VIN X9FKXXEEBKBT10262, кузов (шасси) № X9FKXXEEBKBT10262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346 800,00</w:t>
            </w:r>
            <w:r>
              <w:rPr>
                <w:color w:val="auto"/>
                <w:sz w:val="22"/>
                <w:szCs w:val="22"/>
              </w:rPr>
              <w:t xml:space="preserve"> </w:t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346 800,00</w:t>
            </w:r>
            <w:r>
              <w:rPr>
                <w:b/>
                <w:color w:val="auto"/>
                <w:sz w:val="22"/>
                <w:szCs w:val="22"/>
              </w:rPr>
              <w:t xml:space="preserve"> 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346 800</w:t>
      </w:r>
      <w:r>
        <w:rPr>
          <w:b/>
          <w:bCs/>
          <w:color w:val="auto"/>
          <w:sz w:val="22"/>
          <w:szCs w:val="22"/>
        </w:rPr>
        <w:t xml:space="preserve"> рублей 00 коп</w:t>
      </w:r>
      <w:r>
        <w:rPr>
          <w:color w:val="auto"/>
          <w:sz w:val="22"/>
          <w:szCs w:val="22"/>
        </w:rPr>
        <w:t xml:space="preserve">., без НДС. Задаток в сумме </w:t>
      </w:r>
      <w:r>
        <w:rPr>
          <w:rFonts w:eastAsia="Arial" w:cs="Courier New"/>
          <w:color w:val="auto"/>
          <w:spacing w:val="5"/>
          <w:kern w:val="2"/>
          <w:sz w:val="22"/>
          <w:szCs w:val="22"/>
          <w:lang w:val="ru-RU" w:eastAsia="zh-CN" w:bidi="hi-IN"/>
        </w:rPr>
        <w:t>34 680</w:t>
      </w:r>
      <w:r>
        <w:rPr>
          <w:b/>
          <w:bCs/>
          <w:color w:val="auto"/>
          <w:spacing w:val="5"/>
          <w:sz w:val="22"/>
          <w:szCs w:val="22"/>
        </w:rPr>
        <w:t xml:space="preserve"> рублей </w:t>
      </w:r>
      <w:r>
        <w:rPr>
          <w:rFonts w:eastAsia="Arial" w:cs="Courier New"/>
          <w:b/>
          <w:bCs/>
          <w:color w:val="auto"/>
          <w:spacing w:val="5"/>
          <w:kern w:val="2"/>
          <w:sz w:val="22"/>
          <w:szCs w:val="22"/>
          <w:lang w:val="ru-RU" w:eastAsia="zh-CN" w:bidi="hi-IN"/>
        </w:rPr>
        <w:t>00</w:t>
      </w:r>
      <w:r>
        <w:rPr>
          <w:b/>
          <w:bCs/>
          <w:color w:val="auto"/>
          <w:spacing w:val="5"/>
          <w:sz w:val="22"/>
          <w:szCs w:val="22"/>
        </w:rPr>
        <w:t xml:space="preserve"> коп</w:t>
      </w:r>
      <w:r>
        <w:rPr>
          <w:b/>
          <w:bCs/>
          <w:color w:val="auto"/>
          <w:sz w:val="22"/>
          <w:szCs w:val="22"/>
        </w:rPr>
        <w:t>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bookmarkStart w:id="0" w:name="__DdeLink__251_3931715634"/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Борисов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а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 xml:space="preserve"> Андре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я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 xml:space="preserve"> Игоревич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а</w:t>
      </w:r>
      <w:r>
        <w:rPr>
          <w:color w:val="auto"/>
          <w:sz w:val="22"/>
          <w:szCs w:val="22"/>
        </w:rPr>
        <w:t xml:space="preserve"> 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Арбитражного суда Московской области от 22.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07.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2020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г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 xml:space="preserve">  по делу №А41-27323/2020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bookmarkStart w:id="1" w:name="__DdeLink__251_3931715634"/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>Получатель:</w:t>
      </w:r>
      <w:bookmarkEnd w:id="1"/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2"/>
          <w:sz w:val="22"/>
          <w:szCs w:val="22"/>
          <w:lang w:val="ru-RU" w:eastAsia="zh-CN" w:bidi="hi-IN"/>
        </w:rPr>
        <w:t xml:space="preserve"> Борисов Андрей Игоревич (ИНН 505307931002)</w:t>
        <w:br/>
        <w:t xml:space="preserve">р/с 40817810872007919107 в Челябинском Отделении № 8597 ПАО "СБЕРБАНК", ОГРН 1027700132195, ИНН 7707083893, БИК 047501602, К/С 30101810700000000602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eastAsia="Times New Roman"/>
          <w:b/>
          <w:b/>
          <w:bCs w:val="false"/>
          <w:i w:val="false"/>
          <w:i w:val="false"/>
          <w:caps w:val="false"/>
          <w:smallCaps w:val="false"/>
          <w:spacing w:val="-2"/>
        </w:rPr>
      </w:pPr>
      <w:r>
        <w:rPr>
          <w:rFonts w:eastAsia="Times New Roman"/>
          <w:b/>
          <w:bCs w:val="false"/>
          <w:i w:val="false"/>
          <w:caps w:val="false"/>
          <w:smallCaps w:val="false"/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Application>LibreOffice/6.4.4.2$Windows_X86_64 LibreOffice_project/3d775be2011f3886db32dfd395a6a6d1ca2630ff</Application>
  <Pages>2</Pages>
  <Words>521</Words>
  <Characters>4372</Characters>
  <CharactersWithSpaces>4967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2020-12-22T09:37:55Z</dcterms:modified>
  <cp:revision>40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