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</w:rPr>
      </w:pPr>
      <w:r>
        <w:rPr>
          <w:color w:val="auto"/>
          <w:spacing w:val="-4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г. Набережные Челны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                                                                         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 xml:space="preserve">     </w:t>
        <w:tab/>
        <w:t xml:space="preserve">         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13"/>
          <w:sz w:val="22"/>
          <w:szCs w:val="22"/>
        </w:rPr>
        <w:tab/>
      </w:r>
      <w:r>
        <w:rPr>
          <w:rFonts w:ascii="Times New Roman" w:hAnsi="Times New Roman"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Абдуллин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Альбин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Радиковн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(06.05.1990г.р., место рожд: г. Елабуга Татарской АССР, адрес рег: Республика Татарстан, р-н Муслимовский, с. Муслюмово, ул. Авзалова, д. 57)</w:t>
      </w:r>
      <w:r>
        <w:rPr>
          <w:rFonts w:ascii="Times New Roman" w:hAnsi="Times New Roman"/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Республики Татарстан от 23.06.2020г. по делу А65-7207/2020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auto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9"/>
        <w:gridCol w:w="5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Транспортное средство - LADA 219110 LADA GRANTA,</w:t>
              <w:br/>
              <w:t xml:space="preserve">идентификационный номер ХТА219110J0291808, 2018 года выпуска.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269 000,00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269 000,00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торгов задаток в размере </w:t>
      </w:r>
      <w:r>
        <w:rPr>
          <w:rFonts w:ascii="Times New Roman" w:hAnsi="Times New Roman"/>
          <w:color w:val="auto"/>
          <w:spacing w:val="5"/>
          <w:sz w:val="22"/>
          <w:szCs w:val="22"/>
          <w:lang w:val="en-US"/>
        </w:rPr>
        <w:t>5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% от начальной цены имущества, а именно </w:t>
      </w:r>
      <w:r>
        <w:rPr>
          <w:rFonts w:ascii="Times New Roman" w:hAnsi="Times New Roman"/>
          <w:color w:val="auto"/>
          <w:spacing w:val="5"/>
          <w:sz w:val="22"/>
          <w:szCs w:val="22"/>
        </w:rPr>
        <w:t>13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450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рублей 00 коп,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Абдуллина Альбина Радиковна (ИНН 162901624175)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40817810172007921374 Челябинское Отделение №8597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bookmarkStart w:id="0" w:name="__DdeLink__251_3931715634"/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Абдуллиной Альбины Радиковны </w:t>
      </w:r>
      <w:r>
        <w:rPr>
          <w:rFonts w:ascii="Times New Roman" w:hAnsi="Times New Roman"/>
          <w:color w:val="auto"/>
          <w:sz w:val="22"/>
          <w:szCs w:val="22"/>
        </w:rPr>
        <w:t xml:space="preserve"> 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Республики Татарстан от 23.06.2020г. по делу А65-7207/2020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bookmarkEnd w:id="0"/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Абдуллина Альбина Радиковна (ИНН 162901624175)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40817810172007921374 Челябинское Отделение №8597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1" w:name="__DdeLink__33925_1573107838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  <w:bookmarkEnd w:id="1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Application>LibreOffice/6.4.2.2$Windows_X86_64 LibreOffice_project/4e471d8c02c9c90f512f7f9ead8875b57fcb1ec3</Application>
  <Pages>3</Pages>
  <Words>487</Words>
  <Characters>3972</Characters>
  <CharactersWithSpaces>4556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2020-12-19T13:09:26Z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