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ahoma;Sans Serif" w:hAnsi="Tahoma;Sans Serif"/>
          <w:b w:val="false"/>
          <w:i w:val="false"/>
          <w:caps w:val="false"/>
          <w:smallCaps w:val="false"/>
          <w:color w:val="333333"/>
          <w:spacing w:val="0"/>
          <w:sz w:val="13"/>
          <w:szCs w:val="22"/>
        </w:rPr>
        <w:t>д. Норкино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  </w:t>
      </w:r>
      <w:r>
        <w:rPr>
          <w:color w:val="auto"/>
          <w:sz w:val="22"/>
          <w:szCs w:val="22"/>
        </w:rPr>
        <w:t xml:space="preserve"> </w:t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 Азат Кираматович (25.08.1987г.р., место рожд: д. Норкино Аргаяшского р-на Челябинской обл., адрес рег: 456880, Челябинская обл., Аргаяшский р-н, д. Норкино, ул. Лесная, д. 27, СНИЛС15368504376, ИНН 743806346124)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06.08.2020г. по делу А76-23670/2020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Лот 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общей площадью,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500,0 кв. м. , расположенный по адресу: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Челябинская область Аргаяшский рацон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д. Норкино ул Новая, д 23, с кадастровым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br/>
            </w: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номером 74:02:1007005:244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99 157,00</w:t>
            </w:r>
            <w:r>
              <w:rPr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99 157,00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99 157</w:t>
      </w:r>
      <w:r>
        <w:rPr>
          <w:b/>
          <w:bCs/>
          <w:color w:val="auto"/>
          <w:sz w:val="22"/>
          <w:szCs w:val="22"/>
        </w:rPr>
        <w:t xml:space="preserve">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color w:val="auto"/>
          <w:sz w:val="22"/>
          <w:szCs w:val="22"/>
        </w:rPr>
        <w:t>9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915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 xml:space="preserve"> рублей </w:t>
      </w:r>
      <w:r>
        <w:rPr>
          <w:b/>
          <w:bCs/>
          <w:color w:val="auto"/>
          <w:sz w:val="22"/>
          <w:szCs w:val="22"/>
        </w:rPr>
        <w:t>7</w:t>
      </w:r>
      <w:r>
        <w:rPr>
          <w:b/>
          <w:bCs/>
          <w:color w:val="auto"/>
          <w:sz w:val="22"/>
          <w:szCs w:val="22"/>
        </w:rPr>
        <w:t>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Сисангулова Азата Кираматовича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Челябинской области от 06.08.2020г. по делу А76-23670/2020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Сисангулов Азат Кираматович (ИНН 743806346124)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40817810472007919895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  <w:font w:name="Times New Roman">
    <w:charset w:val="01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Application>LibreOffice/6.4.2.2$Windows_X86_64 LibreOffice_project/4e471d8c02c9c90f512f7f9ead8875b57fcb1ec3</Application>
  <Pages>2</Pages>
  <Words>537</Words>
  <Characters>4519</Characters>
  <CharactersWithSpaces>5129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2020-12-11T12:46:54Z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