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/>
      </w:pPr>
      <w:r>
        <w:rPr>
          <w:sz w:val="23"/>
          <w:szCs w:val="23"/>
        </w:rPr>
        <w:t>г. Омск</w:t>
        <w:tab/>
        <w:tab/>
        <w:t xml:space="preserve">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Волкова (Харламова) Анна Борисовна (23.02.1989 г.р., место рожд.: г. Кокчетав, Казахской ССР, ИНН 551503597775, СНИЛС 141-238-025 15, адрес рег.: Омская обл., Калачинский р-н, г. Калачинск, ул. Тихонова, д. 111, кв. 3)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Омской области от 05.03.2020г. по делу №А46-24725/2019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Автомобиль, Honda Fit, Год выпуска 2002 Номер VIN отсутствует, Кузов (шасси) № GD11278849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 w:val="false"/>
                <w:b w:val="false"/>
                <w:i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000000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 xml:space="preserve"> рублей 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 xml:space="preserve"> рублей 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Волковой Анны Борисовны 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Омской области от 05.03.2020г. по делу №А46-24725/2019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Волкова Анна Борисовна (ИНН 551503597775)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40817810872007917510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Application>LibreOffice/6.4.2.2$Windows_X86_64 LibreOffice_project/4e471d8c02c9c90f512f7f9ead8875b57fcb1ec3</Application>
  <Pages>2</Pages>
  <Words>519</Words>
  <Characters>4384</Characters>
  <CharactersWithSpaces>4960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2020-12-10T23:24:08Z</dcterms:modified>
  <cp:revision>39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