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Мысхако</w:t>
      </w:r>
      <w:r>
        <w:rPr>
          <w:color w:val="000000"/>
          <w:sz w:val="22"/>
          <w:szCs w:val="22"/>
        </w:rPr>
        <w:t xml:space="preserve"> </w:t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(ИНН: 231555907138, 30.10.1979г.р, место рожд: г. Владивосток, СНИЛС 059-271-591-87, адрес рег: Краснодарский край, г. Новороссийск, ул. Видова, д. 186, кв. 26)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Краснодарского края от 13.02.2020г. по делу № А32-57856/2019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1/45 доля в праве на нежилое помещение (гараж), кадастровый номер: 23:47:0118049:386, Площадь: 575.8 кв. м Адрес: Краснодарский край, г. Новороссийск, Приморский район, с. Мысхако, ул. Морская, д. 51, пом. 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ahoma;Sans Serif" w:hAnsi="Tahoma;Sans Serif"/>
                <w:b w:val="false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ahoma;Sans Serif" w:hAnsi="Tahoma;Sans Serif"/>
                <w:b w:val="false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000000"/>
          <w:sz w:val="22"/>
          <w:szCs w:val="22"/>
        </w:rPr>
        <w:t xml:space="preserve">  рублей 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 xml:space="preserve"> рублей 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Райспер Анатолия Александровича 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Краснодарского края от 13.02.2020г. по делу № А32-57856/2019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LibreOffice/6.4.2.2$Windows_X86_64 LibreOffice_project/4e471d8c02c9c90f512f7f9ead8875b57fcb1ec3</Application>
  <Pages>2</Pages>
  <Words>530</Words>
  <Characters>4483</Characters>
  <CharactersWithSpaces>5086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2020-12-07T21:16:43Z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