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Омск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Глубоков Витали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Викторович (13.07.1987г.р., место рожд: УССР Ворошиловградской области п. Крепенский,г. Антрацит, адрес рег: Омская область,Таврический район,с. Харламово сад "Озон",участок 204, СНИЛС18452629492, ИНН 551960189008),</w:t>
      </w:r>
      <w:r>
        <w:rPr>
          <w:rFonts w:ascii="Times New Roman" w:hAnsi="Times New Roman"/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28.07.2020г. по делу А46-7395/2020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Toyota Corolla, Год выпуска 2003, номер VIN JTDKM20EX00035150, кузов (шасси) № JTDKM20EX00035150.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328 600,00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328 600,00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Глубоков Виталий Викторович (ИНН 551960189008)</w:t>
        <w:br/>
        <w:t xml:space="preserve">р/с 40817810572007919915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Глубокова Виталия Викторовича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28.07.2020г. по делу А46-7395/2020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Глубоков Виталий Викторович (ИНН 551960189008)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40817810572007919915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LibreOffice/6.4.2.2$Windows_X86_64 LibreOffice_project/4e471d8c02c9c90f512f7f9ead8875b57fcb1ec3</Application>
  <Pages>3</Pages>
  <Words>494</Words>
  <Characters>3919</Characters>
  <CharactersWithSpaces>4520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2020-12-05T14:19:41Z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