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Катав-Ивановск 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(Кляустина - ранее имевшаяся фамилия, 15.01.1972 г.р., место рождения: с. Искушта, Белорецкого района, БАССР, СНИЛС 022-963-054-39, ИНН 741001490202, адрес регистрации: Челябинская область, Катав-Ивановский район, г. Катав-Ивановск, ул. Степана Разина, д. 10, кв. 5)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2/3 доли в праве на земельный участок площадью 1 117 кв.м адрес: Челябинская обл., КатавИвановскийр-н, г. Катав-Ивановск, ул. Еловая, дом 7 кадастровый номер 74:10:0423031:33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2"/>
          <w:szCs w:val="22"/>
        </w:rPr>
        <w:t xml:space="preserve"> рублей 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 xml:space="preserve"> рублей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Савиной Елены Геннадьевны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(ИНН 741001490202)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40817810672007917493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WW8Num10z0">
    <w:name w:val="WW8Num10z0"/>
    <w:qFormat/>
    <w:rPr>
      <w:spacing w:val="-2"/>
      <w:sz w:val="24"/>
    </w:rPr>
  </w:style>
  <w:style w:type="character" w:styleId="WW8Num11z0">
    <w:name w:val="WW8Num11z0"/>
    <w:qFormat/>
    <w:rPr>
      <w:sz w:val="24"/>
    </w:rPr>
  </w:style>
  <w:style w:type="character" w:styleId="WW8Num8z2">
    <w:name w:val="WW8Num8z2"/>
    <w:qFormat/>
    <w:rPr>
      <w:rFonts w:ascii="Wingdings" w:hAnsi="Wingdings" w:eastAsia="Wingdings"/>
    </w:rPr>
  </w:style>
  <w:style w:type="character" w:styleId="WW8Num8z1">
    <w:name w:val="WW8Num8z1"/>
    <w:qFormat/>
    <w:rPr>
      <w:rFonts w:ascii="Courier New" w:hAnsi="Courier New" w:eastAsia="Courier New"/>
    </w:rPr>
  </w:style>
  <w:style w:type="character" w:styleId="WW8Num8z0">
    <w:name w:val="WW8Num8z0"/>
    <w:qFormat/>
    <w:rPr>
      <w:rFonts w:ascii="Symbol" w:hAnsi="Symbol" w:eastAsia="Symbol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LibreOffice/6.4.4.2$Windows_X86_64 LibreOffice_project/3d775be2011f3886db32dfd395a6a6d1ca2630ff</Application>
  <Pages>2</Pages>
  <Words>535</Words>
  <Characters>4549</Characters>
  <CharactersWithSpaces>5140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dc:description/>
  <dc:language>ru-RU</dc:language>
  <cp:lastModifiedBy/>
  <dcterms:modified xsi:type="dcterms:W3CDTF">2020-11-26T14:10:25Z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