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A45" w:rsidRDefault="001F4A45">
      <w:pPr>
        <w:ind w:firstLine="720"/>
        <w:jc w:val="both"/>
        <w:rPr>
          <w:sz w:val="28"/>
          <w:szCs w:val="28"/>
        </w:rPr>
      </w:pP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:rsidR="001F4A45" w:rsidRDefault="001F4A45">
      <w:pPr>
        <w:pStyle w:val="a8"/>
        <w:rPr>
          <w:sz w:val="24"/>
          <w:szCs w:val="24"/>
        </w:rPr>
      </w:pPr>
    </w:p>
    <w:p w:rsidR="001F4A45" w:rsidRDefault="001F4A45">
      <w:pPr>
        <w:tabs>
          <w:tab w:val="right" w:pos="9099"/>
        </w:tabs>
      </w:pPr>
      <w:r>
        <w:t xml:space="preserve">г. </w:t>
      </w:r>
      <w:r w:rsidR="00651B57">
        <w:t>Москва</w:t>
      </w:r>
      <w:r w:rsidR="00651B57">
        <w:tab/>
        <w:t>«____»_______________ 2020</w:t>
      </w:r>
      <w:r w:rsidR="00C01332">
        <w:t xml:space="preserve"> </w:t>
      </w:r>
      <w:r w:rsidR="009549FF">
        <w:t xml:space="preserve"> </w:t>
      </w:r>
      <w:r>
        <w:t>года.</w:t>
      </w:r>
    </w:p>
    <w:p w:rsidR="001F4A45" w:rsidRDefault="001F4A45"/>
    <w:p w:rsidR="001F4A45" w:rsidRPr="00651B57" w:rsidRDefault="0058261B">
      <w:pPr>
        <w:ind w:firstLine="708"/>
        <w:jc w:val="both"/>
      </w:pPr>
      <w:r w:rsidRPr="00651B57">
        <w:rPr>
          <w:b/>
        </w:rPr>
        <w:t>Егорин Сергей Владимирович</w:t>
      </w:r>
      <w:r w:rsidRPr="00651B57">
        <w:t>, действующий</w:t>
      </w:r>
      <w:r w:rsidR="001F4A45" w:rsidRPr="00651B57">
        <w:t xml:space="preserve"> на основании</w:t>
      </w:r>
      <w:r w:rsidRPr="00651B57">
        <w:t xml:space="preserve">: </w:t>
      </w:r>
      <w:r w:rsidR="00F568D1" w:rsidRPr="00F568D1">
        <w:t xml:space="preserve">действующий на основании Решения Арбитражного суда Тульской обл., по делу </w:t>
      </w:r>
      <w:sdt>
        <w:sdtPr>
          <w:id w:val="3905269"/>
        </w:sdtPr>
        <w:sdtContent>
          <w:r w:rsidR="00F568D1" w:rsidRPr="00F568D1">
            <w:t>А68-11059/2019</w:t>
          </w:r>
        </w:sdtContent>
      </w:sdt>
      <w:r w:rsidR="00F568D1" w:rsidRPr="00F568D1">
        <w:t xml:space="preserve"> от 04.12.19.</w:t>
      </w:r>
      <w:r w:rsidR="001F4A45" w:rsidRPr="00F568D1">
        <w:t xml:space="preserve">, </w:t>
      </w:r>
      <w:r w:rsidR="001F4A45" w:rsidRPr="00651B57">
        <w:t xml:space="preserve">именуемый в дальнейшем </w:t>
      </w:r>
      <w:r w:rsidR="001F4A45" w:rsidRPr="00651B57">
        <w:rPr>
          <w:b/>
          <w:bCs/>
        </w:rPr>
        <w:t>«Организатор торгов»</w:t>
      </w:r>
      <w:r w:rsidR="001F4A45" w:rsidRPr="00651B57">
        <w:t>, с одной стороны, и</w:t>
      </w:r>
    </w:p>
    <w:p w:rsidR="001F4A45" w:rsidRDefault="001F4A45">
      <w:pPr>
        <w:ind w:firstLine="708"/>
        <w:jc w:val="both"/>
      </w:pPr>
      <w:proofErr w:type="gramStart"/>
      <w:r>
        <w:t>_____________________________________,в лице ________________________ действующего на основании  ___</w:t>
      </w:r>
      <w:r w:rsidR="009549FF">
        <w:t>_____</w:t>
      </w:r>
      <w:r>
        <w:t xml:space="preserve">_________________, именуемый в дальнейшем </w:t>
      </w:r>
      <w:r>
        <w:rPr>
          <w:b/>
          <w:bCs/>
        </w:rPr>
        <w:t>«</w:t>
      </w:r>
      <w:r w:rsidR="00BE0472">
        <w:rPr>
          <w:b/>
          <w:bCs/>
        </w:rPr>
        <w:t>Заявитель</w:t>
      </w:r>
      <w:r>
        <w:rPr>
          <w:b/>
          <w:bCs/>
        </w:rPr>
        <w:t>»</w:t>
      </w:r>
      <w:r>
        <w:t>, с другой стороны, совместно именуемые «Стороны», заключили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о нижеследующем.</w:t>
      </w:r>
      <w:proofErr w:type="gramEnd"/>
    </w:p>
    <w:p w:rsidR="001F4A45" w:rsidRDefault="001F4A45">
      <w:pPr>
        <w:ind w:firstLine="708"/>
        <w:jc w:val="both"/>
      </w:pPr>
    </w:p>
    <w:p w:rsidR="001F4A45" w:rsidRDefault="001F4A45">
      <w:pPr>
        <w:ind w:firstLine="567"/>
        <w:jc w:val="both"/>
      </w:pPr>
      <w:r>
        <w:t xml:space="preserve">1. </w:t>
      </w:r>
      <w:proofErr w:type="gramStart"/>
      <w:r>
        <w:t xml:space="preserve">В подтверждение своего намерения принять участие в открытых торгах в электронной форме лотом № </w:t>
      </w:r>
      <w:r w:rsidR="00B537B3">
        <w:t>______</w:t>
      </w:r>
      <w:r>
        <w:t>, проводимых в порядке и на условиях, указанных в извещении о проведении торгов (далее – Изве</w:t>
      </w:r>
      <w:r w:rsidR="0040697E">
        <w:t>щение), опубликованном в Едином Федеральном Реестре Сведений о Банкротстве</w:t>
      </w:r>
      <w:r>
        <w:t xml:space="preserve"> №________ от «____» ______________ года, </w:t>
      </w:r>
      <w:r w:rsidR="00BE0472">
        <w:t>Заявитель</w:t>
      </w:r>
      <w:r>
        <w:t xml:space="preserve"> вносит задаток в размере  _________ (_________</w:t>
      </w:r>
      <w:r w:rsidR="009549FF">
        <w:t>_______________________</w:t>
      </w:r>
      <w:r>
        <w:t xml:space="preserve">_____) </w:t>
      </w:r>
      <w:proofErr w:type="spellStart"/>
      <w:r>
        <w:t>рублей</w:t>
      </w:r>
      <w:r w:rsidR="009549FF">
        <w:t>_____копеек</w:t>
      </w:r>
      <w:proofErr w:type="spellEnd"/>
      <w:r>
        <w:t xml:space="preserve">, что составляет </w:t>
      </w:r>
      <w:r w:rsidR="0040697E">
        <w:t>10%__</w:t>
      </w:r>
      <w:r>
        <w:t>(</w:t>
      </w:r>
      <w:r w:rsidR="0040697E">
        <w:t>десять</w:t>
      </w:r>
      <w:r>
        <w:t>) процентов от начальной цены лота, составляющей ____</w:t>
      </w:r>
      <w:r w:rsidR="009549FF">
        <w:t>_________________________</w:t>
      </w:r>
      <w:r>
        <w:t xml:space="preserve">_ (__________) </w:t>
      </w:r>
      <w:proofErr w:type="spellStart"/>
      <w:r>
        <w:t>рублей</w:t>
      </w:r>
      <w:r w:rsidR="009549FF">
        <w:t>_____копеек</w:t>
      </w:r>
      <w:proofErr w:type="spellEnd"/>
      <w:r>
        <w:t>.</w:t>
      </w:r>
      <w:proofErr w:type="gramEnd"/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2. </w:t>
      </w:r>
      <w:r w:rsidR="00BE0472">
        <w:t>Заявитель</w:t>
      </w:r>
      <w:r>
        <w:t xml:space="preserve"> обязуется внести задаток </w:t>
      </w:r>
      <w:r w:rsidR="005F35EE" w:rsidRPr="005F35EE">
        <w:t>в порядке и на условиях, указанных в извещении о проведении торгов</w:t>
      </w:r>
      <w:r>
        <w:t xml:space="preserve">. Датой внесения задатка считается дата зачисления суммы задатка на счет Организатора торгов, по следующим реквизитам: Получатель </w:t>
      </w:r>
      <w:r w:rsidR="0058261B">
        <w:t>–</w:t>
      </w:r>
      <w:r>
        <w:t xml:space="preserve"> </w:t>
      </w:r>
      <w:proofErr w:type="spellStart"/>
      <w:r w:rsidR="007E20DA" w:rsidRPr="007E20DA">
        <w:t>Бакош</w:t>
      </w:r>
      <w:proofErr w:type="spellEnd"/>
      <w:r w:rsidR="007E20DA" w:rsidRPr="007E20DA">
        <w:t xml:space="preserve"> Юрий Георгиевич, ИНН/ КПП (банка) 7707083893/773643002 , </w:t>
      </w:r>
      <w:proofErr w:type="spellStart"/>
      <w:proofErr w:type="gramStart"/>
      <w:r w:rsidR="007E20DA" w:rsidRPr="007E20DA">
        <w:t>р</w:t>
      </w:r>
      <w:proofErr w:type="spellEnd"/>
      <w:proofErr w:type="gramEnd"/>
      <w:r w:rsidR="007E20DA" w:rsidRPr="007E20DA">
        <w:t>/с 40817810140017609796, БИК 044525225, к/с 30101810400000000225 в ПАО СБЕРБАНК</w:t>
      </w:r>
      <w:r w:rsidR="007E20DA">
        <w:t xml:space="preserve"> </w:t>
      </w:r>
      <w:r>
        <w:t xml:space="preserve">3. В случае признания торгов </w:t>
      </w:r>
      <w:proofErr w:type="gramStart"/>
      <w:r>
        <w:t>несостоявшимися</w:t>
      </w:r>
      <w:proofErr w:type="gramEnd"/>
      <w:r>
        <w:t xml:space="preserve">, Организатор торгов обязуется возвратить </w:t>
      </w:r>
      <w:r w:rsidR="00BE0472">
        <w:t>Заявителю</w:t>
      </w:r>
      <w:r>
        <w:t xml:space="preserve"> внесенный задаток в течение 5 (Пяти) рабочих дней с даты проведения торгов.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4. Если </w:t>
      </w:r>
      <w:r w:rsidR="00BE0472">
        <w:t>Заявитель</w:t>
      </w:r>
      <w:r>
        <w:t xml:space="preserve"> принял участие в торгах, но по результатам торгов не был признан </w:t>
      </w:r>
      <w:r w:rsidR="00E72EE7">
        <w:t>П</w:t>
      </w:r>
      <w:r>
        <w:t xml:space="preserve">обедителем, Организатор торгов обязуется вернуть </w:t>
      </w:r>
      <w:r w:rsidR="00BE0472">
        <w:t>Заявителю</w:t>
      </w:r>
      <w:r>
        <w:t xml:space="preserve"> внесенный им задаток в течение 5 (Пяти) рабочих дней со дня проведения торгов.</w:t>
      </w:r>
    </w:p>
    <w:p w:rsidR="001F4A45" w:rsidRDefault="001F4A45">
      <w:pPr>
        <w:pStyle w:val="a7"/>
        <w:tabs>
          <w:tab w:val="left" w:pos="1418"/>
        </w:tabs>
        <w:spacing w:line="240" w:lineRule="auto"/>
        <w:ind w:right="-7" w:firstLine="851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6. В случае победы </w:t>
      </w:r>
      <w:r w:rsidR="00BE0472">
        <w:t>Заявителя</w:t>
      </w:r>
      <w: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7. В случае если </w:t>
      </w:r>
      <w:r w:rsidR="00BE0472">
        <w:t>Заявитель</w:t>
      </w:r>
      <w:r>
        <w:t xml:space="preserve">, признанный Победителем торгов, не исполнит своих обязательств, оговоренных в настоящем </w:t>
      </w:r>
      <w:r w:rsidR="003F3231">
        <w:t>Договоре</w:t>
      </w:r>
      <w:r>
        <w:t>, Организатор торгов освобождается от всех обязательств, связанных с проведением торгов.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>
        <w:t xml:space="preserve">8. </w:t>
      </w:r>
      <w:r w:rsidRPr="00BE0472">
        <w:t>Возврат задатка осуществляется по реквизитам, указанным в пункте 16 настоящего Договора.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Организатора торгов путем направления заказного </w:t>
      </w:r>
      <w:r w:rsidRPr="00BE0472">
        <w:lastRenderedPageBreak/>
        <w:t>письма с простым уведомлением или курьерской службой по адресу, указанному в пункте 16 настоящего Договора.  В случае</w:t>
      </w:r>
      <w:proofErr w:type="gramStart"/>
      <w:r w:rsidRPr="00BE0472">
        <w:t>,</w:t>
      </w:r>
      <w:proofErr w:type="gramEnd"/>
      <w:r w:rsidRPr="00BE0472">
        <w:t xml:space="preserve">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11. В случае отсутствия реквизитов Заявителя для возврата задатков, возврат производится в течение 5 (Пяти) рабочих дней </w:t>
      </w:r>
      <w:proofErr w:type="gramStart"/>
      <w:r w:rsidRPr="00BE0472">
        <w:t>с даты предоставления</w:t>
      </w:r>
      <w:proofErr w:type="gramEnd"/>
      <w:r w:rsidRPr="00BE0472">
        <w:t xml:space="preserve"> Заявителем необходимых реквизитов.</w:t>
      </w:r>
    </w:p>
    <w:p w:rsidR="001F4A45" w:rsidRDefault="00BE0472" w:rsidP="00D255BE">
      <w:pPr>
        <w:tabs>
          <w:tab w:val="left" w:pos="1418"/>
        </w:tabs>
        <w:ind w:right="-7" w:firstLine="851"/>
        <w:jc w:val="both"/>
      </w:pPr>
      <w:r>
        <w:t>12</w:t>
      </w:r>
      <w:r w:rsidR="00D255BE">
        <w:t xml:space="preserve">. </w:t>
      </w:r>
      <w:r w:rsidR="001F4A45">
        <w:t xml:space="preserve">Во всем ином, что не урегулировано настоящим </w:t>
      </w:r>
      <w:r w:rsidR="003F3231">
        <w:t>Договором</w:t>
      </w:r>
      <w:r w:rsidR="001F4A45">
        <w:t>, Стороны руководствуются действующим законодательством Российской Федерации.</w:t>
      </w:r>
    </w:p>
    <w:p w:rsidR="001F4A45" w:rsidRDefault="00BE0472">
      <w:pPr>
        <w:tabs>
          <w:tab w:val="left" w:pos="1418"/>
        </w:tabs>
        <w:ind w:right="-7" w:firstLine="851"/>
        <w:jc w:val="both"/>
      </w:pPr>
      <w:r>
        <w:t>13</w:t>
      </w:r>
      <w:r w:rsidR="001F4A45">
        <w:t xml:space="preserve">. Все споры между Сторонами, возникающие из настоящего </w:t>
      </w:r>
      <w:r w:rsidR="003F3231">
        <w:t>Договора</w:t>
      </w:r>
      <w:r w:rsidR="001F4A45">
        <w:t xml:space="preserve">, подлежат рассмотрению в Арбитражном суде </w:t>
      </w:r>
      <w:proofErr w:type="gramStart"/>
      <w:r w:rsidR="001F4A45">
        <w:t>г</w:t>
      </w:r>
      <w:proofErr w:type="gramEnd"/>
      <w:r w:rsidR="001F4A45">
        <w:t>. Москвы.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4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составлено в 2-х экземплярах, имеющих равную юридическую силу, по одному для каждой из Сторон.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5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>
        <w:t>Договору</w:t>
      </w:r>
      <w:r>
        <w:t>.</w:t>
      </w:r>
    </w:p>
    <w:p w:rsidR="001F4A45" w:rsidRDefault="001F4A45">
      <w:pPr>
        <w:jc w:val="center"/>
      </w:pPr>
    </w:p>
    <w:p w:rsidR="001F4A45" w:rsidRDefault="00BE0472">
      <w:pPr>
        <w:jc w:val="center"/>
        <w:rPr>
          <w:b/>
        </w:rPr>
      </w:pPr>
      <w:r>
        <w:rPr>
          <w:b/>
        </w:rPr>
        <w:t>16.</w:t>
      </w:r>
      <w:r w:rsidR="001F4A45">
        <w:rPr>
          <w:b/>
        </w:rPr>
        <w:t>Юридические адреса и банковские реквизиты сторон</w:t>
      </w:r>
    </w:p>
    <w:p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/>
      </w:tblPr>
      <w:tblGrid>
        <w:gridCol w:w="5132"/>
        <w:gridCol w:w="4959"/>
      </w:tblGrid>
      <w:tr w:rsidR="001F4A45">
        <w:trPr>
          <w:jc w:val="center"/>
        </w:trPr>
        <w:tc>
          <w:tcPr>
            <w:tcW w:w="5132" w:type="dxa"/>
          </w:tcPr>
          <w:p w:rsidR="001F4A45" w:rsidRDefault="001F4A45">
            <w:pPr>
              <w:snapToGri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58261B" w:rsidRDefault="0058261B">
            <w:pPr>
              <w:snapToGrid w:val="0"/>
              <w:rPr>
                <w:b/>
              </w:rPr>
            </w:pPr>
            <w:r>
              <w:rPr>
                <w:b/>
              </w:rPr>
              <w:t>Егорин Сергей Владимирович</w:t>
            </w:r>
          </w:p>
          <w:p w:rsidR="001F4A45" w:rsidRDefault="001F4A45" w:rsidP="0058261B">
            <w:bookmarkStart w:id="0" w:name="ctl00_ContentPlaceHolderStyle_LabelText"/>
            <w:bookmarkEnd w:id="0"/>
          </w:p>
        </w:tc>
        <w:tc>
          <w:tcPr>
            <w:tcW w:w="4959" w:type="dxa"/>
          </w:tcPr>
          <w:p w:rsidR="001F4A45" w:rsidRDefault="00D60F2E">
            <w:pPr>
              <w:snapToGrid w:val="0"/>
              <w:rPr>
                <w:b/>
              </w:rPr>
            </w:pPr>
            <w:r>
              <w:rPr>
                <w:b/>
              </w:rPr>
              <w:t>Заявитель</w:t>
            </w:r>
            <w:r w:rsidR="001F4A45">
              <w:rPr>
                <w:b/>
              </w:rPr>
              <w:t>:</w:t>
            </w:r>
          </w:p>
          <w:p w:rsidR="001F4A45" w:rsidRDefault="001F4A45"/>
          <w:p w:rsidR="001F4A45" w:rsidRDefault="001F4A45"/>
          <w:p w:rsidR="001F4A45" w:rsidRDefault="001F4A45"/>
          <w:p w:rsidR="001F4A45" w:rsidRDefault="001F4A45"/>
          <w:p w:rsidR="00B537B3" w:rsidRDefault="00B537B3"/>
          <w:p w:rsidR="009549FF" w:rsidRDefault="009549FF"/>
          <w:p w:rsidR="001F4A45" w:rsidRDefault="001F4A45"/>
          <w:p w:rsidR="00C01332" w:rsidRDefault="00C01332"/>
          <w:p w:rsidR="00C01332" w:rsidRDefault="00C01332"/>
          <w:p w:rsidR="001F4A45" w:rsidRDefault="001F4A45"/>
          <w:p w:rsidR="001F4A45" w:rsidRDefault="001F4A45">
            <w:r>
              <w:t>_____________  /______________/</w:t>
            </w:r>
          </w:p>
        </w:tc>
      </w:tr>
    </w:tbl>
    <w:p w:rsidR="001F4A45" w:rsidRDefault="001F4A45">
      <w:pPr>
        <w:jc w:val="both"/>
      </w:pPr>
    </w:p>
    <w:sectPr w:rsidR="001F4A45" w:rsidSect="006F111C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B537B3"/>
    <w:rsid w:val="0001622B"/>
    <w:rsid w:val="00096CE4"/>
    <w:rsid w:val="001F35A8"/>
    <w:rsid w:val="001F48CA"/>
    <w:rsid w:val="001F4A45"/>
    <w:rsid w:val="002C5EDB"/>
    <w:rsid w:val="00367968"/>
    <w:rsid w:val="003864C0"/>
    <w:rsid w:val="003E71D6"/>
    <w:rsid w:val="003F3231"/>
    <w:rsid w:val="0040697E"/>
    <w:rsid w:val="00412198"/>
    <w:rsid w:val="00451D3B"/>
    <w:rsid w:val="0058261B"/>
    <w:rsid w:val="005A7778"/>
    <w:rsid w:val="005F35EE"/>
    <w:rsid w:val="005F7593"/>
    <w:rsid w:val="0064483B"/>
    <w:rsid w:val="00651B57"/>
    <w:rsid w:val="006F111C"/>
    <w:rsid w:val="00786966"/>
    <w:rsid w:val="007B0AD9"/>
    <w:rsid w:val="007E20DA"/>
    <w:rsid w:val="008446DA"/>
    <w:rsid w:val="00851190"/>
    <w:rsid w:val="009441B5"/>
    <w:rsid w:val="009549FF"/>
    <w:rsid w:val="00956A09"/>
    <w:rsid w:val="00B537B3"/>
    <w:rsid w:val="00B64517"/>
    <w:rsid w:val="00B9533D"/>
    <w:rsid w:val="00BE0472"/>
    <w:rsid w:val="00BE3AEF"/>
    <w:rsid w:val="00C01332"/>
    <w:rsid w:val="00D255BE"/>
    <w:rsid w:val="00D60F2E"/>
    <w:rsid w:val="00E72EE7"/>
    <w:rsid w:val="00E75540"/>
    <w:rsid w:val="00EE02C1"/>
    <w:rsid w:val="00F56873"/>
    <w:rsid w:val="00F56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11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111C"/>
  </w:style>
  <w:style w:type="character" w:customStyle="1" w:styleId="2">
    <w:name w:val="Основной шрифт абзаца2"/>
    <w:rsid w:val="006F111C"/>
  </w:style>
  <w:style w:type="character" w:customStyle="1" w:styleId="1">
    <w:name w:val="Основной шрифт абзаца1"/>
    <w:rsid w:val="006F111C"/>
  </w:style>
  <w:style w:type="character" w:customStyle="1" w:styleId="a3">
    <w:name w:val="Символ нумерации"/>
    <w:rsid w:val="006F111C"/>
  </w:style>
  <w:style w:type="character" w:customStyle="1" w:styleId="paragraph">
    <w:name w:val="paragraph"/>
    <w:basedOn w:val="2"/>
    <w:rsid w:val="006F111C"/>
  </w:style>
  <w:style w:type="paragraph" w:customStyle="1" w:styleId="a4">
    <w:name w:val="Заголовок"/>
    <w:basedOn w:val="a"/>
    <w:next w:val="a5"/>
    <w:rsid w:val="006F111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6F111C"/>
    <w:pPr>
      <w:spacing w:after="120"/>
    </w:pPr>
  </w:style>
  <w:style w:type="paragraph" w:styleId="a6">
    <w:name w:val="List"/>
    <w:basedOn w:val="a5"/>
    <w:semiHidden/>
    <w:rsid w:val="006F111C"/>
    <w:rPr>
      <w:rFonts w:ascii="Arial" w:hAnsi="Arial" w:cs="Tahoma"/>
    </w:rPr>
  </w:style>
  <w:style w:type="paragraph" w:customStyle="1" w:styleId="20">
    <w:name w:val="Название2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F111C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F111C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6F111C"/>
    <w:pPr>
      <w:spacing w:line="360" w:lineRule="auto"/>
      <w:ind w:firstLine="567"/>
      <w:jc w:val="both"/>
    </w:pPr>
    <w:rPr>
      <w:sz w:val="28"/>
      <w:szCs w:val="28"/>
    </w:rPr>
  </w:style>
  <w:style w:type="paragraph" w:styleId="a8">
    <w:name w:val="Title"/>
    <w:basedOn w:val="a"/>
    <w:next w:val="a9"/>
    <w:qFormat/>
    <w:rsid w:val="006F111C"/>
    <w:pPr>
      <w:widowControl w:val="0"/>
      <w:jc w:val="center"/>
    </w:pPr>
    <w:rPr>
      <w:b/>
      <w:sz w:val="28"/>
      <w:szCs w:val="20"/>
    </w:rPr>
  </w:style>
  <w:style w:type="paragraph" w:styleId="a9">
    <w:name w:val="Subtitle"/>
    <w:basedOn w:val="a4"/>
    <w:next w:val="a5"/>
    <w:qFormat/>
    <w:rsid w:val="006F111C"/>
    <w:pPr>
      <w:jc w:val="center"/>
    </w:pPr>
    <w:rPr>
      <w:i/>
      <w:iCs/>
    </w:rPr>
  </w:style>
  <w:style w:type="paragraph" w:styleId="aa">
    <w:name w:val="Balloon Text"/>
    <w:basedOn w:val="a"/>
    <w:rsid w:val="006F111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F111C"/>
    <w:pPr>
      <w:suppressLineNumbers/>
    </w:pPr>
  </w:style>
  <w:style w:type="paragraph" w:customStyle="1" w:styleId="ac">
    <w:name w:val="Заголовок таблицы"/>
    <w:basedOn w:val="ab"/>
    <w:rsid w:val="006F111C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9B8F2F-245F-4467-A430-07A983237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4246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Жуков Игорь</dc:creator>
  <cp:lastModifiedBy>Sergey</cp:lastModifiedBy>
  <cp:revision>4</cp:revision>
  <cp:lastPrinted>2011-03-05T12:10:00Z</cp:lastPrinted>
  <dcterms:created xsi:type="dcterms:W3CDTF">2020-10-19T13:43:00Z</dcterms:created>
  <dcterms:modified xsi:type="dcterms:W3CDTF">2020-11-23T13:43:00Z</dcterms:modified>
</cp:coreProperties>
</file>