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58D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ДОГОВОР № ___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EA23D4" w:rsidP="00EA23D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i/>
          <w:iCs/>
          <w:sz w:val="22"/>
          <w:szCs w:val="22"/>
        </w:rPr>
      </w:pPr>
      <w:r w:rsidRPr="00C62F32">
        <w:rPr>
          <w:sz w:val="24"/>
          <w:szCs w:val="24"/>
        </w:rPr>
        <w:t>Тюменский район, поселок Московский</w:t>
      </w:r>
      <w:r w:rsidR="00114338">
        <w:rPr>
          <w:i/>
          <w:iCs/>
          <w:sz w:val="22"/>
          <w:szCs w:val="22"/>
        </w:rPr>
        <w:tab/>
      </w:r>
      <w:r w:rsidR="00114338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="00114338" w:rsidRPr="00EA23D4">
        <w:rPr>
          <w:iCs/>
          <w:sz w:val="22"/>
          <w:szCs w:val="22"/>
        </w:rPr>
        <w:t xml:space="preserve">     </w:t>
      </w:r>
      <w:r w:rsidR="0036158D" w:rsidRPr="00EA23D4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            </w:t>
      </w:r>
      <w:r w:rsidR="0036158D" w:rsidRPr="00EA23D4">
        <w:rPr>
          <w:iCs/>
          <w:sz w:val="22"/>
          <w:szCs w:val="22"/>
        </w:rPr>
        <w:t xml:space="preserve"> </w:t>
      </w:r>
      <w:r w:rsidR="007E4863" w:rsidRPr="00EA23D4">
        <w:rPr>
          <w:iCs/>
          <w:sz w:val="22"/>
          <w:szCs w:val="22"/>
        </w:rPr>
        <w:t xml:space="preserve">         «___»  __________  20</w:t>
      </w:r>
      <w:r w:rsidRPr="00EA23D4">
        <w:rPr>
          <w:iCs/>
          <w:sz w:val="22"/>
          <w:szCs w:val="22"/>
        </w:rPr>
        <w:t>20</w:t>
      </w:r>
      <w:r w:rsidR="0036158D" w:rsidRPr="00EA23D4">
        <w:rPr>
          <w:iCs/>
          <w:sz w:val="22"/>
          <w:szCs w:val="22"/>
        </w:rPr>
        <w:t xml:space="preserve"> г.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D44EF6" w:rsidRDefault="007E4863" w:rsidP="00D44EF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</w:pPr>
      <w:r w:rsidRPr="007E4863">
        <w:rPr>
          <w:b/>
          <w:sz w:val="22"/>
          <w:szCs w:val="22"/>
        </w:rPr>
        <w:t xml:space="preserve">Общество с ограниченной ответственностью </w:t>
      </w:r>
      <w:r w:rsidR="00D44EF6" w:rsidRPr="00D44EF6">
        <w:rPr>
          <w:b/>
          <w:sz w:val="22"/>
          <w:szCs w:val="22"/>
        </w:rPr>
        <w:t>«Тюменьнефтестрой»</w:t>
      </w:r>
      <w:r w:rsidR="00D44EF6">
        <w:t xml:space="preserve"> </w:t>
      </w:r>
      <w:r w:rsidR="00D44EF6" w:rsidRPr="00D44EF6">
        <w:rPr>
          <w:sz w:val="22"/>
          <w:szCs w:val="22"/>
        </w:rPr>
        <w:t xml:space="preserve">(ИНН 7224038589, ОГРН 1087232011712, адрес: 625501, Тюменская область, Тюменский район, поселок Московский, улица Северная, д. 27) </w:t>
      </w:r>
      <w:r w:rsidRPr="00D44EF6">
        <w:rPr>
          <w:sz w:val="22"/>
          <w:szCs w:val="22"/>
        </w:rPr>
        <w:t xml:space="preserve">в лице конкурсного управляющего </w:t>
      </w:r>
      <w:r w:rsidR="00D44EF6" w:rsidRPr="00D44EF6">
        <w:rPr>
          <w:b/>
          <w:sz w:val="22"/>
          <w:szCs w:val="22"/>
        </w:rPr>
        <w:t>Хабибуллин</w:t>
      </w:r>
      <w:r w:rsidR="00D44EF6">
        <w:rPr>
          <w:b/>
          <w:sz w:val="22"/>
          <w:szCs w:val="22"/>
        </w:rPr>
        <w:t>а</w:t>
      </w:r>
      <w:r w:rsidR="00D44EF6" w:rsidRPr="00D44EF6">
        <w:rPr>
          <w:b/>
          <w:sz w:val="22"/>
          <w:szCs w:val="22"/>
        </w:rPr>
        <w:t xml:space="preserve"> Тимур</w:t>
      </w:r>
      <w:r w:rsidR="00D44EF6">
        <w:rPr>
          <w:b/>
          <w:sz w:val="22"/>
          <w:szCs w:val="22"/>
        </w:rPr>
        <w:t>а</w:t>
      </w:r>
      <w:r w:rsidR="00D44EF6" w:rsidRPr="00D44EF6">
        <w:rPr>
          <w:b/>
          <w:sz w:val="22"/>
          <w:szCs w:val="22"/>
        </w:rPr>
        <w:t xml:space="preserve"> Рустамович</w:t>
      </w:r>
      <w:r w:rsidR="00D44EF6">
        <w:rPr>
          <w:b/>
          <w:sz w:val="22"/>
          <w:szCs w:val="22"/>
        </w:rPr>
        <w:t>а</w:t>
      </w:r>
      <w:r w:rsidR="00D44EF6" w:rsidRPr="00D44EF6">
        <w:rPr>
          <w:b/>
          <w:sz w:val="22"/>
          <w:szCs w:val="22"/>
        </w:rPr>
        <w:t xml:space="preserve"> </w:t>
      </w:r>
      <w:r w:rsidR="00D44EF6" w:rsidRPr="00D44EF6">
        <w:rPr>
          <w:sz w:val="22"/>
          <w:szCs w:val="22"/>
        </w:rPr>
        <w:t xml:space="preserve">(ИНН 781608649070, СНИЛС 115-146-861-38, рег. № в сводном государственном реестре арбитражных управляющих № 18052, адрес для направления корреспонденции: 192288, г. Санкт-Петербург, ул. Бухарестская, д. 122/1. кв. 267), член саморегулируемой организации Некоммерческое партнерство арбитражных управляющих «ОРИОН» (НП АУ «ОРИОН»), </w:t>
      </w:r>
      <w:r w:rsidR="0036158D" w:rsidRPr="00D44EF6">
        <w:rPr>
          <w:sz w:val="22"/>
          <w:szCs w:val="22"/>
        </w:rPr>
        <w:t xml:space="preserve">(именуемое в дальнейшем – </w:t>
      </w:r>
      <w:r w:rsidR="0036158D" w:rsidRPr="00D44EF6">
        <w:rPr>
          <w:b/>
          <w:sz w:val="22"/>
          <w:szCs w:val="22"/>
        </w:rPr>
        <w:t>«Продавец»)</w:t>
      </w:r>
      <w:r w:rsidR="0036158D" w:rsidRPr="00D44EF6">
        <w:rPr>
          <w:sz w:val="22"/>
          <w:szCs w:val="22"/>
        </w:rPr>
        <w:t xml:space="preserve"> одной стороны, и</w:t>
      </w:r>
    </w:p>
    <w:p w:rsidR="007E4863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</w:t>
      </w:r>
      <w:r w:rsidRPr="001702AA">
        <w:rPr>
          <w:b/>
          <w:bCs/>
          <w:sz w:val="22"/>
          <w:szCs w:val="22"/>
        </w:rPr>
        <w:t xml:space="preserve">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36158D" w:rsidRPr="001702AA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</w:t>
      </w:r>
      <w:r w:rsidR="007E4863">
        <w:rPr>
          <w:sz w:val="22"/>
          <w:szCs w:val="22"/>
        </w:rPr>
        <w:t>следующем: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6158D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114338" w:rsidRPr="001702AA" w:rsidRDefault="00114338" w:rsidP="0011433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6158D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0300BB">
        <w:rPr>
          <w:sz w:val="22"/>
          <w:szCs w:val="22"/>
        </w:rPr>
        <w:t xml:space="preserve">Под Объектом в настоящем Договоре Стороны понимают следующие объекты, принадлежащие продавцу </w:t>
      </w:r>
      <w:r w:rsidR="007E4863">
        <w:rPr>
          <w:sz w:val="22"/>
          <w:szCs w:val="22"/>
        </w:rPr>
        <w:t>ООО «</w:t>
      </w:r>
      <w:r w:rsidR="00C01D1A">
        <w:rPr>
          <w:sz w:val="22"/>
          <w:szCs w:val="22"/>
        </w:rPr>
        <w:t>Тюменьнефтестрой</w:t>
      </w:r>
      <w:r w:rsidRPr="000300BB">
        <w:rPr>
          <w:sz w:val="22"/>
          <w:szCs w:val="22"/>
        </w:rPr>
        <w:t>» на праве собственности:</w:t>
      </w:r>
      <w:r>
        <w:rPr>
          <w:sz w:val="22"/>
          <w:szCs w:val="22"/>
        </w:rPr>
        <w:t xml:space="preserve"> </w:t>
      </w:r>
    </w:p>
    <w:p w:rsidR="0047080D" w:rsidRDefault="0036158D" w:rsidP="0047080D">
      <w:pPr>
        <w:jc w:val="both"/>
        <w:rPr>
          <w:b/>
          <w:sz w:val="22"/>
          <w:szCs w:val="22"/>
          <w:shd w:val="clear" w:color="auto" w:fill="FFFFFF"/>
        </w:rPr>
      </w:pPr>
      <w:r w:rsidRPr="001C141D">
        <w:rPr>
          <w:b/>
          <w:sz w:val="22"/>
          <w:szCs w:val="22"/>
        </w:rPr>
        <w:t>Лот № 1</w:t>
      </w:r>
      <w:r w:rsidR="00114338">
        <w:rPr>
          <w:b/>
          <w:sz w:val="22"/>
          <w:szCs w:val="22"/>
        </w:rPr>
        <w:t xml:space="preserve"> в составе</w:t>
      </w:r>
      <w:r w:rsidRPr="001C141D">
        <w:rPr>
          <w:b/>
          <w:sz w:val="22"/>
          <w:szCs w:val="22"/>
        </w:rPr>
        <w:t>:</w:t>
      </w:r>
      <w:r w:rsidR="00114338" w:rsidRPr="00114338">
        <w:rPr>
          <w:b/>
          <w:sz w:val="22"/>
          <w:szCs w:val="22"/>
          <w:shd w:val="clear" w:color="auto" w:fill="FFFFFF"/>
        </w:rPr>
        <w:t xml:space="preserve"> </w:t>
      </w:r>
    </w:p>
    <w:p w:rsidR="0047080D" w:rsidRPr="0047080D" w:rsidRDefault="0047080D" w:rsidP="0047080D">
      <w:pPr>
        <w:jc w:val="both"/>
        <w:rPr>
          <w:b/>
          <w:sz w:val="22"/>
          <w:szCs w:val="22"/>
          <w:shd w:val="clear" w:color="auto" w:fill="FFFFFF"/>
        </w:rPr>
      </w:pPr>
      <w:r w:rsidRPr="0047080D">
        <w:rPr>
          <w:sz w:val="22"/>
          <w:szCs w:val="22"/>
        </w:rPr>
        <w:t>- Нежилое строение (административно-бытовой корпус), общей площадью 336,70 кв.м., находящееся по адресу: Тюменская область Тюменский район, 3 км автодороги Московски-Падерино, строение 1, кадастровый номер 72:17:0000000:5126;</w:t>
      </w:r>
    </w:p>
    <w:p w:rsidR="0047080D" w:rsidRDefault="0047080D" w:rsidP="004708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jc w:val="both"/>
        <w:rPr>
          <w:sz w:val="22"/>
          <w:szCs w:val="22"/>
        </w:rPr>
      </w:pPr>
      <w:r w:rsidRPr="0047080D">
        <w:rPr>
          <w:sz w:val="22"/>
          <w:szCs w:val="22"/>
        </w:rPr>
        <w:t>- Нежилое строение (арочник), л</w:t>
      </w:r>
      <w:bookmarkStart w:id="0" w:name="_GoBack"/>
      <w:bookmarkEnd w:id="0"/>
      <w:r w:rsidRPr="0047080D">
        <w:rPr>
          <w:sz w:val="22"/>
          <w:szCs w:val="22"/>
        </w:rPr>
        <w:t>ит А1), назначение: нежилое здание- Нежилое строение (арочник) (лит А1), назначение: нежилое здание, общей площадью 361,5 кв.м., количество этажей, в том числе подземных этажей 1, находящееся по адресу: Российская Федерация, Тюменская область, Тюменский муниципальный район, Московское МО, п. Московский, ул. Бурлаки, 35а, строение 2, кадастровый номер №72:17:0000000:5127;</w:t>
      </w:r>
    </w:p>
    <w:p w:rsidR="0036158D" w:rsidRDefault="0047080D" w:rsidP="004708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jc w:val="both"/>
        <w:rPr>
          <w:sz w:val="22"/>
          <w:szCs w:val="22"/>
        </w:rPr>
      </w:pPr>
      <w:r w:rsidRPr="0047080D">
        <w:rPr>
          <w:sz w:val="22"/>
          <w:szCs w:val="22"/>
        </w:rPr>
        <w:t>- Одноэтажное нежилое строение (Литера А2), назначение: нежилое здание, общей площадью 450,7 кв.м., находящееся по адресу: Российская Федерация, Тюменская область, Тюменский муниципальный район, Московское МО, п. Московский, ул. Бурлаки, 35а, строение 3, кадастровый номер №72:17:0000000:5128;</w:t>
      </w:r>
      <w:r w:rsidRPr="0047080D">
        <w:rPr>
          <w:sz w:val="22"/>
          <w:szCs w:val="22"/>
        </w:rPr>
        <w:br/>
        <w:t>- Земельный участок площадью 12 000 кв.м., место нахождения: Российская Федерация, Тюменская область, Тюменский муниципальный район, Московское МО, п. Московский, ул. Бурлаки, участок №919, кадастровый номер №72:17:1313005:19,</w:t>
      </w:r>
      <w:r>
        <w:rPr>
          <w:sz w:val="22"/>
          <w:szCs w:val="22"/>
        </w:rPr>
        <w:t xml:space="preserve"> </w:t>
      </w:r>
      <w:r w:rsidRPr="0047080D">
        <w:rPr>
          <w:sz w:val="22"/>
          <w:szCs w:val="22"/>
        </w:rPr>
        <w:t>категория земель: земли населенных пунктов.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630242" w:rsidRPr="00630242" w:rsidRDefault="0036158D" w:rsidP="00630242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конкурсного производства </w:t>
      </w:r>
      <w:r w:rsidR="007E4863">
        <w:rPr>
          <w:sz w:val="22"/>
          <w:szCs w:val="22"/>
        </w:rPr>
        <w:t>ООО «</w:t>
      </w:r>
      <w:r w:rsidR="00C01D1A">
        <w:rPr>
          <w:sz w:val="22"/>
          <w:szCs w:val="22"/>
        </w:rPr>
        <w:t>Тюменьнефтестрой</w:t>
      </w:r>
      <w:r w:rsidRPr="00373B57">
        <w:rPr>
          <w:sz w:val="22"/>
          <w:szCs w:val="22"/>
        </w:rPr>
        <w:t>», согласно Протокола о результатах торгов по лоту  №</w:t>
      </w:r>
      <w:r>
        <w:rPr>
          <w:sz w:val="22"/>
          <w:szCs w:val="22"/>
        </w:rPr>
        <w:t xml:space="preserve"> 1 </w:t>
      </w:r>
      <w:r w:rsidRPr="00373B57">
        <w:rPr>
          <w:sz w:val="22"/>
          <w:szCs w:val="22"/>
        </w:rPr>
        <w:t>от _____________</w:t>
      </w:r>
      <w:r w:rsidR="007E4863">
        <w:rPr>
          <w:sz w:val="22"/>
          <w:szCs w:val="22"/>
        </w:rPr>
        <w:t>20</w:t>
      </w:r>
      <w:r w:rsidR="003C03B8">
        <w:rPr>
          <w:sz w:val="22"/>
          <w:szCs w:val="22"/>
        </w:rPr>
        <w:t>20</w:t>
      </w:r>
      <w:r w:rsidR="007E4863">
        <w:rPr>
          <w:sz w:val="22"/>
          <w:szCs w:val="22"/>
        </w:rPr>
        <w:t xml:space="preserve"> </w:t>
      </w:r>
      <w:r w:rsidRPr="00373B57">
        <w:rPr>
          <w:sz w:val="22"/>
          <w:szCs w:val="22"/>
        </w:rPr>
        <w:t xml:space="preserve">года. 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3.1. Цена продажи Объекта в соответствии с протоколом об итогах торгов от ______________ </w:t>
      </w:r>
      <w:r w:rsidR="00126FA8">
        <w:rPr>
          <w:sz w:val="22"/>
          <w:szCs w:val="22"/>
        </w:rPr>
        <w:t>20</w:t>
      </w:r>
      <w:r w:rsidR="00FE77A6">
        <w:rPr>
          <w:sz w:val="22"/>
          <w:szCs w:val="22"/>
        </w:rPr>
        <w:t>20</w:t>
      </w:r>
      <w:r w:rsidR="00126FA8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</w:t>
      </w:r>
      <w:r w:rsidR="007E4863">
        <w:rPr>
          <w:sz w:val="22"/>
          <w:szCs w:val="22"/>
        </w:rPr>
        <w:t xml:space="preserve"> ___ от  «____» ___________ 20</w:t>
      </w:r>
      <w:r w:rsidR="00420579">
        <w:rPr>
          <w:sz w:val="22"/>
          <w:szCs w:val="22"/>
        </w:rPr>
        <w:t>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6158D" w:rsidRPr="00126FA8" w:rsidRDefault="0036158D" w:rsidP="00126F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lastRenderedPageBreak/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114338" w:rsidRPr="00A40341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 w:rsidR="00114338">
        <w:rPr>
          <w:rFonts w:ascii="Times New Roman CYR" w:hAnsi="Times New Roman CYR" w:cs="Times New Roman CYR"/>
          <w:sz w:val="22"/>
          <w:szCs w:val="22"/>
        </w:rPr>
        <w:t>__________</w:t>
      </w:r>
      <w:r w:rsidRPr="001702AA">
        <w:rPr>
          <w:rFonts w:ascii="Times New Roman CYR" w:hAnsi="Times New Roman CYR" w:cs="Times New Roman CYR"/>
          <w:sz w:val="22"/>
          <w:szCs w:val="22"/>
        </w:rPr>
        <w:t>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</w:t>
      </w:r>
      <w:r w:rsidR="00114338">
        <w:rPr>
          <w:rFonts w:ascii="Times New Roman CYR" w:hAnsi="Times New Roman CYR" w:cs="Times New Roman CYR"/>
          <w:sz w:val="22"/>
          <w:szCs w:val="22"/>
        </w:rPr>
        <w:t xml:space="preserve">_________экземпляров </w:t>
      </w:r>
      <w:r>
        <w:rPr>
          <w:rFonts w:ascii="Times New Roman CYR" w:hAnsi="Times New Roman CYR" w:cs="Times New Roman CYR"/>
          <w:sz w:val="22"/>
          <w:szCs w:val="22"/>
        </w:rPr>
        <w:t xml:space="preserve">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6158D" w:rsidRPr="00E825C9" w:rsidTr="00BB1533">
        <w:tc>
          <w:tcPr>
            <w:tcW w:w="4968" w:type="dxa"/>
          </w:tcPr>
          <w:p w:rsidR="0036158D" w:rsidRPr="00E825C9" w:rsidRDefault="0036158D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36158D" w:rsidRPr="00E825C9" w:rsidRDefault="0036158D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3D2F17" w:rsidRDefault="003D2F17" w:rsidP="003D2F17">
      <w:pPr>
        <w:jc w:val="both"/>
      </w:pPr>
      <w:r w:rsidRPr="003954A2">
        <w:t>Наименование</w:t>
      </w:r>
      <w:r>
        <w:t xml:space="preserve"> </w:t>
      </w:r>
      <w:r w:rsidRPr="003954A2">
        <w:t>ООО</w:t>
      </w:r>
      <w:r>
        <w:t xml:space="preserve"> «</w:t>
      </w:r>
      <w:r w:rsidRPr="003954A2">
        <w:t>«Тюменьнефтестрой</w:t>
      </w:r>
      <w:r>
        <w:t>»</w:t>
      </w:r>
    </w:p>
    <w:p w:rsidR="003D2F17" w:rsidRDefault="003D2F17" w:rsidP="003D2F17">
      <w:pPr>
        <w:jc w:val="both"/>
      </w:pPr>
      <w:r w:rsidRPr="003954A2">
        <w:t>ИНН/КПП</w:t>
      </w:r>
      <w:r>
        <w:t xml:space="preserve"> </w:t>
      </w:r>
      <w:r w:rsidRPr="003954A2">
        <w:t>7224038589/722401001</w:t>
      </w:r>
    </w:p>
    <w:p w:rsidR="003D2F17" w:rsidRDefault="003D2F17" w:rsidP="003D2F17">
      <w:pPr>
        <w:jc w:val="both"/>
      </w:pPr>
      <w:r w:rsidRPr="00C62F32">
        <w:t>ОГРН 1087232011712</w:t>
      </w:r>
    </w:p>
    <w:p w:rsidR="003D2F17" w:rsidRDefault="003D2F17" w:rsidP="003D2F17">
      <w:pPr>
        <w:jc w:val="both"/>
      </w:pPr>
      <w:r w:rsidRPr="00C62F32">
        <w:t xml:space="preserve">адрес: 625501, Тюменская область, Тюменский район, </w:t>
      </w:r>
    </w:p>
    <w:p w:rsidR="003D2F17" w:rsidRDefault="003D2F17" w:rsidP="003D2F17">
      <w:pPr>
        <w:jc w:val="both"/>
      </w:pPr>
      <w:r w:rsidRPr="00C62F32">
        <w:t>поселок Московский, улица Северная, д. 27</w:t>
      </w:r>
    </w:p>
    <w:p w:rsidR="003D2F17" w:rsidRDefault="003D2F17" w:rsidP="003D2F17">
      <w:pPr>
        <w:jc w:val="both"/>
      </w:pPr>
      <w:r w:rsidRPr="003954A2">
        <w:t>Северо-Западный Банк ПАО Сбербанк</w:t>
      </w:r>
    </w:p>
    <w:p w:rsidR="003D2F17" w:rsidRDefault="003D2F17" w:rsidP="003D2F17">
      <w:pPr>
        <w:jc w:val="both"/>
      </w:pPr>
      <w:r w:rsidRPr="003954A2">
        <w:t>БИК 044030653</w:t>
      </w:r>
    </w:p>
    <w:p w:rsidR="003D2F17" w:rsidRDefault="003D2F17" w:rsidP="0036158D">
      <w:pPr>
        <w:jc w:val="both"/>
      </w:pPr>
      <w:r w:rsidRPr="003954A2">
        <w:t>к/с 30101810500000000653</w:t>
      </w:r>
    </w:p>
    <w:p w:rsidR="003D2F17" w:rsidRPr="003D2F17" w:rsidRDefault="003D2F17" w:rsidP="0036158D">
      <w:pPr>
        <w:jc w:val="both"/>
      </w:pPr>
      <w:r w:rsidRPr="003D2F17">
        <w:t>расчетный счет (для оплаты по договору) № 40702810255000032540</w:t>
      </w:r>
    </w:p>
    <w:p w:rsidR="00570936" w:rsidRDefault="00570936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570936" w:rsidRDefault="00570936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Конкурсный управляющий</w:t>
      </w:r>
      <w:r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  <w:r w:rsidR="00B9030C" w:rsidRPr="00B9030C">
        <w:rPr>
          <w:rFonts w:ascii="Times New Roman CYR" w:hAnsi="Times New Roman CYR" w:cs="Times New Roman CYR"/>
          <w:b/>
          <w:sz w:val="22"/>
          <w:szCs w:val="22"/>
        </w:rPr>
        <w:t>ООО «Тюменьнефтестрой»</w:t>
      </w: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_________________________/</w:t>
      </w:r>
      <w:r w:rsidR="00B9030C" w:rsidRPr="00B9030C">
        <w:t xml:space="preserve"> </w:t>
      </w:r>
      <w:r w:rsidR="00B9030C" w:rsidRPr="00B9030C">
        <w:rPr>
          <w:rFonts w:ascii="Times New Roman CYR" w:hAnsi="Times New Roman CYR" w:cs="Times New Roman CYR"/>
          <w:b/>
          <w:sz w:val="22"/>
          <w:szCs w:val="22"/>
        </w:rPr>
        <w:t>Хабибуллин Т.Р./</w:t>
      </w:r>
    </w:p>
    <w:p w:rsidR="0036158D" w:rsidRDefault="0036158D" w:rsidP="0036158D"/>
    <w:p w:rsidR="00242303" w:rsidRDefault="00242303"/>
    <w:sectPr w:rsidR="00242303" w:rsidSect="00DE5C8B">
      <w:footerReference w:type="default" r:id="rId7"/>
      <w:endnotePr>
        <w:numFmt w:val="decimal"/>
        <w:numStart w:val="0"/>
      </w:endnotePr>
      <w:pgSz w:w="11905" w:h="16837"/>
      <w:pgMar w:top="1135" w:right="567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ACA" w:rsidRDefault="006C5ACA">
      <w:r>
        <w:separator/>
      </w:r>
    </w:p>
  </w:endnote>
  <w:endnote w:type="continuationSeparator" w:id="0">
    <w:p w:rsidR="006C5ACA" w:rsidRDefault="006C5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29CF" w:rsidRDefault="0036158D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>
      <w:instrText xml:space="preserve">PAGE  </w:instrText>
    </w:r>
    <w:r>
      <w:fldChar w:fldCharType="separate"/>
    </w:r>
    <w:r w:rsidR="00114338">
      <w:t>1</w:t>
    </w:r>
    <w:r>
      <w:fldChar w:fldCharType="end"/>
    </w:r>
  </w:p>
  <w:p w:rsidR="001529CF" w:rsidRDefault="006C5ACA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ACA" w:rsidRDefault="006C5ACA">
      <w:r>
        <w:separator/>
      </w:r>
    </w:p>
  </w:footnote>
  <w:footnote w:type="continuationSeparator" w:id="0">
    <w:p w:rsidR="006C5ACA" w:rsidRDefault="006C5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58D"/>
    <w:rsid w:val="00031A71"/>
    <w:rsid w:val="00037C89"/>
    <w:rsid w:val="00057DD8"/>
    <w:rsid w:val="0009761A"/>
    <w:rsid w:val="000B663C"/>
    <w:rsid w:val="000C0E84"/>
    <w:rsid w:val="000D2CDF"/>
    <w:rsid w:val="00114338"/>
    <w:rsid w:val="001151BD"/>
    <w:rsid w:val="00126FA8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6158D"/>
    <w:rsid w:val="003959A2"/>
    <w:rsid w:val="003976AF"/>
    <w:rsid w:val="003C03B8"/>
    <w:rsid w:val="003D2F17"/>
    <w:rsid w:val="00420579"/>
    <w:rsid w:val="004234F2"/>
    <w:rsid w:val="00435624"/>
    <w:rsid w:val="0047080D"/>
    <w:rsid w:val="0049321F"/>
    <w:rsid w:val="00561F7D"/>
    <w:rsid w:val="00562215"/>
    <w:rsid w:val="00563F68"/>
    <w:rsid w:val="00570936"/>
    <w:rsid w:val="00577CEF"/>
    <w:rsid w:val="005B6980"/>
    <w:rsid w:val="005B7D8D"/>
    <w:rsid w:val="005E1EC4"/>
    <w:rsid w:val="005E2BDD"/>
    <w:rsid w:val="005F0057"/>
    <w:rsid w:val="005F587C"/>
    <w:rsid w:val="0061386D"/>
    <w:rsid w:val="00630242"/>
    <w:rsid w:val="00641828"/>
    <w:rsid w:val="006421A0"/>
    <w:rsid w:val="00675C79"/>
    <w:rsid w:val="00676488"/>
    <w:rsid w:val="006863A2"/>
    <w:rsid w:val="006A2577"/>
    <w:rsid w:val="006B0E38"/>
    <w:rsid w:val="006B1B22"/>
    <w:rsid w:val="006B2D2D"/>
    <w:rsid w:val="006B3712"/>
    <w:rsid w:val="006C5ACA"/>
    <w:rsid w:val="006E50EA"/>
    <w:rsid w:val="0070554E"/>
    <w:rsid w:val="0077068A"/>
    <w:rsid w:val="0077431A"/>
    <w:rsid w:val="007778E6"/>
    <w:rsid w:val="00785E02"/>
    <w:rsid w:val="007A3B65"/>
    <w:rsid w:val="007B05A8"/>
    <w:rsid w:val="007E4863"/>
    <w:rsid w:val="008165C4"/>
    <w:rsid w:val="00866F74"/>
    <w:rsid w:val="008A2851"/>
    <w:rsid w:val="008C4129"/>
    <w:rsid w:val="009148AD"/>
    <w:rsid w:val="00916B47"/>
    <w:rsid w:val="0092682F"/>
    <w:rsid w:val="00934575"/>
    <w:rsid w:val="00967F95"/>
    <w:rsid w:val="00970F1F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47D2E"/>
    <w:rsid w:val="00A5664A"/>
    <w:rsid w:val="00A60CF3"/>
    <w:rsid w:val="00A659C1"/>
    <w:rsid w:val="00A8622B"/>
    <w:rsid w:val="00AB1FF2"/>
    <w:rsid w:val="00AB25FC"/>
    <w:rsid w:val="00B278D6"/>
    <w:rsid w:val="00B9030C"/>
    <w:rsid w:val="00B976FF"/>
    <w:rsid w:val="00BA05B4"/>
    <w:rsid w:val="00BB26CA"/>
    <w:rsid w:val="00BC285D"/>
    <w:rsid w:val="00BD7E7D"/>
    <w:rsid w:val="00C01D1A"/>
    <w:rsid w:val="00C079CC"/>
    <w:rsid w:val="00C246D9"/>
    <w:rsid w:val="00C25FEA"/>
    <w:rsid w:val="00C37673"/>
    <w:rsid w:val="00C424DE"/>
    <w:rsid w:val="00C66C64"/>
    <w:rsid w:val="00C83402"/>
    <w:rsid w:val="00D323E7"/>
    <w:rsid w:val="00D44EF6"/>
    <w:rsid w:val="00D51AFD"/>
    <w:rsid w:val="00DB779A"/>
    <w:rsid w:val="00DC02BB"/>
    <w:rsid w:val="00DC14BF"/>
    <w:rsid w:val="00DE5C8B"/>
    <w:rsid w:val="00DF5202"/>
    <w:rsid w:val="00E06948"/>
    <w:rsid w:val="00E231B0"/>
    <w:rsid w:val="00E261C9"/>
    <w:rsid w:val="00E267FE"/>
    <w:rsid w:val="00E350C2"/>
    <w:rsid w:val="00E45401"/>
    <w:rsid w:val="00EA23D4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C1A8"/>
  <w15:docId w15:val="{8BBA9DB7-212F-4B0B-A50D-86FB1F7F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6158D"/>
    <w:pPr>
      <w:ind w:firstLine="567"/>
      <w:jc w:val="center"/>
    </w:pPr>
    <w:rPr>
      <w:sz w:val="24"/>
      <w:szCs w:val="24"/>
    </w:rPr>
  </w:style>
  <w:style w:type="character" w:customStyle="1" w:styleId="a4">
    <w:name w:val="Заголовок Знак"/>
    <w:basedOn w:val="a0"/>
    <w:link w:val="a3"/>
    <w:uiPriority w:val="99"/>
    <w:rsid w:val="0036158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615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158D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361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Реюньон</cp:lastModifiedBy>
  <cp:revision>55</cp:revision>
  <dcterms:created xsi:type="dcterms:W3CDTF">2018-05-18T12:19:00Z</dcterms:created>
  <dcterms:modified xsi:type="dcterms:W3CDTF">2020-11-12T14:29:00Z</dcterms:modified>
</cp:coreProperties>
</file>