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7777777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B255F5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B255F5">
        <w:rPr>
          <w:sz w:val="22"/>
          <w:szCs w:val="22"/>
        </w:rPr>
        <w:tab/>
      </w:r>
    </w:p>
    <w:p w14:paraId="657007AD" w14:textId="1E2DD0E3" w:rsidR="00F30971" w:rsidRPr="00B255F5" w:rsidRDefault="00B255F5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54275616"/>
      <w:r w:rsidRPr="00B255F5">
        <w:rPr>
          <w:sz w:val="22"/>
          <w:szCs w:val="22"/>
        </w:rPr>
        <w:t>Гагиной Светланы Николаевны (11.01.1970 г.р., место рождения гор. Нижний Тагил, ИНН 662309019541, СНИЛС 026-269-628-65, адрес жительства – 622000, Свердловская обл., г. Нижний Тагил, ул. Пархоменко, д. 126, кв. 6)</w:t>
      </w:r>
      <w:r w:rsidR="00F30971" w:rsidRPr="00B255F5">
        <w:rPr>
          <w:sz w:val="22"/>
          <w:szCs w:val="22"/>
        </w:rPr>
        <w:t xml:space="preserve">, в лице </w:t>
      </w:r>
      <w:r w:rsidR="00F2105A" w:rsidRPr="00B255F5">
        <w:rPr>
          <w:sz w:val="22"/>
          <w:szCs w:val="22"/>
        </w:rPr>
        <w:t xml:space="preserve">финансового управляющего </w:t>
      </w:r>
      <w:r w:rsidR="00F30971" w:rsidRPr="00B255F5">
        <w:rPr>
          <w:noProof/>
          <w:sz w:val="22"/>
          <w:szCs w:val="22"/>
        </w:rPr>
        <w:t xml:space="preserve"> управляющего</w:t>
      </w:r>
      <w:r w:rsidR="00F30971" w:rsidRPr="00B255F5">
        <w:rPr>
          <w:sz w:val="22"/>
          <w:szCs w:val="22"/>
        </w:rPr>
        <w:t xml:space="preserve"> </w:t>
      </w:r>
      <w:r w:rsidR="00EC3501" w:rsidRPr="00B255F5">
        <w:rPr>
          <w:noProof/>
          <w:sz w:val="22"/>
          <w:szCs w:val="22"/>
        </w:rPr>
        <w:t xml:space="preserve">Васильева Николая Сергеевича </w:t>
      </w:r>
      <w:r w:rsidR="00F30971" w:rsidRPr="00B255F5">
        <w:rPr>
          <w:noProof/>
          <w:sz w:val="22"/>
          <w:szCs w:val="22"/>
        </w:rPr>
        <w:t xml:space="preserve">действующего на основании </w:t>
      </w:r>
      <w:r w:rsidRPr="00B255F5">
        <w:rPr>
          <w:sz w:val="22"/>
          <w:szCs w:val="22"/>
        </w:rPr>
        <w:t xml:space="preserve">Решением Арбитражного суда </w:t>
      </w:r>
      <w:bookmarkStart w:id="1" w:name="_Hlk54275648"/>
      <w:r w:rsidRPr="00B255F5">
        <w:rPr>
          <w:sz w:val="22"/>
          <w:szCs w:val="22"/>
        </w:rPr>
        <w:t xml:space="preserve">Свердловской области </w:t>
      </w:r>
      <w:bookmarkEnd w:id="1"/>
      <w:r w:rsidRPr="00B255F5">
        <w:rPr>
          <w:sz w:val="22"/>
          <w:szCs w:val="22"/>
        </w:rPr>
        <w:t>по делу № А60-18515/2019 от 29 апреля 2019 года</w:t>
      </w:r>
      <w:bookmarkEnd w:id="0"/>
      <w:r w:rsidR="00F30971" w:rsidRPr="00B255F5">
        <w:rPr>
          <w:sz w:val="22"/>
          <w:szCs w:val="22"/>
        </w:rPr>
        <w:t>,</w:t>
      </w:r>
      <w:r w:rsidR="00F30971" w:rsidRPr="00B255F5">
        <w:rPr>
          <w:color w:val="FF0000"/>
          <w:sz w:val="22"/>
          <w:szCs w:val="22"/>
        </w:rPr>
        <w:t xml:space="preserve"> </w:t>
      </w:r>
      <w:r w:rsidR="00F30971" w:rsidRPr="00B255F5">
        <w:rPr>
          <w:sz w:val="22"/>
          <w:szCs w:val="22"/>
        </w:rPr>
        <w:t xml:space="preserve">именуемого в дальнейшем </w:t>
      </w:r>
      <w:r w:rsidR="00F30971" w:rsidRPr="00B255F5">
        <w:rPr>
          <w:b/>
          <w:bCs/>
          <w:sz w:val="22"/>
          <w:szCs w:val="22"/>
        </w:rPr>
        <w:t xml:space="preserve">“Продавец”, </w:t>
      </w:r>
      <w:r w:rsidR="00F30971" w:rsidRPr="00B255F5">
        <w:rPr>
          <w:sz w:val="22"/>
          <w:szCs w:val="22"/>
        </w:rPr>
        <w:t>с одной стороны, и</w:t>
      </w:r>
      <w:r w:rsidR="00F30971" w:rsidRPr="00B255F5">
        <w:rPr>
          <w:color w:val="FF0000"/>
          <w:sz w:val="22"/>
          <w:szCs w:val="22"/>
        </w:rPr>
        <w:t xml:space="preserve"> </w:t>
      </w:r>
      <w:r w:rsidR="00F2105A" w:rsidRPr="00B255F5">
        <w:rPr>
          <w:sz w:val="22"/>
          <w:szCs w:val="22"/>
        </w:rPr>
        <w:t>_______________________________________</w:t>
      </w:r>
      <w:r w:rsidR="00F30971" w:rsidRPr="00B255F5">
        <w:rPr>
          <w:sz w:val="22"/>
          <w:szCs w:val="22"/>
        </w:rPr>
        <w:t xml:space="preserve">именуемый в дальнейшем </w:t>
      </w:r>
      <w:r w:rsidR="00F30971" w:rsidRPr="00B255F5">
        <w:rPr>
          <w:b/>
          <w:bCs/>
          <w:sz w:val="22"/>
          <w:szCs w:val="22"/>
        </w:rPr>
        <w:t>“Покупатель”</w:t>
      </w:r>
      <w:r w:rsidR="00F30971" w:rsidRPr="00B255F5">
        <w:rPr>
          <w:sz w:val="22"/>
          <w:szCs w:val="22"/>
        </w:rPr>
        <w:t xml:space="preserve">, с другой стороны, на основании </w:t>
      </w:r>
      <w:r w:rsidR="00F30971" w:rsidRPr="00B255F5">
        <w:rPr>
          <w:color w:val="000000"/>
          <w:sz w:val="22"/>
          <w:szCs w:val="22"/>
        </w:rPr>
        <w:t xml:space="preserve"> </w:t>
      </w:r>
      <w:r w:rsidR="00F2105A" w:rsidRPr="00B255F5">
        <w:rPr>
          <w:color w:val="000000"/>
          <w:sz w:val="22"/>
          <w:szCs w:val="22"/>
        </w:rPr>
        <w:t>_________________________________</w:t>
      </w:r>
      <w:r w:rsidR="00F30971" w:rsidRPr="00B255F5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B255F5" w:rsidRDefault="00F30971" w:rsidP="00F30971">
      <w:pPr>
        <w:ind w:firstLine="720"/>
        <w:rPr>
          <w:color w:val="FF0000"/>
          <w:sz w:val="22"/>
          <w:szCs w:val="22"/>
        </w:rPr>
      </w:pPr>
      <w:r w:rsidRPr="00B255F5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B255F5" w:rsidRDefault="00F30971" w:rsidP="00F30971">
      <w:pPr>
        <w:jc w:val="center"/>
        <w:rPr>
          <w:b/>
          <w:bCs/>
          <w:sz w:val="22"/>
          <w:szCs w:val="22"/>
        </w:rPr>
      </w:pPr>
      <w:r w:rsidRPr="00B255F5">
        <w:rPr>
          <w:b/>
          <w:bCs/>
          <w:sz w:val="22"/>
          <w:szCs w:val="22"/>
          <w:lang w:val="en-US"/>
        </w:rPr>
        <w:t>I</w:t>
      </w:r>
      <w:r w:rsidRPr="00B255F5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B255F5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B255F5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29FFE291" w14:textId="77777777" w:rsidR="00B255F5" w:rsidRPr="00FC08F2" w:rsidRDefault="00F30971" w:rsidP="00B255F5">
      <w:pPr>
        <w:pStyle w:val="a6"/>
        <w:ind w:firstLine="708"/>
        <w:rPr>
          <w:szCs w:val="24"/>
        </w:rPr>
      </w:pPr>
      <w:r w:rsidRPr="00B255F5">
        <w:rPr>
          <w:b/>
          <w:sz w:val="22"/>
          <w:szCs w:val="22"/>
        </w:rPr>
        <w:t>Лот №1:</w:t>
      </w:r>
      <w:r w:rsidR="00EC3501" w:rsidRPr="00B255F5">
        <w:rPr>
          <w:b/>
          <w:sz w:val="22"/>
          <w:szCs w:val="22"/>
        </w:rPr>
        <w:t xml:space="preserve"> </w:t>
      </w:r>
      <w:r w:rsidR="00B255F5" w:rsidRPr="00B255F5">
        <w:rPr>
          <w:sz w:val="22"/>
          <w:szCs w:val="22"/>
        </w:rPr>
        <w:t>Жилой дом, площадью 28,3 кв. м, с кадастровым номером 66:19:1601002:926, расположенные по адресу: Свердловская область, р-н Пригородный, п. Висим, ул. Комсомольская, д. 31, 1/3 доля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CFE00D8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B255F5">
        <w:rPr>
          <w:sz w:val="22"/>
          <w:szCs w:val="22"/>
        </w:rPr>
        <w:t xml:space="preserve">Арбитражном суде </w:t>
      </w:r>
      <w:r w:rsidR="00B255F5" w:rsidRPr="00B255F5">
        <w:rPr>
          <w:sz w:val="22"/>
          <w:szCs w:val="22"/>
        </w:rPr>
        <w:t>Свердловской области</w:t>
      </w:r>
      <w:r w:rsidRPr="00B255F5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60D9AD8" w:rsidR="001E4967" w:rsidRPr="00B255F5" w:rsidRDefault="00B255F5" w:rsidP="00AD4FB8">
            <w:pPr>
              <w:jc w:val="both"/>
              <w:rPr>
                <w:sz w:val="22"/>
                <w:szCs w:val="22"/>
              </w:rPr>
            </w:pPr>
            <w:r w:rsidRPr="00B255F5">
              <w:rPr>
                <w:sz w:val="22"/>
                <w:szCs w:val="22"/>
              </w:rPr>
              <w:t>Гагиной Светланы Николаевны (11.01.1970 г.р., место рождения гор. Нижний Тагил, ИНН 662309019541, СНИЛС 026-269-628-65, адрес жительства – 622000, Свердловская обл., г. Нижний Тагил, ул. Пархоменко, д. 126, кв. 6)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255F5" w:rsidRDefault="001E4967" w:rsidP="00931DA9">
            <w:pPr>
              <w:rPr>
                <w:noProof/>
                <w:sz w:val="22"/>
                <w:szCs w:val="22"/>
              </w:rPr>
            </w:pPr>
            <w:r w:rsidRPr="00B255F5">
              <w:rPr>
                <w:noProof/>
                <w:sz w:val="22"/>
                <w:szCs w:val="22"/>
              </w:rPr>
              <w:t>Финансовый</w:t>
            </w:r>
            <w:r w:rsidR="00F30971" w:rsidRPr="00B255F5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B255F5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B255F5" w:rsidRDefault="00F30971" w:rsidP="00931DA9">
            <w:pPr>
              <w:rPr>
                <w:sz w:val="22"/>
                <w:szCs w:val="22"/>
              </w:rPr>
            </w:pPr>
            <w:r w:rsidRPr="00B255F5">
              <w:rPr>
                <w:sz w:val="22"/>
                <w:szCs w:val="22"/>
              </w:rPr>
              <w:t>_____________________</w:t>
            </w:r>
            <w:r w:rsidRPr="00B255F5">
              <w:rPr>
                <w:noProof/>
                <w:sz w:val="22"/>
                <w:szCs w:val="22"/>
              </w:rPr>
              <w:t xml:space="preserve"> </w:t>
            </w:r>
            <w:r w:rsidR="00746B88" w:rsidRPr="00B255F5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B255F5" w:rsidRDefault="00F30971" w:rsidP="00B255F5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B255F5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9</cp:revision>
  <dcterms:created xsi:type="dcterms:W3CDTF">2017-11-17T05:15:00Z</dcterms:created>
  <dcterms:modified xsi:type="dcterms:W3CDTF">2020-10-22T13:14:00Z</dcterms:modified>
</cp:coreProperties>
</file>